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4AC64B05" w14:textId="77777777" w:rsidR="00733AB4" w:rsidRPr="001D3B28" w:rsidRDefault="00733AB4" w:rsidP="00873DD6">
            <w:pPr>
              <w:widowControl w:val="0"/>
              <w:numPr>
                <w:ilvl w:val="0"/>
                <w:numId w:val="1"/>
              </w:numPr>
              <w:spacing w:line="360" w:lineRule="auto"/>
              <w:ind w:left="394"/>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p w14:paraId="78B58150" w14:textId="3C899B77" w:rsidR="001D3B28" w:rsidRPr="00AA7076" w:rsidRDefault="00F104FE" w:rsidP="00A23CAA">
            <w:pPr>
              <w:widowControl w:val="0"/>
              <w:spacing w:line="360" w:lineRule="auto"/>
              <w:ind w:left="360"/>
              <w:jc w:val="lowKashida"/>
              <w:rPr>
                <w:rFonts w:cs="B Nazanin"/>
                <w:b/>
                <w:bCs/>
                <w:sz w:val="24"/>
                <w:rtl/>
              </w:rPr>
            </w:pPr>
            <w:r w:rsidRPr="00AA7076">
              <w:rPr>
                <w:rFonts w:cs="B Nazanin"/>
                <w:b/>
                <w:bCs/>
                <w:sz w:val="24"/>
                <w:rtl/>
              </w:rPr>
              <w:t>محاسبه ق</w:t>
            </w:r>
            <w:r w:rsidRPr="00AA7076">
              <w:rPr>
                <w:rFonts w:cs="B Nazanin" w:hint="cs"/>
                <w:b/>
                <w:bCs/>
                <w:sz w:val="24"/>
                <w:rtl/>
              </w:rPr>
              <w:t>ی</w:t>
            </w:r>
            <w:r w:rsidRPr="00AA7076">
              <w:rPr>
                <w:rFonts w:cs="B Nazanin" w:hint="eastAsia"/>
                <w:b/>
                <w:bCs/>
                <w:sz w:val="24"/>
                <w:rtl/>
              </w:rPr>
              <w:t>مت</w:t>
            </w:r>
            <w:r w:rsidRPr="00AA7076">
              <w:rPr>
                <w:rFonts w:cs="B Nazanin"/>
                <w:b/>
                <w:bCs/>
                <w:sz w:val="24"/>
                <w:rtl/>
              </w:rPr>
              <w:t xml:space="preserve"> تمام شده هتل</w:t>
            </w:r>
            <w:r w:rsidRPr="00AA7076">
              <w:rPr>
                <w:rFonts w:cs="B Nazanin" w:hint="cs"/>
                <w:b/>
                <w:bCs/>
                <w:sz w:val="24"/>
                <w:rtl/>
              </w:rPr>
              <w:t>ی</w:t>
            </w:r>
            <w:r w:rsidRPr="00AA7076">
              <w:rPr>
                <w:rFonts w:cs="B Nazanin" w:hint="eastAsia"/>
                <w:b/>
                <w:bCs/>
                <w:sz w:val="24"/>
                <w:rtl/>
              </w:rPr>
              <w:t>نگ</w:t>
            </w:r>
            <w:r w:rsidRPr="00AA7076">
              <w:rPr>
                <w:rFonts w:cs="B Nazanin"/>
                <w:b/>
                <w:bCs/>
                <w:sz w:val="24"/>
                <w:rtl/>
              </w:rPr>
              <w:t xml:space="preserve"> (اقامت در ب</w:t>
            </w:r>
            <w:r w:rsidRPr="00AA7076">
              <w:rPr>
                <w:rFonts w:cs="B Nazanin" w:hint="cs"/>
                <w:b/>
                <w:bCs/>
                <w:sz w:val="24"/>
                <w:rtl/>
              </w:rPr>
              <w:t>ی</w:t>
            </w:r>
            <w:r w:rsidRPr="00AA7076">
              <w:rPr>
                <w:rFonts w:cs="B Nazanin" w:hint="eastAsia"/>
                <w:b/>
                <w:bCs/>
                <w:sz w:val="24"/>
                <w:rtl/>
              </w:rPr>
              <w:t>مارستان</w:t>
            </w:r>
            <w:r w:rsidRPr="00AA7076">
              <w:rPr>
                <w:rFonts w:cs="B Nazanin"/>
                <w:b/>
                <w:bCs/>
                <w:sz w:val="24"/>
                <w:rtl/>
              </w:rPr>
              <w:t>) به تفک</w:t>
            </w:r>
            <w:r w:rsidRPr="00AA7076">
              <w:rPr>
                <w:rFonts w:cs="B Nazanin" w:hint="cs"/>
                <w:b/>
                <w:bCs/>
                <w:sz w:val="24"/>
                <w:rtl/>
              </w:rPr>
              <w:t>ی</w:t>
            </w:r>
            <w:r w:rsidRPr="00AA7076">
              <w:rPr>
                <w:rFonts w:cs="B Nazanin" w:hint="eastAsia"/>
                <w:b/>
                <w:bCs/>
                <w:sz w:val="24"/>
                <w:rtl/>
              </w:rPr>
              <w:t>ک</w:t>
            </w:r>
            <w:r w:rsidRPr="00AA7076">
              <w:rPr>
                <w:rFonts w:cs="B Nazanin"/>
                <w:b/>
                <w:bCs/>
                <w:sz w:val="24"/>
                <w:rtl/>
              </w:rPr>
              <w:t xml:space="preserve"> بخش</w:t>
            </w:r>
            <w:r w:rsidR="00A23CAA" w:rsidRPr="00AA7076">
              <w:rPr>
                <w:rFonts w:cs="B Nazanin" w:hint="cs"/>
                <w:b/>
                <w:bCs/>
                <w:sz w:val="24"/>
                <w:rtl/>
              </w:rPr>
              <w:t>‌</w:t>
            </w:r>
            <w:r w:rsidRPr="00AA7076">
              <w:rPr>
                <w:rFonts w:cs="B Nazanin" w:hint="cs"/>
                <w:b/>
                <w:bCs/>
                <w:sz w:val="24"/>
                <w:rtl/>
              </w:rPr>
              <w:t>های</w:t>
            </w:r>
            <w:r w:rsidRPr="00AA7076">
              <w:rPr>
                <w:rFonts w:cs="B Nazanin"/>
                <w:b/>
                <w:bCs/>
                <w:sz w:val="24"/>
                <w:rtl/>
              </w:rPr>
              <w:t xml:space="preserve"> مختلف در ب</w:t>
            </w:r>
            <w:r w:rsidRPr="00AA7076">
              <w:rPr>
                <w:rFonts w:cs="B Nazanin" w:hint="cs"/>
                <w:b/>
                <w:bCs/>
                <w:sz w:val="24"/>
                <w:rtl/>
              </w:rPr>
              <w:t>ی</w:t>
            </w:r>
            <w:r w:rsidRPr="00AA7076">
              <w:rPr>
                <w:rFonts w:cs="B Nazanin" w:hint="eastAsia"/>
                <w:b/>
                <w:bCs/>
                <w:sz w:val="24"/>
                <w:rtl/>
              </w:rPr>
              <w:t>مارستان</w:t>
            </w:r>
            <w:r w:rsidR="00A23CAA" w:rsidRPr="00AA7076">
              <w:rPr>
                <w:rFonts w:cs="B Nazanin" w:hint="eastAsia"/>
                <w:b/>
                <w:bCs/>
                <w:sz w:val="24"/>
              </w:rPr>
              <w:t>‌</w:t>
            </w:r>
            <w:r w:rsidRPr="00AA7076">
              <w:rPr>
                <w:rFonts w:cs="B Nazanin" w:hint="cs"/>
                <w:b/>
                <w:bCs/>
                <w:sz w:val="24"/>
                <w:rtl/>
              </w:rPr>
              <w:t>های</w:t>
            </w:r>
            <w:r w:rsidRPr="00AA7076">
              <w:rPr>
                <w:rFonts w:cs="B Nazanin"/>
                <w:b/>
                <w:bCs/>
                <w:sz w:val="24"/>
                <w:rtl/>
              </w:rPr>
              <w:t xml:space="preserve"> منتخب دانشگاه</w:t>
            </w:r>
            <w:r w:rsidRPr="00AA7076">
              <w:rPr>
                <w:rFonts w:cs="B Nazanin" w:hint="cs"/>
                <w:b/>
                <w:bCs/>
                <w:sz w:val="24"/>
                <w:rtl/>
              </w:rPr>
              <w:t>ی</w:t>
            </w:r>
            <w:r w:rsidRPr="00AA7076">
              <w:rPr>
                <w:rFonts w:cs="B Nazanin" w:hint="eastAsia"/>
                <w:b/>
                <w:bCs/>
                <w:sz w:val="24"/>
                <w:rtl/>
              </w:rPr>
              <w:t>،</w:t>
            </w:r>
            <w:r w:rsidRPr="00AA7076">
              <w:rPr>
                <w:rFonts w:cs="B Nazanin"/>
                <w:b/>
                <w:bCs/>
                <w:sz w:val="24"/>
                <w:rtl/>
              </w:rPr>
              <w:t xml:space="preserve"> خصوص</w:t>
            </w:r>
            <w:r w:rsidRPr="00AA7076">
              <w:rPr>
                <w:rFonts w:cs="B Nazanin" w:hint="cs"/>
                <w:b/>
                <w:bCs/>
                <w:sz w:val="24"/>
                <w:rtl/>
              </w:rPr>
              <w:t>ی</w:t>
            </w:r>
            <w:r w:rsidRPr="00AA7076">
              <w:rPr>
                <w:rFonts w:cs="B Nazanin"/>
                <w:b/>
                <w:bCs/>
                <w:sz w:val="24"/>
                <w:rtl/>
              </w:rPr>
              <w:t xml:space="preserve"> و وابسته به تام</w:t>
            </w:r>
            <w:r w:rsidRPr="00AA7076">
              <w:rPr>
                <w:rFonts w:cs="B Nazanin" w:hint="cs"/>
                <w:b/>
                <w:bCs/>
                <w:sz w:val="24"/>
                <w:rtl/>
              </w:rPr>
              <w:t>ی</w:t>
            </w:r>
            <w:r w:rsidRPr="00AA7076">
              <w:rPr>
                <w:rFonts w:cs="B Nazanin" w:hint="eastAsia"/>
                <w:b/>
                <w:bCs/>
                <w:sz w:val="24"/>
                <w:rtl/>
              </w:rPr>
              <w:t>ن</w:t>
            </w:r>
            <w:r w:rsidRPr="00AA7076">
              <w:rPr>
                <w:rFonts w:cs="B Nazanin"/>
                <w:b/>
                <w:bCs/>
                <w:sz w:val="24"/>
                <w:rtl/>
              </w:rPr>
              <w:t xml:space="preserve"> اجتماع</w:t>
            </w:r>
            <w:r w:rsidRPr="00AA7076">
              <w:rPr>
                <w:rFonts w:cs="B Nazanin" w:hint="cs"/>
                <w:b/>
                <w:bCs/>
                <w:sz w:val="24"/>
                <w:rtl/>
              </w:rPr>
              <w:t>ی</w:t>
            </w:r>
            <w:r w:rsidRPr="00AA7076">
              <w:rPr>
                <w:rFonts w:cs="B Nazanin"/>
                <w:b/>
                <w:bCs/>
                <w:sz w:val="24"/>
                <w:rtl/>
              </w:rPr>
              <w:t xml:space="preserve"> در سال </w:t>
            </w:r>
            <w:r w:rsidR="00A23CAA" w:rsidRPr="00AA7076">
              <w:rPr>
                <w:rFonts w:cs="B Nazanin" w:hint="cs"/>
                <w:b/>
                <w:bCs/>
                <w:sz w:val="24"/>
                <w:rtl/>
              </w:rPr>
              <w:t>1400</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18604285" w:rsidR="00733AB4" w:rsidRPr="00880F32" w:rsidRDefault="000C2C80" w:rsidP="009864A7">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9E18AF">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A23CAA" w:rsidRPr="00A23CAA">
              <w:rPr>
                <w:rFonts w:ascii="Arial" w:hAnsi="Arial" w:cs="Arial"/>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3FF48F86" w:rsidR="00733AB4" w:rsidRPr="000825BA" w:rsidRDefault="00733AB4" w:rsidP="00A23CAA">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A23CAA">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5E22E97A" w14:textId="00FD5335" w:rsidR="009864A7" w:rsidRPr="009864A7" w:rsidRDefault="00733AB4" w:rsidP="009864A7">
            <w:pPr>
              <w:widowControl w:val="0"/>
              <w:numPr>
                <w:ilvl w:val="0"/>
                <w:numId w:val="1"/>
              </w:numPr>
              <w:spacing w:line="360" w:lineRule="auto"/>
              <w:ind w:left="394"/>
              <w:jc w:val="lowKashida"/>
              <w:rPr>
                <w:rFonts w:cs="B Nazanin"/>
                <w:b/>
                <w:bCs/>
                <w:sz w:val="24"/>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1E2B5F8C" w14:textId="4FE6E1A2" w:rsidR="0053579C" w:rsidRDefault="00345AB4" w:rsidP="0053579C">
            <w:pPr>
              <w:widowControl w:val="0"/>
              <w:spacing w:line="360" w:lineRule="auto"/>
              <w:jc w:val="both"/>
              <w:rPr>
                <w:rFonts w:cs="B Nazanin"/>
                <w:color w:val="FF0000"/>
                <w:sz w:val="24"/>
                <w:rtl/>
              </w:rPr>
            </w:pPr>
            <w:r w:rsidRPr="00B4183B">
              <w:rPr>
                <w:rFonts w:cs="B Nazanin" w:hint="cs"/>
                <w:sz w:val="24"/>
                <w:rtl/>
              </w:rPr>
              <w:t xml:space="preserve">همواره </w:t>
            </w:r>
            <w:r w:rsidRPr="00B4183B">
              <w:rPr>
                <w:rFonts w:cs="B Nazanin"/>
                <w:sz w:val="24"/>
                <w:rtl/>
              </w:rPr>
              <w:t>یکی از چالش‌های کلیدی در سازمان‌های بهداشـتی و درمـانی، توسعه اطلاعات هزینه‌های صحیح و مناسب است</w:t>
            </w:r>
            <w:r w:rsidRPr="00B4183B">
              <w:rPr>
                <w:rFonts w:cs="B Nazanin" w:hint="cs"/>
                <w:sz w:val="24"/>
                <w:rtl/>
              </w:rPr>
              <w:t>.</w:t>
            </w:r>
            <w:r w:rsidRPr="00B4183B">
              <w:rPr>
                <w:rFonts w:cs="B Nazanin"/>
                <w:sz w:val="24"/>
                <w:rtl/>
              </w:rPr>
              <w:t xml:space="preserve"> افزایش سریع و روز افزون هزینه‌های خدمات درمانی به حدی است که چگونگی کنترل این هزینه‌ها مشکل اصلی نظام‌های خدمات بهداشتی و درمانی می‌‌باشد</w:t>
            </w:r>
            <w:r w:rsidRPr="00B4183B">
              <w:rPr>
                <w:rFonts w:cs="B Nazanin" w:hint="cs"/>
                <w:sz w:val="24"/>
                <w:rtl/>
              </w:rPr>
              <w:t xml:space="preserve">. </w:t>
            </w:r>
            <w:r w:rsidRPr="00B4183B">
              <w:rPr>
                <w:rFonts w:cs="B Nazanin"/>
                <w:sz w:val="24"/>
                <w:rtl/>
              </w:rPr>
              <w:t xml:space="preserve"> </w:t>
            </w:r>
            <w:r w:rsidRPr="00B4183B">
              <w:rPr>
                <w:rFonts w:cs="B Nazanin"/>
                <w:sz w:val="24"/>
              </w:rPr>
              <w:br/>
            </w:r>
            <w:r w:rsidRPr="00B4183B">
              <w:rPr>
                <w:rFonts w:cs="B Nazanin" w:hint="cs"/>
                <w:sz w:val="24"/>
                <w:rtl/>
              </w:rPr>
              <w:t xml:space="preserve">در این بین </w:t>
            </w:r>
            <w:r w:rsidRPr="00B4183B">
              <w:rPr>
                <w:rFonts w:cs="B Nazanin"/>
                <w:sz w:val="24"/>
                <w:rtl/>
              </w:rPr>
              <w:t>بیمارستان‌ها به</w:t>
            </w:r>
            <w:r w:rsidRPr="00B4183B">
              <w:rPr>
                <w:rFonts w:cs="B Nazanin"/>
                <w:sz w:val="24"/>
                <w:rtl/>
              </w:rPr>
              <w:softHyphen/>
              <w:t>عنوان مهم</w:t>
            </w:r>
            <w:r w:rsidRPr="00B4183B">
              <w:rPr>
                <w:rFonts w:cs="B Nazanin"/>
                <w:sz w:val="24"/>
                <w:rtl/>
              </w:rPr>
              <w:softHyphen/>
              <w:t>ترین و پرهزینه</w:t>
            </w:r>
            <w:r w:rsidRPr="00B4183B">
              <w:rPr>
                <w:rFonts w:cs="B Nazanin"/>
                <w:sz w:val="24"/>
              </w:rPr>
              <w:t>‌</w:t>
            </w:r>
            <w:r w:rsidRPr="00B4183B">
              <w:rPr>
                <w:rFonts w:cs="B Nazanin"/>
                <w:sz w:val="24"/>
                <w:rtl/>
              </w:rPr>
              <w:t>ترین اجزای نظام بهداشتی اهمیت فوق العاد‌ه‌ای دارند، به</w:t>
            </w:r>
            <w:r w:rsidRPr="00B4183B">
              <w:rPr>
                <w:rFonts w:cs="B Nazanin"/>
                <w:sz w:val="24"/>
                <w:rtl/>
              </w:rPr>
              <w:softHyphen/>
              <w:t>طوری</w:t>
            </w:r>
            <w:r w:rsidRPr="00B4183B">
              <w:rPr>
                <w:rFonts w:cs="B Nazanin"/>
                <w:sz w:val="24"/>
                <w:rtl/>
              </w:rPr>
              <w:softHyphen/>
              <w:t xml:space="preserve">که </w:t>
            </w:r>
            <w:r w:rsidRPr="00B4183B">
              <w:rPr>
                <w:rFonts w:cs="B Nazanin" w:hint="cs"/>
                <w:sz w:val="24"/>
                <w:rtl/>
              </w:rPr>
              <w:t>طبق برآورد</w:t>
            </w:r>
            <w:r w:rsidRPr="00B4183B">
              <w:rPr>
                <w:rFonts w:cs="B Nazanin"/>
                <w:sz w:val="24"/>
                <w:rtl/>
              </w:rPr>
              <w:t xml:space="preserve"> بانک جهانی از 50 تا 80 درصد از منابع بخش بهداشت و درمان در کشور‌های در حال توسعه، توسط بیمارستان‌ها مصرف می</w:t>
            </w:r>
            <w:r w:rsidRPr="00B4183B">
              <w:rPr>
                <w:rFonts w:cs="B Nazanin"/>
                <w:sz w:val="24"/>
              </w:rPr>
              <w:t>‌</w:t>
            </w:r>
            <w:r w:rsidRPr="00B4183B">
              <w:rPr>
                <w:rFonts w:cs="B Nazanin"/>
                <w:sz w:val="24"/>
                <w:rtl/>
              </w:rPr>
              <w:t>شود</w:t>
            </w:r>
            <w:r w:rsidRPr="00B4183B">
              <w:rPr>
                <w:rFonts w:cs="B Nazanin" w:hint="cs"/>
                <w:sz w:val="24"/>
                <w:rtl/>
              </w:rPr>
              <w:t>.</w:t>
            </w:r>
            <w:r w:rsidRPr="00B4183B">
              <w:rPr>
                <w:rFonts w:cs="B Nazanin"/>
                <w:sz w:val="24"/>
                <w:rtl/>
              </w:rPr>
              <w:t xml:space="preserve"> افزایش سریع و روز افزون هزینه‌های بخـش بهداشـت و درمان در سراسر جهان باعث گردیـده اسـت تـا متخصصین اقتصاد بهداشت و پزشـکان در تمـام کـشور‌ها در پی یـافتن شـیوه جدیـدی بـه منظـور کنتـرل هزینـه‌ها </w:t>
            </w:r>
            <w:r w:rsidRPr="00B4183B">
              <w:rPr>
                <w:rFonts w:cs="B Nazanin" w:hint="cs"/>
                <w:sz w:val="24"/>
                <w:rtl/>
              </w:rPr>
              <w:t xml:space="preserve">می باشند. </w:t>
            </w:r>
            <w:r w:rsidRPr="00B4183B">
              <w:rPr>
                <w:rFonts w:cs="B Nazanin"/>
                <w:sz w:val="24"/>
                <w:rtl/>
              </w:rPr>
              <w:t>مطالعات جهانی نشان می</w:t>
            </w:r>
            <w:r w:rsidRPr="00B4183B">
              <w:rPr>
                <w:rFonts w:cs="B Nazanin"/>
                <w:sz w:val="24"/>
              </w:rPr>
              <w:t>‌</w:t>
            </w:r>
            <w:r w:rsidRPr="00B4183B">
              <w:rPr>
                <w:rFonts w:cs="B Nazanin"/>
                <w:sz w:val="24"/>
                <w:rtl/>
              </w:rPr>
              <w:t xml:space="preserve">دهد حدود نیمی از منابع سلامت برای چهار درصد از جمعیتی است که سالانه در بیمارسـتان‌ها بستری </w:t>
            </w:r>
            <w:r w:rsidR="00B4183B" w:rsidRPr="00B4183B">
              <w:rPr>
                <w:rFonts w:cs="B Nazanin" w:hint="cs"/>
                <w:sz w:val="24"/>
                <w:rtl/>
              </w:rPr>
              <w:t>می شوند.</w:t>
            </w:r>
            <w:r w:rsidRPr="00B4183B">
              <w:rPr>
                <w:rFonts w:cs="B Nazanin"/>
                <w:sz w:val="24"/>
                <w:rtl/>
              </w:rPr>
              <w:t xml:space="preserve"> از کل اعتبـارات درمـان، 37 درصد به</w:t>
            </w:r>
            <w:r w:rsidRPr="00B4183B">
              <w:rPr>
                <w:rFonts w:cs="B Nazanin"/>
                <w:sz w:val="24"/>
                <w:rtl/>
              </w:rPr>
              <w:softHyphen/>
              <w:t>طور غیـر مـستقیم صرف خدمات بستری شـده و بـیش از 70 درصـد منابع درمان به</w:t>
            </w:r>
            <w:r w:rsidRPr="00B4183B">
              <w:rPr>
                <w:rFonts w:cs="B Nazanin"/>
                <w:sz w:val="24"/>
                <w:rtl/>
              </w:rPr>
              <w:softHyphen/>
              <w:t>طور مس</w:t>
            </w:r>
            <w:r w:rsidR="00B4183B" w:rsidRPr="00B4183B">
              <w:rPr>
                <w:rFonts w:cs="B Nazanin"/>
                <w:sz w:val="24"/>
                <w:rtl/>
              </w:rPr>
              <w:t>تقیم اختصاص به این بیماران دارد</w:t>
            </w:r>
            <w:r w:rsidR="00B4183B" w:rsidRPr="00B4183B">
              <w:rPr>
                <w:rFonts w:cs="B Nazanin" w:hint="cs"/>
                <w:sz w:val="24"/>
                <w:rtl/>
              </w:rPr>
              <w:t>.</w:t>
            </w:r>
            <w:r w:rsidRPr="00B4183B">
              <w:rPr>
                <w:rFonts w:cs="B Nazanin"/>
                <w:sz w:val="24"/>
                <w:rtl/>
              </w:rPr>
              <w:t xml:space="preserve"> در ایران </w:t>
            </w:r>
            <w:r w:rsidR="00B4183B" w:rsidRPr="00B4183B">
              <w:rPr>
                <w:rFonts w:cs="B Nazanin" w:hint="cs"/>
                <w:sz w:val="24"/>
                <w:rtl/>
              </w:rPr>
              <w:t>نزدیک به 7</w:t>
            </w:r>
            <w:r w:rsidRPr="00B4183B">
              <w:rPr>
                <w:rFonts w:cs="B Nazanin"/>
                <w:sz w:val="24"/>
                <w:rtl/>
              </w:rPr>
              <w:t xml:space="preserve"> درصد تولید ناخالص داخلـی بـه هزینه‌های بخش سلامت تعلـق دارد و حـدود 40 درصـد از مخارج</w:t>
            </w:r>
            <w:r w:rsidRPr="00B4183B">
              <w:rPr>
                <w:rFonts w:ascii="Cambria" w:hAnsi="Cambria" w:cs="Cambria" w:hint="cs"/>
                <w:sz w:val="24"/>
                <w:rtl/>
              </w:rPr>
              <w:t> </w:t>
            </w:r>
            <w:r w:rsidRPr="00B4183B">
              <w:rPr>
                <w:rFonts w:cs="B Nazanin"/>
                <w:sz w:val="24"/>
                <w:rtl/>
              </w:rPr>
              <w:t xml:space="preserve"> </w:t>
            </w:r>
            <w:r w:rsidRPr="00B4183B">
              <w:rPr>
                <w:rFonts w:cs="B Nazanin" w:hint="cs"/>
                <w:sz w:val="24"/>
                <w:rtl/>
              </w:rPr>
              <w:t>بهداشتی</w:t>
            </w:r>
            <w:r w:rsidRPr="00B4183B">
              <w:rPr>
                <w:rFonts w:cs="B Nazanin"/>
                <w:sz w:val="24"/>
                <w:rtl/>
              </w:rPr>
              <w:t xml:space="preserve"> </w:t>
            </w:r>
            <w:r w:rsidRPr="00B4183B">
              <w:rPr>
                <w:rFonts w:cs="B Nazanin" w:hint="cs"/>
                <w:sz w:val="24"/>
                <w:rtl/>
              </w:rPr>
              <w:t>دولتی،</w:t>
            </w:r>
            <w:r w:rsidRPr="00B4183B">
              <w:rPr>
                <w:rFonts w:cs="B Nazanin"/>
                <w:sz w:val="24"/>
                <w:rtl/>
              </w:rPr>
              <w:t xml:space="preserve"> </w:t>
            </w:r>
            <w:r w:rsidRPr="00B4183B">
              <w:rPr>
                <w:rFonts w:cs="B Nazanin" w:hint="cs"/>
                <w:sz w:val="24"/>
                <w:rtl/>
              </w:rPr>
              <w:t>مربوط</w:t>
            </w:r>
            <w:r w:rsidRPr="00B4183B">
              <w:rPr>
                <w:rFonts w:cs="B Nazanin"/>
                <w:sz w:val="24"/>
                <w:rtl/>
              </w:rPr>
              <w:t xml:space="preserve"> </w:t>
            </w:r>
            <w:r w:rsidRPr="00B4183B">
              <w:rPr>
                <w:rFonts w:cs="B Nazanin" w:hint="cs"/>
                <w:sz w:val="24"/>
                <w:rtl/>
              </w:rPr>
              <w:t>بـه</w:t>
            </w:r>
            <w:r w:rsidRPr="00B4183B">
              <w:rPr>
                <w:rFonts w:cs="B Nazanin"/>
                <w:sz w:val="24"/>
                <w:rtl/>
              </w:rPr>
              <w:t xml:space="preserve"> </w:t>
            </w:r>
            <w:r w:rsidRPr="00B4183B">
              <w:rPr>
                <w:rFonts w:cs="B Nazanin" w:hint="cs"/>
                <w:sz w:val="24"/>
                <w:rtl/>
              </w:rPr>
              <w:t>مراقبت‌های</w:t>
            </w:r>
            <w:r w:rsidRPr="00B4183B">
              <w:rPr>
                <w:rFonts w:cs="B Nazanin"/>
                <w:sz w:val="24"/>
                <w:rtl/>
              </w:rPr>
              <w:t xml:space="preserve"> </w:t>
            </w:r>
            <w:r w:rsidRPr="00B4183B">
              <w:rPr>
                <w:rFonts w:cs="B Nazanin" w:hint="cs"/>
                <w:sz w:val="24"/>
                <w:rtl/>
              </w:rPr>
              <w:t>بیمارسـتانی</w:t>
            </w:r>
            <w:r w:rsidRPr="00B4183B">
              <w:rPr>
                <w:rFonts w:cs="B Nazanin"/>
                <w:sz w:val="24"/>
                <w:rtl/>
              </w:rPr>
              <w:t xml:space="preserve"> </w:t>
            </w:r>
            <w:r w:rsidRPr="00B4183B">
              <w:rPr>
                <w:rFonts w:cs="B Nazanin" w:hint="cs"/>
                <w:sz w:val="24"/>
                <w:rtl/>
              </w:rPr>
              <w:t>اسـت</w:t>
            </w:r>
            <w:r w:rsidR="00B4183B" w:rsidRPr="00B4183B">
              <w:rPr>
                <w:rFonts w:cs="B Nazanin" w:hint="cs"/>
                <w:sz w:val="24"/>
                <w:rtl/>
              </w:rPr>
              <w:t xml:space="preserve">. به همین دلیل </w:t>
            </w:r>
            <w:r w:rsidRPr="00B4183B">
              <w:rPr>
                <w:rFonts w:cs="B Nazanin"/>
                <w:sz w:val="24"/>
                <w:rtl/>
              </w:rPr>
              <w:t xml:space="preserve"> تحلیـل هزینـه‌ها</w:t>
            </w:r>
            <w:r w:rsidR="00B4183B" w:rsidRPr="00B4183B">
              <w:rPr>
                <w:rFonts w:cs="B Nazanin" w:hint="cs"/>
                <w:sz w:val="24"/>
                <w:rtl/>
              </w:rPr>
              <w:t xml:space="preserve"> و استخراج بهای تمام شده خدمات</w:t>
            </w:r>
            <w:r w:rsidRPr="00B4183B">
              <w:rPr>
                <w:rFonts w:cs="B Nazanin"/>
                <w:sz w:val="24"/>
                <w:rtl/>
              </w:rPr>
              <w:t xml:space="preserve"> در اتخـاذ سیاسـت</w:t>
            </w:r>
            <w:r w:rsidRPr="00B4183B">
              <w:rPr>
                <w:rFonts w:cs="B Nazanin"/>
                <w:sz w:val="24"/>
                <w:rtl/>
              </w:rPr>
              <w:softHyphen/>
              <w:t>‌ها و اسـتراتژی</w:t>
            </w:r>
            <w:r w:rsidRPr="00B4183B">
              <w:rPr>
                <w:rFonts w:cs="B Nazanin"/>
                <w:sz w:val="24"/>
                <w:rtl/>
              </w:rPr>
              <w:softHyphen/>
              <w:t>‌های بهداشتی و درمانی نقش بسیار مؤثری دارنـد</w:t>
            </w:r>
            <w:r w:rsidR="00B4183B" w:rsidRPr="00B4183B">
              <w:rPr>
                <w:rFonts w:cs="B Nazanin" w:hint="cs"/>
                <w:sz w:val="24"/>
                <w:rtl/>
              </w:rPr>
              <w:t>.</w:t>
            </w:r>
            <w:r w:rsidRPr="00B4183B">
              <w:rPr>
                <w:rFonts w:cs="B Nazanin"/>
                <w:sz w:val="24"/>
                <w:rtl/>
              </w:rPr>
              <w:t xml:space="preserve"> </w:t>
            </w:r>
            <w:r w:rsidR="00B4183B" w:rsidRPr="00B4183B">
              <w:rPr>
                <w:rFonts w:cs="B Nazanin" w:hint="cs"/>
                <w:sz w:val="24"/>
                <w:rtl/>
              </w:rPr>
              <w:t xml:space="preserve">مطالعات مختلف </w:t>
            </w:r>
            <w:r w:rsidRPr="00B4183B">
              <w:rPr>
                <w:rFonts w:cs="B Nazanin"/>
                <w:sz w:val="24"/>
                <w:rtl/>
              </w:rPr>
              <w:t>نشان</w:t>
            </w:r>
            <w:r w:rsidRPr="00B4183B">
              <w:rPr>
                <w:rFonts w:ascii="Cambria" w:hAnsi="Cambria" w:cs="Cambria" w:hint="cs"/>
                <w:sz w:val="24"/>
                <w:rtl/>
              </w:rPr>
              <w:t> </w:t>
            </w:r>
            <w:r w:rsidR="00B4183B" w:rsidRPr="00B4183B">
              <w:rPr>
                <w:rFonts w:cs="B Nazanin" w:hint="cs"/>
                <w:sz w:val="24"/>
                <w:rtl/>
              </w:rPr>
              <w:t>می دهد</w:t>
            </w:r>
            <w:r w:rsidRPr="00B4183B">
              <w:rPr>
                <w:rFonts w:ascii="Cambria" w:hAnsi="Cambria" w:cs="Cambria" w:hint="cs"/>
                <w:sz w:val="24"/>
                <w:rtl/>
              </w:rPr>
              <w:t> </w:t>
            </w:r>
            <w:r w:rsidRPr="00B4183B">
              <w:rPr>
                <w:rFonts w:cs="B Nazanin"/>
                <w:sz w:val="24"/>
                <w:rtl/>
              </w:rPr>
              <w:t>که</w:t>
            </w:r>
            <w:r w:rsidRPr="00B4183B">
              <w:rPr>
                <w:rFonts w:ascii="Cambria" w:hAnsi="Cambria" w:cs="Cambria" w:hint="cs"/>
                <w:sz w:val="24"/>
                <w:rtl/>
              </w:rPr>
              <w:t> </w:t>
            </w:r>
            <w:r w:rsidRPr="00B4183B">
              <w:rPr>
                <w:rFonts w:cs="B Nazanin"/>
                <w:sz w:val="24"/>
                <w:rtl/>
              </w:rPr>
              <w:t>بین</w:t>
            </w:r>
            <w:r w:rsidRPr="00B4183B">
              <w:rPr>
                <w:rFonts w:ascii="Cambria" w:hAnsi="Cambria" w:cs="Cambria" w:hint="cs"/>
                <w:sz w:val="24"/>
                <w:rtl/>
              </w:rPr>
              <w:t> </w:t>
            </w:r>
            <w:r w:rsidRPr="00B4183B">
              <w:rPr>
                <w:rFonts w:cs="B Nazanin"/>
                <w:sz w:val="24"/>
                <w:rtl/>
              </w:rPr>
              <w:t>قیمت</w:t>
            </w:r>
            <w:r w:rsidRPr="00B4183B">
              <w:rPr>
                <w:rFonts w:ascii="Cambria" w:hAnsi="Cambria" w:cs="Cambria" w:hint="cs"/>
                <w:sz w:val="24"/>
                <w:rtl/>
              </w:rPr>
              <w:t> </w:t>
            </w:r>
            <w:r w:rsidRPr="00B4183B">
              <w:rPr>
                <w:rFonts w:cs="B Nazanin"/>
                <w:sz w:val="24"/>
                <w:rtl/>
              </w:rPr>
              <w:t>واقعی خدمات</w:t>
            </w:r>
            <w:r w:rsidR="00B4183B" w:rsidRPr="00B4183B">
              <w:rPr>
                <w:rFonts w:cs="B Nazanin" w:hint="cs"/>
                <w:sz w:val="24"/>
                <w:rtl/>
              </w:rPr>
              <w:t xml:space="preserve"> </w:t>
            </w:r>
            <w:r w:rsidRPr="00B4183B">
              <w:rPr>
                <w:rFonts w:cs="B Nazanin"/>
                <w:sz w:val="24"/>
                <w:rtl/>
              </w:rPr>
              <w:t>و</w:t>
            </w:r>
            <w:r w:rsidRPr="00B4183B">
              <w:rPr>
                <w:rFonts w:ascii="Cambria" w:hAnsi="Cambria" w:cs="Cambria" w:hint="cs"/>
                <w:sz w:val="24"/>
                <w:rtl/>
              </w:rPr>
              <w:t> </w:t>
            </w:r>
            <w:r w:rsidRPr="00B4183B">
              <w:rPr>
                <w:rFonts w:cs="B Nazanin"/>
                <w:sz w:val="24"/>
                <w:rtl/>
              </w:rPr>
              <w:t>تعرفه</w:t>
            </w:r>
            <w:r w:rsidRPr="00B4183B">
              <w:rPr>
                <w:rFonts w:cs="B Nazanin"/>
                <w:sz w:val="24"/>
                <w:rtl/>
              </w:rPr>
              <w:softHyphen/>
              <w:t>‌های</w:t>
            </w:r>
            <w:r w:rsidRPr="00B4183B">
              <w:rPr>
                <w:rFonts w:ascii="Cambria" w:hAnsi="Cambria" w:cs="Cambria" w:hint="cs"/>
                <w:sz w:val="24"/>
                <w:rtl/>
              </w:rPr>
              <w:t> </w:t>
            </w:r>
            <w:r w:rsidRPr="00B4183B">
              <w:rPr>
                <w:rFonts w:cs="B Nazanin"/>
                <w:sz w:val="24"/>
                <w:rtl/>
              </w:rPr>
              <w:t>مصوب</w:t>
            </w:r>
            <w:r w:rsidRPr="00B4183B">
              <w:rPr>
                <w:rFonts w:ascii="Cambria" w:hAnsi="Cambria" w:cs="Cambria" w:hint="cs"/>
                <w:sz w:val="24"/>
                <w:rtl/>
              </w:rPr>
              <w:t> </w:t>
            </w:r>
            <w:r w:rsidRPr="00B4183B">
              <w:rPr>
                <w:rFonts w:cs="B Nazanin"/>
                <w:sz w:val="24"/>
                <w:rtl/>
              </w:rPr>
              <w:t>تفاوت وجود</w:t>
            </w:r>
            <w:r w:rsidRPr="00B4183B">
              <w:rPr>
                <w:rFonts w:ascii="Cambria" w:hAnsi="Cambria" w:cs="Cambria" w:hint="cs"/>
                <w:sz w:val="24"/>
                <w:rtl/>
              </w:rPr>
              <w:t> </w:t>
            </w:r>
            <w:r w:rsidRPr="00B4183B">
              <w:rPr>
                <w:rFonts w:cs="B Nazanin"/>
                <w:sz w:val="24"/>
                <w:rtl/>
              </w:rPr>
              <w:t>دارد و</w:t>
            </w:r>
            <w:r w:rsidRPr="00B4183B">
              <w:rPr>
                <w:rFonts w:ascii="Cambria" w:hAnsi="Cambria" w:cs="Cambria" w:hint="cs"/>
                <w:sz w:val="24"/>
                <w:rtl/>
              </w:rPr>
              <w:t> </w:t>
            </w:r>
            <w:r w:rsidRPr="00B4183B">
              <w:rPr>
                <w:rFonts w:cs="B Nazanin"/>
                <w:sz w:val="24"/>
                <w:rtl/>
              </w:rPr>
              <w:t>این تفاوت</w:t>
            </w:r>
            <w:r w:rsidRPr="00B4183B">
              <w:rPr>
                <w:rFonts w:ascii="Cambria" w:hAnsi="Cambria" w:cs="Cambria" w:hint="cs"/>
                <w:sz w:val="24"/>
                <w:rtl/>
              </w:rPr>
              <w:t> </w:t>
            </w:r>
            <w:r w:rsidRPr="00B4183B">
              <w:rPr>
                <w:rFonts w:cs="B Nazanin"/>
                <w:sz w:val="24"/>
                <w:rtl/>
              </w:rPr>
              <w:t>با</w:t>
            </w:r>
            <w:r w:rsidRPr="00B4183B">
              <w:rPr>
                <w:rFonts w:ascii="Cambria" w:hAnsi="Cambria" w:cs="Cambria" w:hint="cs"/>
                <w:sz w:val="24"/>
                <w:rtl/>
              </w:rPr>
              <w:t> </w:t>
            </w:r>
            <w:r w:rsidRPr="00B4183B">
              <w:rPr>
                <w:rFonts w:cs="B Nazanin"/>
                <w:sz w:val="24"/>
                <w:rtl/>
              </w:rPr>
              <w:t>بیش‌تر</w:t>
            </w:r>
            <w:r w:rsidRPr="00B4183B">
              <w:rPr>
                <w:rFonts w:ascii="Cambria" w:hAnsi="Cambria" w:cs="Cambria" w:hint="cs"/>
                <w:sz w:val="24"/>
                <w:rtl/>
              </w:rPr>
              <w:t> </w:t>
            </w:r>
            <w:r w:rsidRPr="00B4183B">
              <w:rPr>
                <w:rFonts w:cs="B Nazanin"/>
                <w:sz w:val="24"/>
                <w:rtl/>
              </w:rPr>
              <w:t>شدن</w:t>
            </w:r>
            <w:r w:rsidRPr="00B4183B">
              <w:rPr>
                <w:rFonts w:ascii="Cambria" w:hAnsi="Cambria" w:cs="Cambria" w:hint="cs"/>
                <w:sz w:val="24"/>
                <w:rtl/>
              </w:rPr>
              <w:t> </w:t>
            </w:r>
            <w:r w:rsidRPr="00B4183B">
              <w:rPr>
                <w:rFonts w:cs="B Nazanin"/>
                <w:sz w:val="24"/>
                <w:rtl/>
              </w:rPr>
              <w:t>تعداد</w:t>
            </w:r>
            <w:r w:rsidRPr="00B4183B">
              <w:rPr>
                <w:rFonts w:ascii="Cambria" w:hAnsi="Cambria" w:cs="Cambria" w:hint="cs"/>
                <w:sz w:val="24"/>
                <w:rtl/>
              </w:rPr>
              <w:t> </w:t>
            </w:r>
            <w:r w:rsidRPr="00B4183B">
              <w:rPr>
                <w:rFonts w:cs="B Nazanin"/>
                <w:sz w:val="24"/>
                <w:rtl/>
              </w:rPr>
              <w:t>تخت‌های فعال</w:t>
            </w:r>
            <w:r w:rsidRPr="00B4183B">
              <w:rPr>
                <w:rFonts w:ascii="Cambria" w:hAnsi="Cambria" w:cs="Cambria" w:hint="cs"/>
                <w:sz w:val="24"/>
                <w:rtl/>
              </w:rPr>
              <w:t> </w:t>
            </w:r>
            <w:r w:rsidRPr="00B4183B">
              <w:rPr>
                <w:rFonts w:cs="B Nazanin"/>
                <w:sz w:val="24"/>
                <w:rtl/>
              </w:rPr>
              <w:t>و</w:t>
            </w:r>
            <w:r w:rsidRPr="00B4183B">
              <w:rPr>
                <w:rFonts w:ascii="Cambria" w:hAnsi="Cambria" w:cs="Cambria" w:hint="cs"/>
                <w:sz w:val="24"/>
                <w:rtl/>
              </w:rPr>
              <w:t> </w:t>
            </w:r>
            <w:r w:rsidRPr="00B4183B">
              <w:rPr>
                <w:rFonts w:cs="B Nazanin"/>
                <w:sz w:val="24"/>
                <w:rtl/>
              </w:rPr>
              <w:t>تخصصی</w:t>
            </w:r>
            <w:r w:rsidRPr="00B4183B">
              <w:rPr>
                <w:rFonts w:cs="B Nazanin"/>
                <w:sz w:val="24"/>
              </w:rPr>
              <w:t>‌</w:t>
            </w:r>
            <w:r w:rsidRPr="00B4183B">
              <w:rPr>
                <w:rFonts w:cs="B Nazanin"/>
                <w:sz w:val="24"/>
                <w:rtl/>
              </w:rPr>
              <w:t>تر</w:t>
            </w:r>
            <w:r w:rsidRPr="00B4183B">
              <w:rPr>
                <w:rFonts w:ascii="Cambria" w:hAnsi="Cambria" w:cs="Cambria" w:hint="cs"/>
                <w:sz w:val="24"/>
                <w:rtl/>
              </w:rPr>
              <w:t> </w:t>
            </w:r>
            <w:r w:rsidRPr="00B4183B">
              <w:rPr>
                <w:rFonts w:cs="B Nazanin"/>
                <w:sz w:val="24"/>
                <w:rtl/>
              </w:rPr>
              <w:t>شدن بیمارستان</w:t>
            </w:r>
            <w:r w:rsidRPr="00B4183B">
              <w:rPr>
                <w:rFonts w:ascii="Cambria" w:hAnsi="Cambria" w:cs="Cambria" w:hint="cs"/>
                <w:sz w:val="24"/>
                <w:rtl/>
              </w:rPr>
              <w:t> </w:t>
            </w:r>
            <w:r w:rsidRPr="00B4183B">
              <w:rPr>
                <w:rFonts w:cs="B Nazanin"/>
                <w:sz w:val="24"/>
                <w:rtl/>
              </w:rPr>
              <w:t>افزایش</w:t>
            </w:r>
            <w:r w:rsidRPr="00B4183B">
              <w:rPr>
                <w:rFonts w:ascii="Cambria" w:hAnsi="Cambria" w:cs="Cambria" w:hint="cs"/>
                <w:sz w:val="24"/>
                <w:rtl/>
              </w:rPr>
              <w:t> </w:t>
            </w:r>
            <w:r w:rsidRPr="00B4183B">
              <w:rPr>
                <w:rFonts w:cs="B Nazanin"/>
                <w:sz w:val="24"/>
                <w:rtl/>
              </w:rPr>
              <w:t>می‌‌یابد</w:t>
            </w:r>
            <w:r w:rsidR="00B4183B" w:rsidRPr="00B4183B">
              <w:rPr>
                <w:rFonts w:cs="B Nazanin" w:hint="cs"/>
                <w:sz w:val="24"/>
                <w:rtl/>
              </w:rPr>
              <w:t xml:space="preserve">. </w:t>
            </w:r>
            <w:r w:rsidRPr="00B4183B">
              <w:rPr>
                <w:rFonts w:cs="B Nazanin"/>
                <w:sz w:val="24"/>
                <w:rtl/>
              </w:rPr>
              <w:t>حسابداری بهای تمام شده یک ابزار بسیار مهم در اختیار مدیریت می‌باشد</w:t>
            </w:r>
            <w:r w:rsidR="00B4183B" w:rsidRPr="00B4183B">
              <w:rPr>
                <w:rFonts w:cs="B Nazanin" w:hint="cs"/>
                <w:sz w:val="24"/>
                <w:rtl/>
              </w:rPr>
              <w:t xml:space="preserve"> تا بتواند قیمت خدمات را به صورت وافعی تری برآورد نماید.</w:t>
            </w:r>
            <w:r w:rsidRPr="0053579C">
              <w:rPr>
                <w:rFonts w:cs="B Nazanin"/>
                <w:sz w:val="24"/>
                <w:rtl/>
              </w:rPr>
              <w:t xml:space="preserve"> </w:t>
            </w:r>
            <w:r w:rsidRPr="0053579C">
              <w:rPr>
                <w:rFonts w:cs="B Nazanin"/>
                <w:sz w:val="24"/>
              </w:rPr>
              <w:br/>
            </w:r>
            <w:r w:rsidR="00672521" w:rsidRPr="0053579C">
              <w:rPr>
                <w:rFonts w:cs="B Nazanin" w:hint="cs"/>
                <w:sz w:val="24"/>
                <w:rtl/>
              </w:rPr>
              <w:t xml:space="preserve">در ایران تعرفه خدمات درمانی و بیمارستانی به صورت سالیانه از طرف وزارت بهداشت، درمان و آموزش پزشکی به تفکیک بخش های دولتی، خصوصی، خیریه و عمومی غیردولتی </w:t>
            </w:r>
            <w:r w:rsidR="0053579C" w:rsidRPr="0053579C">
              <w:rPr>
                <w:rFonts w:cs="B Nazanin" w:hint="cs"/>
                <w:sz w:val="24"/>
                <w:rtl/>
              </w:rPr>
              <w:t>و در قالب تعرفه های هتلینگ(اقامت در بیمارستان)، پاراکلینیک(</w:t>
            </w:r>
            <w:r w:rsidR="0053579C" w:rsidRPr="0053579C">
              <w:rPr>
                <w:rFonts w:cs="B Nazanin"/>
                <w:sz w:val="24"/>
                <w:rtl/>
              </w:rPr>
              <w:t xml:space="preserve"> آزما</w:t>
            </w:r>
            <w:r w:rsidR="0053579C" w:rsidRPr="0053579C">
              <w:rPr>
                <w:rFonts w:cs="B Nazanin" w:hint="cs"/>
                <w:sz w:val="24"/>
                <w:rtl/>
              </w:rPr>
              <w:t>ی</w:t>
            </w:r>
            <w:r w:rsidR="0053579C" w:rsidRPr="0053579C">
              <w:rPr>
                <w:rFonts w:cs="B Nazanin" w:hint="eastAsia"/>
                <w:sz w:val="24"/>
                <w:rtl/>
              </w:rPr>
              <w:t>شگاه</w:t>
            </w:r>
            <w:r w:rsidR="0053579C" w:rsidRPr="0053579C">
              <w:rPr>
                <w:rFonts w:cs="B Nazanin"/>
                <w:sz w:val="24"/>
                <w:rtl/>
              </w:rPr>
              <w:t xml:space="preserve"> و تصو</w:t>
            </w:r>
            <w:r w:rsidR="0053579C" w:rsidRPr="0053579C">
              <w:rPr>
                <w:rFonts w:cs="B Nazanin" w:hint="cs"/>
                <w:sz w:val="24"/>
                <w:rtl/>
              </w:rPr>
              <w:t>ی</w:t>
            </w:r>
            <w:r w:rsidR="0053579C" w:rsidRPr="0053579C">
              <w:rPr>
                <w:rFonts w:cs="B Nazanin" w:hint="eastAsia"/>
                <w:sz w:val="24"/>
                <w:rtl/>
              </w:rPr>
              <w:t>ربردار</w:t>
            </w:r>
            <w:r w:rsidR="0053579C" w:rsidRPr="0053579C">
              <w:rPr>
                <w:rFonts w:cs="B Nazanin" w:hint="cs"/>
                <w:sz w:val="24"/>
                <w:rtl/>
              </w:rPr>
              <w:t>ی</w:t>
            </w:r>
            <w:r w:rsidR="0053579C" w:rsidRPr="0053579C">
              <w:rPr>
                <w:rFonts w:cs="B Nazanin"/>
                <w:sz w:val="24"/>
                <w:rtl/>
              </w:rPr>
              <w:t xml:space="preserve"> پزشک</w:t>
            </w:r>
            <w:r w:rsidR="0053579C" w:rsidRPr="0053579C">
              <w:rPr>
                <w:rFonts w:cs="B Nazanin" w:hint="cs"/>
                <w:sz w:val="24"/>
                <w:rtl/>
              </w:rPr>
              <w:t>ی</w:t>
            </w:r>
            <w:r w:rsidR="0053579C" w:rsidRPr="0053579C">
              <w:rPr>
                <w:rFonts w:cs="B Nazanin"/>
                <w:sz w:val="24"/>
                <w:rtl/>
              </w:rPr>
              <w:t>)</w:t>
            </w:r>
            <w:r w:rsidR="004F3571">
              <w:rPr>
                <w:rFonts w:cs="B Nazanin" w:hint="cs"/>
                <w:sz w:val="24"/>
                <w:rtl/>
              </w:rPr>
              <w:t>،</w:t>
            </w:r>
            <w:r w:rsidR="0053579C" w:rsidRPr="0053579C">
              <w:rPr>
                <w:rFonts w:cs="B Nazanin"/>
                <w:sz w:val="24"/>
                <w:rtl/>
              </w:rPr>
              <w:t xml:space="preserve"> تعر</w:t>
            </w:r>
            <w:r w:rsidR="0053579C" w:rsidRPr="0053579C">
              <w:rPr>
                <w:rFonts w:cs="B Nazanin" w:hint="cs"/>
                <w:sz w:val="24"/>
                <w:rtl/>
              </w:rPr>
              <w:t xml:space="preserve">فه </w:t>
            </w:r>
            <w:r w:rsidR="0053579C" w:rsidRPr="0053579C">
              <w:rPr>
                <w:rFonts w:cs="B Nazanin"/>
                <w:sz w:val="24"/>
                <w:rtl/>
              </w:rPr>
              <w:t>و</w:t>
            </w:r>
            <w:r w:rsidR="0053579C" w:rsidRPr="0053579C">
              <w:rPr>
                <w:rFonts w:cs="B Nazanin" w:hint="cs"/>
                <w:sz w:val="24"/>
                <w:rtl/>
              </w:rPr>
              <w:t>ی</w:t>
            </w:r>
            <w:r w:rsidR="0053579C" w:rsidRPr="0053579C">
              <w:rPr>
                <w:rFonts w:cs="B Nazanin" w:hint="eastAsia"/>
                <w:sz w:val="24"/>
                <w:rtl/>
              </w:rPr>
              <w:t>ز</w:t>
            </w:r>
            <w:r w:rsidR="0053579C" w:rsidRPr="0053579C">
              <w:rPr>
                <w:rFonts w:cs="B Nazanin" w:hint="cs"/>
                <w:sz w:val="24"/>
                <w:rtl/>
              </w:rPr>
              <w:t>ی</w:t>
            </w:r>
            <w:r w:rsidR="0053579C" w:rsidRPr="0053579C">
              <w:rPr>
                <w:rFonts w:cs="B Nazanin" w:hint="eastAsia"/>
                <w:sz w:val="24"/>
                <w:rtl/>
              </w:rPr>
              <w:t>ت</w:t>
            </w:r>
            <w:r w:rsidR="0053579C" w:rsidRPr="0053579C">
              <w:rPr>
                <w:rFonts w:cs="B Nazanin"/>
                <w:sz w:val="24"/>
                <w:rtl/>
              </w:rPr>
              <w:t xml:space="preserve"> سرپا</w:t>
            </w:r>
            <w:r w:rsidR="0053579C" w:rsidRPr="0053579C">
              <w:rPr>
                <w:rFonts w:cs="B Nazanin" w:hint="cs"/>
                <w:sz w:val="24"/>
                <w:rtl/>
              </w:rPr>
              <w:t>یی</w:t>
            </w:r>
            <w:r w:rsidR="0053579C" w:rsidRPr="0053579C">
              <w:rPr>
                <w:rFonts w:cs="B Nazanin"/>
                <w:sz w:val="24"/>
                <w:rtl/>
              </w:rPr>
              <w:t xml:space="preserve"> پزشکان</w:t>
            </w:r>
            <w:r w:rsidR="0053579C" w:rsidRPr="0053579C">
              <w:rPr>
                <w:rFonts w:cs="B Nazanin" w:hint="cs"/>
                <w:sz w:val="24"/>
                <w:rtl/>
              </w:rPr>
              <w:t xml:space="preserve"> و </w:t>
            </w:r>
            <w:r w:rsidR="0053579C" w:rsidRPr="0053579C">
              <w:rPr>
                <w:rFonts w:cs="B Nazanin"/>
                <w:sz w:val="24"/>
                <w:rtl/>
              </w:rPr>
              <w:t xml:space="preserve"> </w:t>
            </w:r>
            <w:r w:rsidR="0053579C" w:rsidRPr="0053579C">
              <w:rPr>
                <w:rFonts w:cs="B Nazanin" w:hint="cs"/>
                <w:sz w:val="24"/>
                <w:rtl/>
              </w:rPr>
              <w:t>تعرفه</w:t>
            </w:r>
            <w:r w:rsidR="0053579C" w:rsidRPr="0053579C">
              <w:rPr>
                <w:rFonts w:cs="B Nazanin"/>
                <w:sz w:val="24"/>
                <w:rtl/>
              </w:rPr>
              <w:t xml:space="preserve"> خدمات بستر</w:t>
            </w:r>
            <w:r w:rsidR="0053579C" w:rsidRPr="0053579C">
              <w:rPr>
                <w:rFonts w:cs="B Nazanin" w:hint="cs"/>
                <w:sz w:val="24"/>
                <w:rtl/>
              </w:rPr>
              <w:t>ی</w:t>
            </w:r>
            <w:r w:rsidR="0053579C" w:rsidRPr="0053579C">
              <w:rPr>
                <w:rFonts w:cs="B Nazanin"/>
                <w:sz w:val="24"/>
                <w:rtl/>
              </w:rPr>
              <w:t xml:space="preserve"> </w:t>
            </w:r>
            <w:r w:rsidR="0053579C" w:rsidRPr="0053579C">
              <w:rPr>
                <w:rFonts w:cs="B Nazanin" w:hint="cs"/>
                <w:sz w:val="24"/>
                <w:rtl/>
              </w:rPr>
              <w:t>(</w:t>
            </w:r>
            <w:r w:rsidR="0053579C" w:rsidRPr="0053579C">
              <w:rPr>
                <w:rFonts w:cs="B Nazanin"/>
                <w:sz w:val="24"/>
                <w:rtl/>
              </w:rPr>
              <w:t>ضر</w:t>
            </w:r>
            <w:r w:rsidR="0053579C" w:rsidRPr="0053579C">
              <w:rPr>
                <w:rFonts w:cs="B Nazanin" w:hint="cs"/>
                <w:sz w:val="24"/>
                <w:rtl/>
              </w:rPr>
              <w:t>ی</w:t>
            </w:r>
            <w:r w:rsidR="0053579C" w:rsidRPr="0053579C">
              <w:rPr>
                <w:rFonts w:cs="B Nazanin" w:hint="eastAsia"/>
                <w:sz w:val="24"/>
                <w:rtl/>
              </w:rPr>
              <w:t>ب</w:t>
            </w:r>
            <w:r w:rsidR="0053579C" w:rsidRPr="0053579C">
              <w:rPr>
                <w:rFonts w:cs="B Nazanin"/>
                <w:sz w:val="24"/>
                <w:rtl/>
              </w:rPr>
              <w:t xml:space="preserve"> </w:t>
            </w:r>
            <w:r w:rsidR="0053579C" w:rsidRPr="0053579C">
              <w:rPr>
                <w:rFonts w:cs="B Nazanin" w:hint="cs"/>
                <w:sz w:val="24"/>
                <w:rtl/>
              </w:rPr>
              <w:t>تعرفه</w:t>
            </w:r>
            <w:r w:rsidR="0053579C" w:rsidRPr="0053579C">
              <w:rPr>
                <w:rFonts w:cs="B Nazanin"/>
                <w:sz w:val="24"/>
                <w:rtl/>
              </w:rPr>
              <w:t xml:space="preserve"> </w:t>
            </w:r>
            <w:r w:rsidR="0053579C" w:rsidRPr="0053579C">
              <w:rPr>
                <w:rFonts w:cs="B Nazanin"/>
                <w:sz w:val="24"/>
              </w:rPr>
              <w:t>k</w:t>
            </w:r>
            <w:r w:rsidR="0053579C" w:rsidRPr="0053579C">
              <w:rPr>
                <w:rFonts w:cs="B Nazanin"/>
                <w:sz w:val="24"/>
                <w:rtl/>
              </w:rPr>
              <w:t xml:space="preserve"> ) </w:t>
            </w:r>
            <w:r w:rsidR="0053579C" w:rsidRPr="0053579C">
              <w:rPr>
                <w:rFonts w:cs="B Nazanin" w:hint="cs"/>
                <w:sz w:val="24"/>
                <w:rtl/>
              </w:rPr>
              <w:t>تعیین و در قالب کتاب ارزش نسبی خدمات به سازمان های درمانی الاغ می گردد.</w:t>
            </w:r>
            <w:r w:rsidR="0053579C">
              <w:rPr>
                <w:rFonts w:cs="B Nazanin" w:hint="cs"/>
                <w:color w:val="FF0000"/>
                <w:sz w:val="24"/>
                <w:rtl/>
              </w:rPr>
              <w:t xml:space="preserve"> </w:t>
            </w:r>
          </w:p>
          <w:p w14:paraId="2E4A096F" w14:textId="676AE6AE" w:rsidR="0053579C" w:rsidRPr="0053579C" w:rsidRDefault="0053579C" w:rsidP="0053579C">
            <w:pPr>
              <w:widowControl w:val="0"/>
              <w:spacing w:line="360" w:lineRule="auto"/>
              <w:jc w:val="both"/>
              <w:rPr>
                <w:rFonts w:cs="B Nazanin"/>
                <w:sz w:val="24"/>
                <w:rtl/>
              </w:rPr>
            </w:pPr>
            <w:r w:rsidRPr="0053579C">
              <w:rPr>
                <w:rFonts w:cs="B Nazanin" w:hint="cs"/>
                <w:sz w:val="24"/>
                <w:rtl/>
              </w:rPr>
              <w:t xml:space="preserve">هر ساله این تعرفه ها با افزایش </w:t>
            </w:r>
            <w:r w:rsidR="004F3571">
              <w:rPr>
                <w:rFonts w:cs="B Nazanin" w:hint="cs"/>
                <w:sz w:val="24"/>
                <w:rtl/>
              </w:rPr>
              <w:t xml:space="preserve">قیمت </w:t>
            </w:r>
            <w:r w:rsidRPr="0053579C">
              <w:rPr>
                <w:rFonts w:cs="B Nazanin" w:hint="cs"/>
                <w:sz w:val="24"/>
                <w:rtl/>
              </w:rPr>
              <w:t>نسبت به سال قبل اصلاح و مجدد ابلاغ می گردد، این که دلیل و منطق میزان افزایش تعرفه خدمات در بخش های مختلف چیست به طور شفاف مشخص نمی باشد. همانطور که پیشتر نیز اشاره شده، برخی مطالعات نشان می دهد که بین تعرفه های ابلاغی و قیمت واقعی خدمات تفاوت وجود دارد.</w:t>
            </w:r>
          </w:p>
          <w:p w14:paraId="1DA17A51" w14:textId="25568AA5" w:rsidR="008C3CBF" w:rsidRPr="004F3571" w:rsidRDefault="0053579C" w:rsidP="004F3571">
            <w:pPr>
              <w:widowControl w:val="0"/>
              <w:spacing w:line="360" w:lineRule="auto"/>
              <w:jc w:val="both"/>
              <w:rPr>
                <w:rFonts w:cs="B Nazanin"/>
                <w:sz w:val="24"/>
                <w:rtl/>
              </w:rPr>
            </w:pPr>
            <w:r w:rsidRPr="0053579C">
              <w:rPr>
                <w:rFonts w:cs="B Nazanin" w:hint="cs"/>
                <w:sz w:val="24"/>
                <w:rtl/>
              </w:rPr>
              <w:t xml:space="preserve">با توجه به اهمیت ویژه خدمات هتلینگ بیمارستانی برای سازمان تامین اجتماعی، این سازمان در نظر دارد تا بهای تمام شده خدمات </w:t>
            </w:r>
            <w:r w:rsidRPr="0053579C">
              <w:rPr>
                <w:rFonts w:cs="B Nazanin" w:hint="cs"/>
                <w:sz w:val="24"/>
                <w:rtl/>
              </w:rPr>
              <w:lastRenderedPageBreak/>
              <w:t>هتلینگ را در بخش های مختلف بیمارستانی در بیمارستان های منتخب دانشگاهی، خصوصی و وابسته به تامین اجتماعی محاسبه نموده و با تعرفه های ابلاغی</w:t>
            </w:r>
            <w:r w:rsidR="004F3571">
              <w:rPr>
                <w:rFonts w:cs="B Nazanin" w:hint="cs"/>
                <w:sz w:val="24"/>
                <w:rtl/>
              </w:rPr>
              <w:t xml:space="preserve"> وزارت بهداشت </w:t>
            </w:r>
            <w:r w:rsidRPr="0053579C">
              <w:rPr>
                <w:rFonts w:cs="B Nazanin" w:hint="cs"/>
                <w:sz w:val="24"/>
                <w:rtl/>
              </w:rPr>
              <w:t xml:space="preserve">مقایسه کند. </w:t>
            </w:r>
            <w:r w:rsidRPr="0053579C">
              <w:rPr>
                <w:rtl/>
              </w:rPr>
              <w:t xml:space="preserve"> </w:t>
            </w:r>
            <w:r w:rsidRPr="0053579C">
              <w:rPr>
                <w:rFonts w:cs="B Nazanin"/>
                <w:sz w:val="24"/>
                <w:rtl/>
              </w:rPr>
              <w:t>انجام ا</w:t>
            </w:r>
            <w:r w:rsidRPr="0053579C">
              <w:rPr>
                <w:rFonts w:cs="B Nazanin" w:hint="cs"/>
                <w:sz w:val="24"/>
                <w:rtl/>
              </w:rPr>
              <w:t>ی</w:t>
            </w:r>
            <w:r w:rsidRPr="0053579C">
              <w:rPr>
                <w:rFonts w:cs="B Nazanin" w:hint="eastAsia"/>
                <w:sz w:val="24"/>
                <w:rtl/>
              </w:rPr>
              <w:t>ن</w:t>
            </w:r>
            <w:r w:rsidRPr="0053579C">
              <w:rPr>
                <w:rFonts w:cs="B Nazanin"/>
                <w:sz w:val="24"/>
                <w:rtl/>
              </w:rPr>
              <w:t xml:space="preserve"> مطالعه علاوه بر کمک به تع</w:t>
            </w:r>
            <w:r w:rsidRPr="0053579C">
              <w:rPr>
                <w:rFonts w:cs="B Nazanin" w:hint="cs"/>
                <w:sz w:val="24"/>
                <w:rtl/>
              </w:rPr>
              <w:t>یی</w:t>
            </w:r>
            <w:r w:rsidRPr="0053579C">
              <w:rPr>
                <w:rFonts w:cs="B Nazanin" w:hint="eastAsia"/>
                <w:sz w:val="24"/>
                <w:rtl/>
              </w:rPr>
              <w:t>ن</w:t>
            </w:r>
            <w:r w:rsidRPr="0053579C">
              <w:rPr>
                <w:rFonts w:cs="B Nazanin"/>
                <w:sz w:val="24"/>
                <w:rtl/>
              </w:rPr>
              <w:t xml:space="preserve"> درست تعرفه ها</w:t>
            </w:r>
            <w:r w:rsidRPr="0053579C">
              <w:rPr>
                <w:rFonts w:cs="B Nazanin" w:hint="cs"/>
                <w:sz w:val="24"/>
                <w:rtl/>
              </w:rPr>
              <w:t>ی</w:t>
            </w:r>
            <w:r w:rsidRPr="0053579C">
              <w:rPr>
                <w:rFonts w:cs="B Nazanin"/>
                <w:sz w:val="24"/>
                <w:rtl/>
              </w:rPr>
              <w:t xml:space="preserve"> خدمات درمان</w:t>
            </w:r>
            <w:r w:rsidRPr="0053579C">
              <w:rPr>
                <w:rFonts w:cs="B Nazanin" w:hint="cs"/>
                <w:sz w:val="24"/>
                <w:rtl/>
              </w:rPr>
              <w:t>ی</w:t>
            </w:r>
            <w:r w:rsidRPr="0053579C">
              <w:rPr>
                <w:rFonts w:cs="B Nazanin" w:hint="eastAsia"/>
                <w:sz w:val="24"/>
                <w:rtl/>
              </w:rPr>
              <w:t>،</w:t>
            </w:r>
            <w:r w:rsidRPr="0053579C">
              <w:rPr>
                <w:rFonts w:cs="B Nazanin"/>
                <w:sz w:val="24"/>
                <w:rtl/>
              </w:rPr>
              <w:t xml:space="preserve"> پ</w:t>
            </w:r>
            <w:r w:rsidRPr="0053579C">
              <w:rPr>
                <w:rFonts w:cs="B Nazanin" w:hint="cs"/>
                <w:sz w:val="24"/>
                <w:rtl/>
              </w:rPr>
              <w:t>ی</w:t>
            </w:r>
            <w:r w:rsidRPr="0053579C">
              <w:rPr>
                <w:rFonts w:cs="B Nazanin" w:hint="eastAsia"/>
                <w:sz w:val="24"/>
                <w:rtl/>
              </w:rPr>
              <w:t>شنهادات</w:t>
            </w:r>
            <w:r w:rsidRPr="0053579C">
              <w:rPr>
                <w:rFonts w:cs="B Nazanin" w:hint="cs"/>
                <w:sz w:val="24"/>
                <w:rtl/>
              </w:rPr>
              <w:t>ی</w:t>
            </w:r>
            <w:r w:rsidRPr="0053579C">
              <w:rPr>
                <w:rFonts w:cs="B Nazanin"/>
                <w:sz w:val="24"/>
                <w:rtl/>
              </w:rPr>
              <w:t xml:space="preserve"> را برا</w:t>
            </w:r>
            <w:r w:rsidRPr="0053579C">
              <w:rPr>
                <w:rFonts w:cs="B Nazanin" w:hint="cs"/>
                <w:sz w:val="24"/>
                <w:rtl/>
              </w:rPr>
              <w:t>ی</w:t>
            </w:r>
            <w:r w:rsidRPr="0053579C">
              <w:rPr>
                <w:rFonts w:cs="B Nazanin"/>
                <w:sz w:val="24"/>
                <w:rtl/>
              </w:rPr>
              <w:t xml:space="preserve"> مد</w:t>
            </w:r>
            <w:r w:rsidRPr="0053579C">
              <w:rPr>
                <w:rFonts w:cs="B Nazanin" w:hint="cs"/>
                <w:sz w:val="24"/>
                <w:rtl/>
              </w:rPr>
              <w:t>ی</w:t>
            </w:r>
            <w:r w:rsidRPr="0053579C">
              <w:rPr>
                <w:rFonts w:cs="B Nazanin" w:hint="eastAsia"/>
                <w:sz w:val="24"/>
                <w:rtl/>
              </w:rPr>
              <w:t>ر</w:t>
            </w:r>
            <w:r w:rsidRPr="0053579C">
              <w:rPr>
                <w:rFonts w:cs="B Nazanin" w:hint="cs"/>
                <w:sz w:val="24"/>
                <w:rtl/>
              </w:rPr>
              <w:t>ی</w:t>
            </w:r>
            <w:r w:rsidRPr="0053579C">
              <w:rPr>
                <w:rFonts w:cs="B Nazanin" w:hint="eastAsia"/>
                <w:sz w:val="24"/>
                <w:rtl/>
              </w:rPr>
              <w:t>ت</w:t>
            </w:r>
            <w:r w:rsidRPr="0053579C">
              <w:rPr>
                <w:rFonts w:cs="B Nazanin"/>
                <w:sz w:val="24"/>
                <w:rtl/>
              </w:rPr>
              <w:t xml:space="preserve"> به</w:t>
            </w:r>
            <w:r w:rsidRPr="0053579C">
              <w:rPr>
                <w:rFonts w:cs="B Nazanin" w:hint="cs"/>
                <w:sz w:val="24"/>
                <w:rtl/>
              </w:rPr>
              <w:t>ی</w:t>
            </w:r>
            <w:r w:rsidRPr="0053579C">
              <w:rPr>
                <w:rFonts w:cs="B Nazanin" w:hint="eastAsia"/>
                <w:sz w:val="24"/>
                <w:rtl/>
              </w:rPr>
              <w:t>نه</w:t>
            </w:r>
            <w:r w:rsidRPr="0053579C">
              <w:rPr>
                <w:rFonts w:cs="B Nazanin"/>
                <w:sz w:val="24"/>
                <w:rtl/>
              </w:rPr>
              <w:t xml:space="preserve"> مراکز درمان</w:t>
            </w:r>
            <w:r w:rsidRPr="0053579C">
              <w:rPr>
                <w:rFonts w:cs="B Nazanin" w:hint="cs"/>
                <w:sz w:val="24"/>
                <w:rtl/>
              </w:rPr>
              <w:t>ی</w:t>
            </w:r>
            <w:r w:rsidRPr="0053579C">
              <w:rPr>
                <w:rFonts w:cs="B Nazanin"/>
                <w:sz w:val="24"/>
                <w:rtl/>
              </w:rPr>
              <w:t xml:space="preserve"> سازمان و نحوه خر</w:t>
            </w:r>
            <w:r w:rsidRPr="0053579C">
              <w:rPr>
                <w:rFonts w:cs="B Nazanin" w:hint="cs"/>
                <w:sz w:val="24"/>
                <w:rtl/>
              </w:rPr>
              <w:t>ی</w:t>
            </w:r>
            <w:r w:rsidRPr="0053579C">
              <w:rPr>
                <w:rFonts w:cs="B Nazanin" w:hint="eastAsia"/>
                <w:sz w:val="24"/>
                <w:rtl/>
              </w:rPr>
              <w:t>د</w:t>
            </w:r>
            <w:r w:rsidRPr="0053579C">
              <w:rPr>
                <w:rFonts w:cs="B Nazanin"/>
                <w:sz w:val="24"/>
                <w:rtl/>
              </w:rPr>
              <w:t xml:space="preserve"> خدمات فراهم خواهد نمود.</w:t>
            </w:r>
          </w:p>
        </w:tc>
      </w:tr>
      <w:tr w:rsidR="00733AB4" w:rsidRPr="001B5C83" w14:paraId="00D39C11" w14:textId="77777777" w:rsidTr="00510655">
        <w:tc>
          <w:tcPr>
            <w:tcW w:w="9792" w:type="dxa"/>
          </w:tcPr>
          <w:p w14:paraId="238C1AD3" w14:textId="507B970D"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40ACB243" w14:textId="0C71FB93" w:rsidR="00F104FE" w:rsidRPr="00F104FE" w:rsidRDefault="00F104FE" w:rsidP="00A23CAA">
            <w:pPr>
              <w:widowControl w:val="0"/>
              <w:spacing w:line="360" w:lineRule="auto"/>
              <w:ind w:left="360"/>
              <w:jc w:val="lowKashida"/>
              <w:rPr>
                <w:rFonts w:cs="B Nazanin"/>
                <w:b/>
                <w:bCs/>
                <w:sz w:val="24"/>
              </w:rPr>
            </w:pPr>
            <w:r w:rsidRPr="00F104FE">
              <w:rPr>
                <w:rFonts w:cs="B Nazanin"/>
                <w:sz w:val="24"/>
                <w:rtl/>
              </w:rPr>
              <w:t>محاسبه ق</w:t>
            </w:r>
            <w:r w:rsidRPr="00F104FE">
              <w:rPr>
                <w:rFonts w:cs="B Nazanin" w:hint="cs"/>
                <w:sz w:val="24"/>
                <w:rtl/>
              </w:rPr>
              <w:t>ی</w:t>
            </w:r>
            <w:r w:rsidRPr="00F104FE">
              <w:rPr>
                <w:rFonts w:cs="B Nazanin" w:hint="eastAsia"/>
                <w:sz w:val="24"/>
                <w:rtl/>
              </w:rPr>
              <w:t>مت</w:t>
            </w:r>
            <w:r w:rsidRPr="00F104FE">
              <w:rPr>
                <w:rFonts w:cs="B Nazanin"/>
                <w:sz w:val="24"/>
                <w:rtl/>
              </w:rPr>
              <w:t xml:space="preserve"> تمام شده هتل</w:t>
            </w:r>
            <w:r w:rsidRPr="00F104FE">
              <w:rPr>
                <w:rFonts w:cs="B Nazanin" w:hint="cs"/>
                <w:sz w:val="24"/>
                <w:rtl/>
              </w:rPr>
              <w:t>ی</w:t>
            </w:r>
            <w:r w:rsidRPr="00F104FE">
              <w:rPr>
                <w:rFonts w:cs="B Nazanin" w:hint="eastAsia"/>
                <w:sz w:val="24"/>
                <w:rtl/>
              </w:rPr>
              <w:t>نگ</w:t>
            </w:r>
            <w:r w:rsidRPr="00F104FE">
              <w:rPr>
                <w:rFonts w:cs="B Nazanin"/>
                <w:sz w:val="24"/>
                <w:rtl/>
              </w:rPr>
              <w:t xml:space="preserve"> (اقامت در ب</w:t>
            </w:r>
            <w:r w:rsidRPr="00F104FE">
              <w:rPr>
                <w:rFonts w:cs="B Nazanin" w:hint="cs"/>
                <w:sz w:val="24"/>
                <w:rtl/>
              </w:rPr>
              <w:t>ی</w:t>
            </w:r>
            <w:r w:rsidRPr="00F104FE">
              <w:rPr>
                <w:rFonts w:cs="B Nazanin" w:hint="eastAsia"/>
                <w:sz w:val="24"/>
                <w:rtl/>
              </w:rPr>
              <w:t>مارستان</w:t>
            </w:r>
            <w:r w:rsidRPr="00F104FE">
              <w:rPr>
                <w:rFonts w:cs="B Nazanin"/>
                <w:sz w:val="24"/>
                <w:rtl/>
              </w:rPr>
              <w:t>) به تفک</w:t>
            </w:r>
            <w:r w:rsidRPr="00F104FE">
              <w:rPr>
                <w:rFonts w:cs="B Nazanin" w:hint="cs"/>
                <w:sz w:val="24"/>
                <w:rtl/>
              </w:rPr>
              <w:t>ی</w:t>
            </w:r>
            <w:r w:rsidRPr="00F104FE">
              <w:rPr>
                <w:rFonts w:cs="B Nazanin" w:hint="eastAsia"/>
                <w:sz w:val="24"/>
                <w:rtl/>
              </w:rPr>
              <w:t>ک</w:t>
            </w:r>
            <w:r w:rsidRPr="00F104FE">
              <w:rPr>
                <w:rFonts w:cs="B Nazanin"/>
                <w:sz w:val="24"/>
                <w:rtl/>
              </w:rPr>
              <w:t xml:space="preserve"> بخش</w:t>
            </w:r>
            <w:r w:rsidRPr="00F104FE">
              <w:rPr>
                <w:rFonts w:cs="B Nazanin" w:hint="cs"/>
                <w:sz w:val="24"/>
                <w:rtl/>
              </w:rPr>
              <w:t>های</w:t>
            </w:r>
            <w:r w:rsidRPr="00F104FE">
              <w:rPr>
                <w:rFonts w:cs="B Nazanin"/>
                <w:sz w:val="24"/>
                <w:rtl/>
              </w:rPr>
              <w:t xml:space="preserve"> مختلف در ب</w:t>
            </w:r>
            <w:r w:rsidRPr="00F104FE">
              <w:rPr>
                <w:rFonts w:cs="B Nazanin" w:hint="cs"/>
                <w:sz w:val="24"/>
                <w:rtl/>
              </w:rPr>
              <w:t>ی</w:t>
            </w:r>
            <w:r w:rsidRPr="00F104FE">
              <w:rPr>
                <w:rFonts w:cs="B Nazanin" w:hint="eastAsia"/>
                <w:sz w:val="24"/>
                <w:rtl/>
              </w:rPr>
              <w:t>مارستان</w:t>
            </w:r>
            <w:r w:rsidRPr="00F104FE">
              <w:rPr>
                <w:rFonts w:cs="B Nazanin" w:hint="cs"/>
                <w:sz w:val="24"/>
                <w:rtl/>
              </w:rPr>
              <w:t>های</w:t>
            </w:r>
            <w:r w:rsidRPr="00F104FE">
              <w:rPr>
                <w:rFonts w:cs="B Nazanin"/>
                <w:sz w:val="24"/>
                <w:rtl/>
              </w:rPr>
              <w:t xml:space="preserve"> منتخب دانشگاه</w:t>
            </w:r>
            <w:r w:rsidRPr="00F104FE">
              <w:rPr>
                <w:rFonts w:cs="B Nazanin" w:hint="cs"/>
                <w:sz w:val="24"/>
                <w:rtl/>
              </w:rPr>
              <w:t>ی</w:t>
            </w:r>
            <w:r w:rsidRPr="00F104FE">
              <w:rPr>
                <w:rFonts w:cs="B Nazanin" w:hint="eastAsia"/>
                <w:sz w:val="24"/>
                <w:rtl/>
              </w:rPr>
              <w:t>،</w:t>
            </w:r>
            <w:r w:rsidRPr="00F104FE">
              <w:rPr>
                <w:rFonts w:cs="B Nazanin"/>
                <w:sz w:val="24"/>
                <w:rtl/>
              </w:rPr>
              <w:t xml:space="preserve"> خصوص</w:t>
            </w:r>
            <w:r w:rsidRPr="00F104FE">
              <w:rPr>
                <w:rFonts w:cs="B Nazanin" w:hint="cs"/>
                <w:sz w:val="24"/>
                <w:rtl/>
              </w:rPr>
              <w:t>ی</w:t>
            </w:r>
            <w:r w:rsidRPr="00F104FE">
              <w:rPr>
                <w:rFonts w:cs="B Nazanin"/>
                <w:sz w:val="24"/>
                <w:rtl/>
              </w:rPr>
              <w:t xml:space="preserve"> و وابسته به تام</w:t>
            </w:r>
            <w:r w:rsidRPr="00F104FE">
              <w:rPr>
                <w:rFonts w:cs="B Nazanin" w:hint="cs"/>
                <w:sz w:val="24"/>
                <w:rtl/>
              </w:rPr>
              <w:t>ی</w:t>
            </w:r>
            <w:r w:rsidRPr="00F104FE">
              <w:rPr>
                <w:rFonts w:cs="B Nazanin" w:hint="eastAsia"/>
                <w:sz w:val="24"/>
                <w:rtl/>
              </w:rPr>
              <w:t>ن</w:t>
            </w:r>
            <w:r w:rsidRPr="00F104FE">
              <w:rPr>
                <w:rFonts w:cs="B Nazanin"/>
                <w:sz w:val="24"/>
                <w:rtl/>
              </w:rPr>
              <w:t xml:space="preserve"> اجتماع</w:t>
            </w:r>
            <w:r w:rsidRPr="00F104FE">
              <w:rPr>
                <w:rFonts w:cs="B Nazanin" w:hint="cs"/>
                <w:sz w:val="24"/>
                <w:rtl/>
              </w:rPr>
              <w:t>ی</w:t>
            </w:r>
            <w:r w:rsidRPr="00F104FE">
              <w:rPr>
                <w:rFonts w:cs="B Nazanin"/>
                <w:sz w:val="24"/>
                <w:rtl/>
              </w:rPr>
              <w:t xml:space="preserve"> در سال </w:t>
            </w:r>
            <w:r w:rsidR="00A23CAA">
              <w:rPr>
                <w:rFonts w:cs="B Nazanin" w:hint="cs"/>
                <w:sz w:val="24"/>
                <w:rtl/>
              </w:rPr>
              <w:t>1400</w:t>
            </w:r>
          </w:p>
          <w:p w14:paraId="5E5590AB" w14:textId="3C3F9AFE"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15DF7A99" w14:textId="37734066" w:rsidR="000C2C80" w:rsidRPr="0066183F" w:rsidRDefault="00F104FE" w:rsidP="00C74BF7">
            <w:pPr>
              <w:pStyle w:val="ListParagraph"/>
              <w:widowControl w:val="0"/>
              <w:numPr>
                <w:ilvl w:val="0"/>
                <w:numId w:val="19"/>
              </w:numPr>
              <w:spacing w:line="360" w:lineRule="auto"/>
              <w:jc w:val="lowKashida"/>
              <w:rPr>
                <w:rFonts w:cs="B Nazanin"/>
                <w:sz w:val="24"/>
              </w:rPr>
            </w:pPr>
            <w:r>
              <w:rPr>
                <w:rFonts w:cs="B Nazanin" w:hint="cs"/>
                <w:sz w:val="24"/>
                <w:rtl/>
              </w:rPr>
              <w:t>مرور متون در زمینه نحوه تعرفه گذاری و محاسبه قیمت تمام شده خدمات بیمارستانی(هتلینگ)</w:t>
            </w:r>
          </w:p>
          <w:p w14:paraId="5AC55E24" w14:textId="77777777" w:rsidR="002E3314" w:rsidRDefault="00F104FE" w:rsidP="0034275A">
            <w:pPr>
              <w:pStyle w:val="ListParagraph"/>
              <w:widowControl w:val="0"/>
              <w:numPr>
                <w:ilvl w:val="0"/>
                <w:numId w:val="19"/>
              </w:numPr>
              <w:spacing w:line="360" w:lineRule="auto"/>
              <w:jc w:val="lowKashida"/>
              <w:rPr>
                <w:rFonts w:cs="B Nazanin"/>
                <w:sz w:val="24"/>
              </w:rPr>
            </w:pPr>
            <w:r>
              <w:rPr>
                <w:rFonts w:cs="B Nazanin" w:hint="cs"/>
                <w:sz w:val="24"/>
                <w:rtl/>
              </w:rPr>
              <w:t>تعیین روش هزینه یابی و محاسبه بهای تمام شده خدمات هتلینگ بیمارستان</w:t>
            </w:r>
          </w:p>
          <w:p w14:paraId="26025288" w14:textId="75DCEE33" w:rsidR="00F104FE" w:rsidRDefault="00F104FE" w:rsidP="00F104FE">
            <w:pPr>
              <w:pStyle w:val="ListParagraph"/>
              <w:widowControl w:val="0"/>
              <w:numPr>
                <w:ilvl w:val="0"/>
                <w:numId w:val="19"/>
              </w:numPr>
              <w:spacing w:line="360" w:lineRule="auto"/>
              <w:jc w:val="lowKashida"/>
              <w:rPr>
                <w:rFonts w:cs="B Nazanin"/>
                <w:sz w:val="24"/>
              </w:rPr>
            </w:pPr>
            <w:r w:rsidRPr="00F104FE">
              <w:rPr>
                <w:rFonts w:cs="B Nazanin" w:hint="cs"/>
                <w:sz w:val="24"/>
                <w:rtl/>
              </w:rPr>
              <w:t xml:space="preserve">محاسبه </w:t>
            </w:r>
            <w:r>
              <w:rPr>
                <w:rFonts w:cs="B Nazanin" w:hint="cs"/>
                <w:sz w:val="24"/>
                <w:rtl/>
              </w:rPr>
              <w:t>قیمت</w:t>
            </w:r>
            <w:r w:rsidRPr="00F104FE">
              <w:rPr>
                <w:rFonts w:cs="B Nazanin" w:hint="cs"/>
                <w:sz w:val="24"/>
                <w:rtl/>
              </w:rPr>
              <w:t xml:space="preserve"> تمام شده </w:t>
            </w:r>
            <w:r>
              <w:rPr>
                <w:rFonts w:cs="B Nazanin" w:hint="cs"/>
                <w:sz w:val="24"/>
                <w:rtl/>
              </w:rPr>
              <w:t>خدمات در بخش های بیمارستانی به تفکیک بیمارستانهای منتخب</w:t>
            </w:r>
          </w:p>
          <w:p w14:paraId="49E0CF40" w14:textId="742B74FB" w:rsidR="00F104FE" w:rsidRDefault="00F104FE" w:rsidP="002D29BD">
            <w:pPr>
              <w:pStyle w:val="ListParagraph"/>
              <w:widowControl w:val="0"/>
              <w:numPr>
                <w:ilvl w:val="0"/>
                <w:numId w:val="19"/>
              </w:numPr>
              <w:spacing w:line="360" w:lineRule="auto"/>
              <w:jc w:val="lowKashida"/>
              <w:rPr>
                <w:rFonts w:cs="B Nazanin"/>
                <w:sz w:val="24"/>
              </w:rPr>
            </w:pPr>
            <w:r>
              <w:rPr>
                <w:rFonts w:cs="B Nazanin" w:hint="cs"/>
                <w:sz w:val="24"/>
                <w:rtl/>
              </w:rPr>
              <w:t>ارائه گزارش تحلیلی و مقایسه بهای تمام شده خدمات در بیمارستان های منتخب و تعرفه های ابلاغی وزارت بهداشت</w:t>
            </w:r>
          </w:p>
          <w:p w14:paraId="5069AB0B" w14:textId="519033AC" w:rsidR="00F104FE" w:rsidRPr="00C74BF7" w:rsidRDefault="00F104FE" w:rsidP="00F104FE">
            <w:pPr>
              <w:pStyle w:val="ListParagraph"/>
              <w:widowControl w:val="0"/>
              <w:numPr>
                <w:ilvl w:val="0"/>
                <w:numId w:val="19"/>
              </w:numPr>
              <w:spacing w:line="360" w:lineRule="auto"/>
              <w:jc w:val="lowKashida"/>
              <w:rPr>
                <w:rFonts w:cs="B Nazanin"/>
                <w:sz w:val="24"/>
                <w:rtl/>
              </w:rPr>
            </w:pPr>
            <w:r>
              <w:rPr>
                <w:rFonts w:cs="B Nazanin" w:hint="cs"/>
                <w:sz w:val="24"/>
                <w:rtl/>
              </w:rPr>
              <w:t>ارائه و پیشنهاد راهکارهایی در زمینه مدیریت بهینه هزینه های هتلینگ بیمارستان های سازمان تامین اجتماعی</w:t>
            </w:r>
          </w:p>
        </w:tc>
      </w:tr>
      <w:tr w:rsidR="00733AB4" w:rsidRPr="001B5C83" w14:paraId="26C0F9BE" w14:textId="77777777" w:rsidTr="00510655">
        <w:tc>
          <w:tcPr>
            <w:tcW w:w="9792" w:type="dxa"/>
          </w:tcPr>
          <w:p w14:paraId="5116EE33" w14:textId="05C09C5A" w:rsidR="00733AB4" w:rsidRPr="002D29BD" w:rsidRDefault="003E6524" w:rsidP="002D29BD">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r w:rsidR="002D29BD">
              <w:rPr>
                <w:rFonts w:cs="B Nazanin" w:hint="cs"/>
                <w:b/>
                <w:bCs/>
                <w:sz w:val="24"/>
                <w:rtl/>
              </w:rPr>
              <w:t xml:space="preserve"> </w:t>
            </w:r>
            <w:r w:rsidR="00F104FE" w:rsidRPr="002D29BD">
              <w:rPr>
                <w:rFonts w:cs="B Nazanin"/>
                <w:sz w:val="24"/>
                <w:rtl/>
              </w:rPr>
              <w:t>انجام ا</w:t>
            </w:r>
            <w:r w:rsidR="00F104FE" w:rsidRPr="002D29BD">
              <w:rPr>
                <w:rFonts w:cs="B Nazanin" w:hint="cs"/>
                <w:sz w:val="24"/>
                <w:rtl/>
              </w:rPr>
              <w:t>ی</w:t>
            </w:r>
            <w:r w:rsidR="00F104FE" w:rsidRPr="002D29BD">
              <w:rPr>
                <w:rFonts w:cs="B Nazanin" w:hint="eastAsia"/>
                <w:sz w:val="24"/>
                <w:rtl/>
              </w:rPr>
              <w:t>ن</w:t>
            </w:r>
            <w:r w:rsidR="00F104FE" w:rsidRPr="002D29BD">
              <w:rPr>
                <w:rFonts w:cs="B Nazanin"/>
                <w:sz w:val="24"/>
                <w:rtl/>
              </w:rPr>
              <w:t xml:space="preserve"> مطالعه علاوه بر کمک به تع</w:t>
            </w:r>
            <w:r w:rsidR="00F104FE" w:rsidRPr="002D29BD">
              <w:rPr>
                <w:rFonts w:cs="B Nazanin" w:hint="cs"/>
                <w:sz w:val="24"/>
                <w:rtl/>
              </w:rPr>
              <w:t>یی</w:t>
            </w:r>
            <w:r w:rsidR="00F104FE" w:rsidRPr="002D29BD">
              <w:rPr>
                <w:rFonts w:cs="B Nazanin" w:hint="eastAsia"/>
                <w:sz w:val="24"/>
                <w:rtl/>
              </w:rPr>
              <w:t>ن</w:t>
            </w:r>
            <w:r w:rsidR="00F104FE" w:rsidRPr="002D29BD">
              <w:rPr>
                <w:rFonts w:cs="B Nazanin"/>
                <w:sz w:val="24"/>
                <w:rtl/>
              </w:rPr>
              <w:t xml:space="preserve"> درست تعرفه ها</w:t>
            </w:r>
            <w:r w:rsidR="00F104FE" w:rsidRPr="002D29BD">
              <w:rPr>
                <w:rFonts w:cs="B Nazanin" w:hint="cs"/>
                <w:sz w:val="24"/>
                <w:rtl/>
              </w:rPr>
              <w:t>ی</w:t>
            </w:r>
            <w:r w:rsidR="00F104FE" w:rsidRPr="002D29BD">
              <w:rPr>
                <w:rFonts w:cs="B Nazanin"/>
                <w:sz w:val="24"/>
                <w:rtl/>
              </w:rPr>
              <w:t xml:space="preserve"> خدمات درمان</w:t>
            </w:r>
            <w:r w:rsidR="00F104FE" w:rsidRPr="002D29BD">
              <w:rPr>
                <w:rFonts w:cs="B Nazanin" w:hint="cs"/>
                <w:sz w:val="24"/>
                <w:rtl/>
              </w:rPr>
              <w:t>ی</w:t>
            </w:r>
            <w:r w:rsidR="00F104FE" w:rsidRPr="002D29BD">
              <w:rPr>
                <w:rFonts w:cs="B Nazanin" w:hint="eastAsia"/>
                <w:sz w:val="24"/>
                <w:rtl/>
              </w:rPr>
              <w:t>،</w:t>
            </w:r>
            <w:r w:rsidR="00F104FE" w:rsidRPr="002D29BD">
              <w:rPr>
                <w:rFonts w:cs="B Nazanin"/>
                <w:sz w:val="24"/>
                <w:rtl/>
              </w:rPr>
              <w:t xml:space="preserve"> پ</w:t>
            </w:r>
            <w:r w:rsidR="00F104FE" w:rsidRPr="002D29BD">
              <w:rPr>
                <w:rFonts w:cs="B Nazanin" w:hint="cs"/>
                <w:sz w:val="24"/>
                <w:rtl/>
              </w:rPr>
              <w:t>ی</w:t>
            </w:r>
            <w:r w:rsidR="00F104FE" w:rsidRPr="002D29BD">
              <w:rPr>
                <w:rFonts w:cs="B Nazanin" w:hint="eastAsia"/>
                <w:sz w:val="24"/>
                <w:rtl/>
              </w:rPr>
              <w:t>شنهادات</w:t>
            </w:r>
            <w:r w:rsidR="00F104FE" w:rsidRPr="002D29BD">
              <w:rPr>
                <w:rFonts w:cs="B Nazanin" w:hint="cs"/>
                <w:sz w:val="24"/>
                <w:rtl/>
              </w:rPr>
              <w:t>ی</w:t>
            </w:r>
            <w:r w:rsidR="00F104FE" w:rsidRPr="002D29BD">
              <w:rPr>
                <w:rFonts w:cs="B Nazanin"/>
                <w:sz w:val="24"/>
                <w:rtl/>
              </w:rPr>
              <w:t xml:space="preserve"> را برا</w:t>
            </w:r>
            <w:r w:rsidR="00F104FE" w:rsidRPr="002D29BD">
              <w:rPr>
                <w:rFonts w:cs="B Nazanin" w:hint="cs"/>
                <w:sz w:val="24"/>
                <w:rtl/>
              </w:rPr>
              <w:t>ی</w:t>
            </w:r>
            <w:r w:rsidR="00F104FE" w:rsidRPr="002D29BD">
              <w:rPr>
                <w:rFonts w:cs="B Nazanin"/>
                <w:sz w:val="24"/>
                <w:rtl/>
              </w:rPr>
              <w:t xml:space="preserve"> مد</w:t>
            </w:r>
            <w:r w:rsidR="00F104FE" w:rsidRPr="002D29BD">
              <w:rPr>
                <w:rFonts w:cs="B Nazanin" w:hint="cs"/>
                <w:sz w:val="24"/>
                <w:rtl/>
              </w:rPr>
              <w:t>ی</w:t>
            </w:r>
            <w:r w:rsidR="00F104FE" w:rsidRPr="002D29BD">
              <w:rPr>
                <w:rFonts w:cs="B Nazanin" w:hint="eastAsia"/>
                <w:sz w:val="24"/>
                <w:rtl/>
              </w:rPr>
              <w:t>ر</w:t>
            </w:r>
            <w:r w:rsidR="00F104FE" w:rsidRPr="002D29BD">
              <w:rPr>
                <w:rFonts w:cs="B Nazanin" w:hint="cs"/>
                <w:sz w:val="24"/>
                <w:rtl/>
              </w:rPr>
              <w:t>ی</w:t>
            </w:r>
            <w:r w:rsidR="00F104FE" w:rsidRPr="002D29BD">
              <w:rPr>
                <w:rFonts w:cs="B Nazanin" w:hint="eastAsia"/>
                <w:sz w:val="24"/>
                <w:rtl/>
              </w:rPr>
              <w:t>ت</w:t>
            </w:r>
            <w:r w:rsidR="00F104FE" w:rsidRPr="002D29BD">
              <w:rPr>
                <w:rFonts w:cs="B Nazanin"/>
                <w:sz w:val="24"/>
                <w:rtl/>
              </w:rPr>
              <w:t xml:space="preserve"> به</w:t>
            </w:r>
            <w:r w:rsidR="00F104FE" w:rsidRPr="002D29BD">
              <w:rPr>
                <w:rFonts w:cs="B Nazanin" w:hint="cs"/>
                <w:sz w:val="24"/>
                <w:rtl/>
              </w:rPr>
              <w:t>ی</w:t>
            </w:r>
            <w:r w:rsidR="00F104FE" w:rsidRPr="002D29BD">
              <w:rPr>
                <w:rFonts w:cs="B Nazanin" w:hint="eastAsia"/>
                <w:sz w:val="24"/>
                <w:rtl/>
              </w:rPr>
              <w:t>نه</w:t>
            </w:r>
            <w:r w:rsidR="00F104FE" w:rsidRPr="002D29BD">
              <w:rPr>
                <w:rFonts w:cs="B Nazanin"/>
                <w:sz w:val="24"/>
                <w:rtl/>
              </w:rPr>
              <w:t xml:space="preserve"> مراکز درمان</w:t>
            </w:r>
            <w:r w:rsidR="00F104FE" w:rsidRPr="002D29BD">
              <w:rPr>
                <w:rFonts w:cs="B Nazanin" w:hint="cs"/>
                <w:sz w:val="24"/>
                <w:rtl/>
              </w:rPr>
              <w:t>ی</w:t>
            </w:r>
            <w:r w:rsidR="00F104FE" w:rsidRPr="002D29BD">
              <w:rPr>
                <w:rFonts w:cs="B Nazanin"/>
                <w:sz w:val="24"/>
                <w:rtl/>
              </w:rPr>
              <w:t xml:space="preserve"> سازمان و نحوه خر</w:t>
            </w:r>
            <w:r w:rsidR="00F104FE" w:rsidRPr="002D29BD">
              <w:rPr>
                <w:rFonts w:cs="B Nazanin" w:hint="cs"/>
                <w:sz w:val="24"/>
                <w:rtl/>
              </w:rPr>
              <w:t>ی</w:t>
            </w:r>
            <w:r w:rsidR="00F104FE" w:rsidRPr="002D29BD">
              <w:rPr>
                <w:rFonts w:cs="B Nazanin" w:hint="eastAsia"/>
                <w:sz w:val="24"/>
                <w:rtl/>
              </w:rPr>
              <w:t>د</w:t>
            </w:r>
            <w:r w:rsidR="00F104FE" w:rsidRPr="002D29BD">
              <w:rPr>
                <w:rFonts w:cs="B Nazanin"/>
                <w:sz w:val="24"/>
                <w:rtl/>
              </w:rPr>
              <w:t xml:space="preserve"> خدمات فراهم خواهد نمود.</w:t>
            </w:r>
          </w:p>
          <w:p w14:paraId="77BCF2F1" w14:textId="653328C4" w:rsidR="000C2C80" w:rsidRPr="008C3CBF" w:rsidRDefault="000C2C80" w:rsidP="00F104FE">
            <w:pPr>
              <w:widowControl w:val="0"/>
              <w:spacing w:line="360" w:lineRule="auto"/>
              <w:ind w:left="360"/>
              <w:jc w:val="lowKashida"/>
              <w:rPr>
                <w:rFonts w:cs="B Nazanin"/>
                <w:b/>
                <w:bCs/>
                <w:sz w:val="24"/>
                <w:rtl/>
              </w:rPr>
            </w:pPr>
          </w:p>
        </w:tc>
      </w:tr>
      <w:tr w:rsidR="00733AB4" w:rsidRPr="001B5C83" w14:paraId="6D559473" w14:textId="77777777" w:rsidTr="00510655">
        <w:tc>
          <w:tcPr>
            <w:tcW w:w="9792" w:type="dxa"/>
          </w:tcPr>
          <w:p w14:paraId="33F40301" w14:textId="0B34D389"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54CE58E3" w14:textId="77777777" w:rsidR="000C2C80" w:rsidRPr="00AA7076" w:rsidRDefault="002D29BD" w:rsidP="000C2C80">
            <w:pPr>
              <w:widowControl w:val="0"/>
              <w:spacing w:line="360" w:lineRule="auto"/>
              <w:ind w:left="394"/>
              <w:jc w:val="lowKashida"/>
              <w:rPr>
                <w:rFonts w:cs="B Nazanin"/>
                <w:sz w:val="24"/>
                <w:rtl/>
              </w:rPr>
            </w:pPr>
            <w:r w:rsidRPr="00AA7076">
              <w:rPr>
                <w:rFonts w:cs="B Nazanin" w:hint="cs"/>
                <w:sz w:val="24"/>
                <w:rtl/>
              </w:rPr>
              <w:t>بیمارستانهای خصوصی، اموزشی و سازمان تامین اجتماعی</w:t>
            </w:r>
          </w:p>
          <w:p w14:paraId="46ACC6DB" w14:textId="1E8D182A" w:rsidR="002D29BD" w:rsidRPr="000C2C80" w:rsidRDefault="002D29BD" w:rsidP="000C2C80">
            <w:pPr>
              <w:widowControl w:val="0"/>
              <w:spacing w:line="360" w:lineRule="auto"/>
              <w:ind w:left="394"/>
              <w:jc w:val="lowKashida"/>
              <w:rPr>
                <w:rFonts w:cs="B Nazanin"/>
                <w:b/>
                <w:bCs/>
                <w:sz w:val="24"/>
                <w:rtl/>
              </w:rPr>
            </w:pPr>
            <w:r w:rsidRPr="00AA7076">
              <w:rPr>
                <w:rFonts w:cs="B Nazanin" w:hint="cs"/>
                <w:sz w:val="24"/>
                <w:rtl/>
              </w:rPr>
              <w:t>سال 1400</w:t>
            </w:r>
          </w:p>
        </w:tc>
      </w:tr>
      <w:tr w:rsidR="00733AB4" w:rsidRPr="001B5C83" w14:paraId="24765904" w14:textId="77777777" w:rsidTr="00510655">
        <w:tc>
          <w:tcPr>
            <w:tcW w:w="9792" w:type="dxa"/>
          </w:tcPr>
          <w:p w14:paraId="072CF844" w14:textId="1A211497" w:rsidR="00733AB4" w:rsidRPr="008C3CBF" w:rsidRDefault="00021364" w:rsidP="00F104FE">
            <w:pPr>
              <w:widowControl w:val="0"/>
              <w:numPr>
                <w:ilvl w:val="0"/>
                <w:numId w:val="1"/>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32E68291" w14:textId="77777777" w:rsidR="00F104FE" w:rsidRPr="00F104FE" w:rsidRDefault="00F104FE" w:rsidP="00F104FE">
            <w:pPr>
              <w:pStyle w:val="ListParagraph"/>
              <w:numPr>
                <w:ilvl w:val="0"/>
                <w:numId w:val="27"/>
              </w:numPr>
              <w:jc w:val="both"/>
              <w:rPr>
                <w:rFonts w:cs="B Nazanin"/>
                <w:sz w:val="24"/>
              </w:rPr>
            </w:pPr>
            <w:r w:rsidRPr="00F104FE">
              <w:rPr>
                <w:rFonts w:cs="B Nazanin" w:hint="cs"/>
                <w:sz w:val="24"/>
                <w:rtl/>
              </w:rPr>
              <w:t>ارایه تعاریف</w:t>
            </w:r>
          </w:p>
          <w:p w14:paraId="502BB9D5" w14:textId="77777777" w:rsidR="00F104FE" w:rsidRPr="00F104FE" w:rsidRDefault="00F104FE" w:rsidP="00F104FE">
            <w:pPr>
              <w:pStyle w:val="ListParagraph"/>
              <w:numPr>
                <w:ilvl w:val="0"/>
                <w:numId w:val="27"/>
              </w:numPr>
              <w:jc w:val="both"/>
              <w:rPr>
                <w:rFonts w:cs="B Nazanin"/>
                <w:sz w:val="24"/>
                <w:rtl/>
              </w:rPr>
            </w:pPr>
            <w:r w:rsidRPr="00F104FE">
              <w:rPr>
                <w:rFonts w:cs="B Nazanin" w:hint="cs"/>
                <w:sz w:val="24"/>
                <w:rtl/>
              </w:rPr>
              <w:t>تعیین روش هزینه یابی و مکانیسم گردآوری داده</w:t>
            </w:r>
            <w:r w:rsidRPr="00F104FE">
              <w:rPr>
                <w:rFonts w:cs="B Nazanin"/>
                <w:sz w:val="24"/>
                <w:rtl/>
              </w:rPr>
              <w:softHyphen/>
            </w:r>
            <w:r w:rsidRPr="00F104FE">
              <w:rPr>
                <w:rFonts w:cs="B Nazanin" w:hint="cs"/>
                <w:sz w:val="24"/>
                <w:rtl/>
              </w:rPr>
              <w:t>ها</w:t>
            </w:r>
          </w:p>
          <w:p w14:paraId="2E4513C9" w14:textId="25E4C3A0" w:rsidR="00F104FE" w:rsidRDefault="00F104FE" w:rsidP="00F104FE">
            <w:pPr>
              <w:pStyle w:val="ListParagraph"/>
              <w:numPr>
                <w:ilvl w:val="0"/>
                <w:numId w:val="27"/>
              </w:numPr>
              <w:jc w:val="both"/>
              <w:rPr>
                <w:rFonts w:cs="B Nazanin"/>
                <w:sz w:val="24"/>
              </w:rPr>
            </w:pPr>
            <w:r w:rsidRPr="00F104FE">
              <w:rPr>
                <w:rFonts w:cs="B Nazanin" w:hint="cs"/>
                <w:sz w:val="24"/>
                <w:rtl/>
              </w:rPr>
              <w:t xml:space="preserve">محاسبه هزینه تمام شده خدمات </w:t>
            </w:r>
            <w:r w:rsidR="002D29BD">
              <w:rPr>
                <w:rFonts w:cs="B Nazanin" w:hint="cs"/>
                <w:sz w:val="24"/>
                <w:rtl/>
              </w:rPr>
              <w:t xml:space="preserve">هتلینگ </w:t>
            </w:r>
            <w:r w:rsidRPr="00F104FE">
              <w:rPr>
                <w:rFonts w:cs="B Nazanin" w:hint="cs"/>
                <w:sz w:val="24"/>
                <w:rtl/>
              </w:rPr>
              <w:t>در بیمارستانهای منتخب و تعیین اطلاعات مورد نیاز</w:t>
            </w:r>
          </w:p>
          <w:p w14:paraId="7138A09B" w14:textId="2B14CF14" w:rsidR="00733AB4" w:rsidRPr="00F104FE" w:rsidRDefault="00F104FE" w:rsidP="00F104FE">
            <w:pPr>
              <w:pStyle w:val="ListParagraph"/>
              <w:numPr>
                <w:ilvl w:val="0"/>
                <w:numId w:val="27"/>
              </w:numPr>
              <w:jc w:val="both"/>
              <w:rPr>
                <w:rFonts w:cs="B Nazanin"/>
                <w:sz w:val="24"/>
                <w:rtl/>
              </w:rPr>
            </w:pPr>
            <w:r w:rsidRPr="00F104FE">
              <w:rPr>
                <w:rFonts w:cs="B Nazanin" w:hint="cs"/>
                <w:sz w:val="24"/>
                <w:rtl/>
              </w:rPr>
              <w:t>تدوین گزارش مقایسه ای و تحلیل نتایج</w:t>
            </w:r>
          </w:p>
        </w:tc>
      </w:tr>
      <w:tr w:rsidR="00733AB4" w:rsidRPr="001B5C83" w14:paraId="0CA06575" w14:textId="77777777" w:rsidTr="00510655">
        <w:tc>
          <w:tcPr>
            <w:tcW w:w="9792" w:type="dxa"/>
          </w:tcPr>
          <w:p w14:paraId="6B41A7EC" w14:textId="5F145FDC" w:rsidR="00733AB4"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698B2A3D" w14:textId="27507998" w:rsidR="00AA7076" w:rsidRPr="00AA7076" w:rsidRDefault="00AA7076" w:rsidP="00AA7076">
            <w:pPr>
              <w:pStyle w:val="ListParagraph"/>
              <w:widowControl w:val="0"/>
              <w:numPr>
                <w:ilvl w:val="0"/>
                <w:numId w:val="28"/>
              </w:numPr>
              <w:spacing w:line="360" w:lineRule="auto"/>
              <w:jc w:val="lowKashida"/>
              <w:rPr>
                <w:rFonts w:cs="B Nazanin"/>
                <w:sz w:val="24"/>
                <w:rtl/>
              </w:rPr>
            </w:pPr>
            <w:r w:rsidRPr="00AA7076">
              <w:rPr>
                <w:rFonts w:cs="B Nazanin" w:hint="cs"/>
                <w:sz w:val="24"/>
                <w:rtl/>
              </w:rPr>
              <w:t>گزارش کارشناسی</w:t>
            </w:r>
          </w:p>
          <w:p w14:paraId="7373869D" w14:textId="32003144" w:rsidR="00AA7076" w:rsidRPr="00AA7076" w:rsidRDefault="00AA7076" w:rsidP="00AA7076">
            <w:pPr>
              <w:pStyle w:val="ListParagraph"/>
              <w:widowControl w:val="0"/>
              <w:numPr>
                <w:ilvl w:val="0"/>
                <w:numId w:val="28"/>
              </w:numPr>
              <w:spacing w:line="360" w:lineRule="auto"/>
              <w:jc w:val="lowKashida"/>
              <w:rPr>
                <w:rFonts w:cs="B Nazanin" w:hint="cs"/>
                <w:sz w:val="24"/>
                <w:rtl/>
              </w:rPr>
            </w:pPr>
            <w:r w:rsidRPr="00AA7076">
              <w:rPr>
                <w:rFonts w:cs="B Nazanin" w:hint="cs"/>
                <w:sz w:val="24"/>
                <w:rtl/>
              </w:rPr>
              <w:t>مقاله</w:t>
            </w:r>
          </w:p>
          <w:p w14:paraId="5C002536" w14:textId="405BA87F" w:rsidR="009E18AF" w:rsidRPr="00377250" w:rsidRDefault="009E18AF" w:rsidP="00C31B2B">
            <w:pPr>
              <w:widowControl w:val="0"/>
              <w:spacing w:line="360" w:lineRule="auto"/>
              <w:jc w:val="lowKashida"/>
              <w:rPr>
                <w:rFonts w:cs="B Nazanin"/>
                <w:sz w:val="24"/>
                <w:rtl/>
              </w:rPr>
            </w:pP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محدودیت ها و موانع احتمالی پیش رو:</w:t>
            </w:r>
          </w:p>
          <w:p w14:paraId="0A5226DD" w14:textId="543185B9"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299F2E4B"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C31B2B">
              <w:rPr>
                <w:rFonts w:cs="B Nazanin" w:hint="cs"/>
                <w:b/>
                <w:bCs/>
                <w:sz w:val="24"/>
                <w:rtl/>
              </w:rPr>
              <w:t xml:space="preserve"> </w:t>
            </w:r>
            <w:r w:rsidR="00C31B2B" w:rsidRPr="00C31B2B">
              <w:rPr>
                <w:rFonts w:cs="B Nazanin" w:hint="cs"/>
                <w:sz w:val="24"/>
                <w:rtl/>
              </w:rPr>
              <w:t>9</w:t>
            </w:r>
            <w:bookmarkStart w:id="0" w:name="_GoBack"/>
            <w:bookmarkEnd w:id="0"/>
            <w:r w:rsidR="00C31B2B" w:rsidRPr="00C31B2B">
              <w:rPr>
                <w:rFonts w:cs="B Nazanin" w:hint="cs"/>
                <w:sz w:val="24"/>
                <w:rtl/>
              </w:rPr>
              <w:t xml:space="preserve">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5F23D5A6" w:rsidR="00733AB4" w:rsidRPr="008C3CBF" w:rsidRDefault="00292C60" w:rsidP="002D29BD">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2D29BD">
              <w:rPr>
                <w:rFonts w:ascii="Arial" w:hAnsi="Arial" w:cs="Arial" w:hint="cs"/>
                <w:b/>
                <w:bCs/>
                <w:sz w:val="24"/>
              </w:rPr>
              <w:sym w:font="Wingdings" w:char="F0FC"/>
            </w:r>
            <w:r w:rsidR="002D29BD">
              <w:rPr>
                <w:rFonts w:ascii="Arial" w:hAnsi="Arial" w:cs="Arial" w:hint="cs"/>
                <w:b/>
                <w:bCs/>
                <w:sz w:val="24"/>
                <w:rtl/>
              </w:rPr>
              <w:t xml:space="preserve">       </w:t>
            </w:r>
            <w:r w:rsidR="008C3CBF" w:rsidRPr="008C3CBF">
              <w:rPr>
                <w:rFonts w:cs="B Nazanin" w:hint="cs"/>
                <w:b/>
                <w:bCs/>
                <w:sz w:val="24"/>
                <w:rtl/>
              </w:rPr>
              <w:t>کلان</w:t>
            </w:r>
            <w:r w:rsidR="008C3CBF" w:rsidRPr="008C3CBF">
              <w:rPr>
                <w:rFonts w:cs="B Nazanin"/>
                <w:b/>
                <w:bCs/>
                <w:sz w:val="24"/>
                <w:rtl/>
              </w:rPr>
              <w:t xml:space="preserve"> </w:t>
            </w:r>
            <w:r w:rsidR="00F104FE" w:rsidRPr="008C3CBF">
              <w:rPr>
                <w:rFonts w:ascii="Arial" w:hAnsi="Arial" w:cs="Arial" w:hint="cs"/>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4CE1A" w14:textId="77777777" w:rsidR="00AA63F5" w:rsidRDefault="00AA63F5" w:rsidP="00EF1DD7">
      <w:r>
        <w:separator/>
      </w:r>
    </w:p>
  </w:endnote>
  <w:endnote w:type="continuationSeparator" w:id="0">
    <w:p w14:paraId="6333191A" w14:textId="77777777" w:rsidR="00AA63F5" w:rsidRDefault="00AA63F5"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EA074" w14:textId="77777777" w:rsidR="00AA63F5" w:rsidRDefault="00AA63F5" w:rsidP="00EF1DD7">
      <w:r>
        <w:separator/>
      </w:r>
    </w:p>
  </w:footnote>
  <w:footnote w:type="continuationSeparator" w:id="0">
    <w:p w14:paraId="36600D07" w14:textId="77777777" w:rsidR="00AA63F5" w:rsidRDefault="00AA63F5"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00C63"/>
    <w:multiLevelType w:val="hybridMultilevel"/>
    <w:tmpl w:val="B8343F46"/>
    <w:lvl w:ilvl="0" w:tplc="BDC49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57748"/>
    <w:multiLevelType w:val="hybridMultilevel"/>
    <w:tmpl w:val="8912102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90F0A"/>
    <w:multiLevelType w:val="hybridMultilevel"/>
    <w:tmpl w:val="24FA1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3" w15:restartNumberingAfterBreak="0">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4" w15:restartNumberingAfterBreak="0">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15" w15:restartNumberingAfterBreak="0">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7" w15:restartNumberingAfterBreak="0">
    <w:nsid w:val="6C695049"/>
    <w:multiLevelType w:val="hybridMultilevel"/>
    <w:tmpl w:val="674ADF70"/>
    <w:lvl w:ilvl="0" w:tplc="3C6A1AAA">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E30146"/>
    <w:multiLevelType w:val="hybridMultilevel"/>
    <w:tmpl w:val="2A14C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8"/>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2"/>
  </w:num>
  <w:num w:numId="6">
    <w:abstractNumId w:val="16"/>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9"/>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10"/>
  </w:num>
  <w:num w:numId="17">
    <w:abstractNumId w:val="7"/>
  </w:num>
  <w:num w:numId="18">
    <w:abstractNumId w:val="2"/>
  </w:num>
  <w:num w:numId="19">
    <w:abstractNumId w:val="4"/>
  </w:num>
  <w:num w:numId="20">
    <w:abstractNumId w:val="13"/>
  </w:num>
  <w:num w:numId="21">
    <w:abstractNumId w:val="5"/>
  </w:num>
  <w:num w:numId="22">
    <w:abstractNumId w:val="11"/>
  </w:num>
  <w:num w:numId="23">
    <w:abstractNumId w:val="14"/>
  </w:num>
  <w:num w:numId="24">
    <w:abstractNumId w:val="15"/>
  </w:num>
  <w:num w:numId="25">
    <w:abstractNumId w:val="8"/>
  </w:num>
  <w:num w:numId="26">
    <w:abstractNumId w:val="17"/>
  </w:num>
  <w:num w:numId="27">
    <w:abstractNumId w:val="19"/>
  </w:num>
  <w:num w:numId="2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62647"/>
    <w:rsid w:val="000A3083"/>
    <w:rsid w:val="000C2C80"/>
    <w:rsid w:val="000D1273"/>
    <w:rsid w:val="000D1B48"/>
    <w:rsid w:val="000D26AF"/>
    <w:rsid w:val="000D7B42"/>
    <w:rsid w:val="000F6313"/>
    <w:rsid w:val="000F7F56"/>
    <w:rsid w:val="001035D3"/>
    <w:rsid w:val="00107A56"/>
    <w:rsid w:val="00117E81"/>
    <w:rsid w:val="00136836"/>
    <w:rsid w:val="001430EF"/>
    <w:rsid w:val="001454D0"/>
    <w:rsid w:val="00164CF6"/>
    <w:rsid w:val="00183B3F"/>
    <w:rsid w:val="0019035D"/>
    <w:rsid w:val="001B6E1A"/>
    <w:rsid w:val="001B795A"/>
    <w:rsid w:val="001C39C4"/>
    <w:rsid w:val="001C7C4D"/>
    <w:rsid w:val="001D2364"/>
    <w:rsid w:val="001D3B28"/>
    <w:rsid w:val="001E21E3"/>
    <w:rsid w:val="001E2333"/>
    <w:rsid w:val="001F636C"/>
    <w:rsid w:val="001F67B5"/>
    <w:rsid w:val="002000FC"/>
    <w:rsid w:val="002122F9"/>
    <w:rsid w:val="00214B7A"/>
    <w:rsid w:val="00217131"/>
    <w:rsid w:val="002215FD"/>
    <w:rsid w:val="00226742"/>
    <w:rsid w:val="00226B9B"/>
    <w:rsid w:val="00274788"/>
    <w:rsid w:val="00277A1E"/>
    <w:rsid w:val="00282D62"/>
    <w:rsid w:val="00285770"/>
    <w:rsid w:val="00292C60"/>
    <w:rsid w:val="002961EC"/>
    <w:rsid w:val="002B4D50"/>
    <w:rsid w:val="002D29BD"/>
    <w:rsid w:val="002D5925"/>
    <w:rsid w:val="002E1B36"/>
    <w:rsid w:val="002E1D40"/>
    <w:rsid w:val="002E3314"/>
    <w:rsid w:val="002E73FC"/>
    <w:rsid w:val="002F23E3"/>
    <w:rsid w:val="002F5CA2"/>
    <w:rsid w:val="00301E85"/>
    <w:rsid w:val="00321BE0"/>
    <w:rsid w:val="0032792C"/>
    <w:rsid w:val="0034275A"/>
    <w:rsid w:val="00345AB4"/>
    <w:rsid w:val="00357260"/>
    <w:rsid w:val="00376783"/>
    <w:rsid w:val="00377250"/>
    <w:rsid w:val="0037769F"/>
    <w:rsid w:val="00380A60"/>
    <w:rsid w:val="00385887"/>
    <w:rsid w:val="003872E7"/>
    <w:rsid w:val="00392563"/>
    <w:rsid w:val="003A4E3F"/>
    <w:rsid w:val="003B0995"/>
    <w:rsid w:val="003B2092"/>
    <w:rsid w:val="003B55BC"/>
    <w:rsid w:val="003C080A"/>
    <w:rsid w:val="003C35BC"/>
    <w:rsid w:val="003D043B"/>
    <w:rsid w:val="003E04AB"/>
    <w:rsid w:val="003E34D1"/>
    <w:rsid w:val="003E6524"/>
    <w:rsid w:val="003F0C95"/>
    <w:rsid w:val="003F275D"/>
    <w:rsid w:val="00412DFD"/>
    <w:rsid w:val="00414D71"/>
    <w:rsid w:val="00421232"/>
    <w:rsid w:val="00435FEE"/>
    <w:rsid w:val="00460B72"/>
    <w:rsid w:val="00466A95"/>
    <w:rsid w:val="00482471"/>
    <w:rsid w:val="004830FD"/>
    <w:rsid w:val="00491EA8"/>
    <w:rsid w:val="00494AD2"/>
    <w:rsid w:val="004A15FE"/>
    <w:rsid w:val="004A2793"/>
    <w:rsid w:val="004A6E4E"/>
    <w:rsid w:val="004C1494"/>
    <w:rsid w:val="004C22C7"/>
    <w:rsid w:val="004D32E7"/>
    <w:rsid w:val="004D4489"/>
    <w:rsid w:val="004E0952"/>
    <w:rsid w:val="004E1880"/>
    <w:rsid w:val="004E6BED"/>
    <w:rsid w:val="004F3571"/>
    <w:rsid w:val="004F7211"/>
    <w:rsid w:val="005031CD"/>
    <w:rsid w:val="005057BF"/>
    <w:rsid w:val="00526F6E"/>
    <w:rsid w:val="0053579C"/>
    <w:rsid w:val="005400E5"/>
    <w:rsid w:val="0058440B"/>
    <w:rsid w:val="00592ABE"/>
    <w:rsid w:val="005A2D2B"/>
    <w:rsid w:val="005D1B11"/>
    <w:rsid w:val="005E1D10"/>
    <w:rsid w:val="005F5575"/>
    <w:rsid w:val="005F6DB4"/>
    <w:rsid w:val="00637DEF"/>
    <w:rsid w:val="0066183F"/>
    <w:rsid w:val="006623B4"/>
    <w:rsid w:val="00672521"/>
    <w:rsid w:val="00680993"/>
    <w:rsid w:val="006B20C8"/>
    <w:rsid w:val="006E6A25"/>
    <w:rsid w:val="00700159"/>
    <w:rsid w:val="00705DAB"/>
    <w:rsid w:val="00711B35"/>
    <w:rsid w:val="00711FC8"/>
    <w:rsid w:val="00715F64"/>
    <w:rsid w:val="00723187"/>
    <w:rsid w:val="00733AB4"/>
    <w:rsid w:val="00733CAF"/>
    <w:rsid w:val="00765D96"/>
    <w:rsid w:val="007674AC"/>
    <w:rsid w:val="00780289"/>
    <w:rsid w:val="00797266"/>
    <w:rsid w:val="007B34B3"/>
    <w:rsid w:val="007D0215"/>
    <w:rsid w:val="007E7E80"/>
    <w:rsid w:val="008219E1"/>
    <w:rsid w:val="0083467B"/>
    <w:rsid w:val="008369A8"/>
    <w:rsid w:val="00836B6C"/>
    <w:rsid w:val="008377EE"/>
    <w:rsid w:val="008441BD"/>
    <w:rsid w:val="00862AD7"/>
    <w:rsid w:val="0086422B"/>
    <w:rsid w:val="00865989"/>
    <w:rsid w:val="00872547"/>
    <w:rsid w:val="00873DD6"/>
    <w:rsid w:val="00875895"/>
    <w:rsid w:val="00895633"/>
    <w:rsid w:val="0089770B"/>
    <w:rsid w:val="008C390B"/>
    <w:rsid w:val="008C3CBF"/>
    <w:rsid w:val="008F1340"/>
    <w:rsid w:val="00912797"/>
    <w:rsid w:val="00917EB6"/>
    <w:rsid w:val="00964756"/>
    <w:rsid w:val="00964E83"/>
    <w:rsid w:val="009775C4"/>
    <w:rsid w:val="009864A7"/>
    <w:rsid w:val="009942B4"/>
    <w:rsid w:val="009A1CD7"/>
    <w:rsid w:val="009B0F38"/>
    <w:rsid w:val="009B3E28"/>
    <w:rsid w:val="009E18AF"/>
    <w:rsid w:val="009E4CDE"/>
    <w:rsid w:val="009E7DBF"/>
    <w:rsid w:val="009F2EB5"/>
    <w:rsid w:val="009F2F75"/>
    <w:rsid w:val="00A23CAA"/>
    <w:rsid w:val="00A44EF6"/>
    <w:rsid w:val="00A45D5B"/>
    <w:rsid w:val="00A81EB3"/>
    <w:rsid w:val="00A908D7"/>
    <w:rsid w:val="00A937B4"/>
    <w:rsid w:val="00A9493A"/>
    <w:rsid w:val="00A9729B"/>
    <w:rsid w:val="00AA606F"/>
    <w:rsid w:val="00AA63F5"/>
    <w:rsid w:val="00AA7076"/>
    <w:rsid w:val="00AB36DA"/>
    <w:rsid w:val="00AB618C"/>
    <w:rsid w:val="00AC2D1D"/>
    <w:rsid w:val="00AC447D"/>
    <w:rsid w:val="00AD3395"/>
    <w:rsid w:val="00B03BFC"/>
    <w:rsid w:val="00B04090"/>
    <w:rsid w:val="00B06CD8"/>
    <w:rsid w:val="00B13CF9"/>
    <w:rsid w:val="00B25594"/>
    <w:rsid w:val="00B348C7"/>
    <w:rsid w:val="00B4183B"/>
    <w:rsid w:val="00B6549B"/>
    <w:rsid w:val="00B759CA"/>
    <w:rsid w:val="00B93444"/>
    <w:rsid w:val="00BA5E94"/>
    <w:rsid w:val="00BB2277"/>
    <w:rsid w:val="00BB5CED"/>
    <w:rsid w:val="00BC208A"/>
    <w:rsid w:val="00BE0A6A"/>
    <w:rsid w:val="00BE2341"/>
    <w:rsid w:val="00BF0828"/>
    <w:rsid w:val="00BF52C4"/>
    <w:rsid w:val="00C0580D"/>
    <w:rsid w:val="00C278FC"/>
    <w:rsid w:val="00C31B2B"/>
    <w:rsid w:val="00C34A20"/>
    <w:rsid w:val="00C36E09"/>
    <w:rsid w:val="00C3790F"/>
    <w:rsid w:val="00C40DC4"/>
    <w:rsid w:val="00C42826"/>
    <w:rsid w:val="00C54B37"/>
    <w:rsid w:val="00C575B7"/>
    <w:rsid w:val="00C74BF7"/>
    <w:rsid w:val="00C80FDA"/>
    <w:rsid w:val="00C84B0C"/>
    <w:rsid w:val="00CA6823"/>
    <w:rsid w:val="00CB2F99"/>
    <w:rsid w:val="00CC3556"/>
    <w:rsid w:val="00CD4597"/>
    <w:rsid w:val="00CF7E10"/>
    <w:rsid w:val="00D02A32"/>
    <w:rsid w:val="00D35AF3"/>
    <w:rsid w:val="00D42A50"/>
    <w:rsid w:val="00D7239D"/>
    <w:rsid w:val="00D81CA9"/>
    <w:rsid w:val="00D84CE5"/>
    <w:rsid w:val="00D95B49"/>
    <w:rsid w:val="00DB45C0"/>
    <w:rsid w:val="00DC6FC5"/>
    <w:rsid w:val="00DD0B19"/>
    <w:rsid w:val="00DD3ADD"/>
    <w:rsid w:val="00DD3F78"/>
    <w:rsid w:val="00DE2D0B"/>
    <w:rsid w:val="00DE656D"/>
    <w:rsid w:val="00E03542"/>
    <w:rsid w:val="00E0356D"/>
    <w:rsid w:val="00E122AD"/>
    <w:rsid w:val="00E25AA9"/>
    <w:rsid w:val="00E31709"/>
    <w:rsid w:val="00E57586"/>
    <w:rsid w:val="00E940AC"/>
    <w:rsid w:val="00EA1952"/>
    <w:rsid w:val="00EB18AF"/>
    <w:rsid w:val="00EB4B28"/>
    <w:rsid w:val="00EE3C20"/>
    <w:rsid w:val="00EE67A2"/>
    <w:rsid w:val="00EF1DD7"/>
    <w:rsid w:val="00EF22A0"/>
    <w:rsid w:val="00EF37B8"/>
    <w:rsid w:val="00EF3F66"/>
    <w:rsid w:val="00F03834"/>
    <w:rsid w:val="00F05DC0"/>
    <w:rsid w:val="00F104FE"/>
    <w:rsid w:val="00F10C98"/>
    <w:rsid w:val="00F34BC0"/>
    <w:rsid w:val="00F37647"/>
    <w:rsid w:val="00F539B9"/>
    <w:rsid w:val="00F83EAC"/>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D27D-2C6C-4CCB-87D3-AFACC012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خدامرادی، عبدالواحد</cp:lastModifiedBy>
  <cp:revision>4</cp:revision>
  <cp:lastPrinted>2020-05-09T07:26:00Z</cp:lastPrinted>
  <dcterms:created xsi:type="dcterms:W3CDTF">2021-11-30T06:34:00Z</dcterms:created>
  <dcterms:modified xsi:type="dcterms:W3CDTF">2021-12-14T06:35:00Z</dcterms:modified>
</cp:coreProperties>
</file>