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57B968A6" w:rsidR="00733AB4" w:rsidRPr="00BA11D9" w:rsidRDefault="00733AB4" w:rsidP="0051067D">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A11D9">
              <w:rPr>
                <w:rFonts w:cs="B Nazanin" w:hint="cs"/>
                <w:b/>
                <w:bCs/>
                <w:sz w:val="24"/>
                <w:rtl/>
              </w:rPr>
              <w:t xml:space="preserve"> </w:t>
            </w:r>
            <w:r w:rsidR="00BA11D9" w:rsidRPr="00BA11D9">
              <w:rPr>
                <w:rFonts w:cs="B Nazanin" w:hint="cs"/>
                <w:b/>
                <w:bCs/>
                <w:sz w:val="26"/>
                <w:szCs w:val="26"/>
                <w:rtl/>
              </w:rPr>
              <w:t xml:space="preserve"> ارزیابی</w:t>
            </w:r>
            <w:r w:rsidR="00EC1219">
              <w:rPr>
                <w:rFonts w:cs="B Nazanin"/>
                <w:b/>
                <w:bCs/>
                <w:sz w:val="26"/>
                <w:szCs w:val="26"/>
              </w:rPr>
              <w:t xml:space="preserve"> </w:t>
            </w:r>
            <w:r w:rsidR="00EC1219">
              <w:rPr>
                <w:rFonts w:cs="B Nazanin" w:hint="cs"/>
                <w:b/>
                <w:bCs/>
                <w:sz w:val="26"/>
                <w:szCs w:val="26"/>
                <w:rtl/>
              </w:rPr>
              <w:t xml:space="preserve">تجارب </w:t>
            </w:r>
            <w:r w:rsidR="0051067D">
              <w:rPr>
                <w:rFonts w:cs="B Nazanin" w:hint="cs"/>
                <w:b/>
                <w:bCs/>
                <w:sz w:val="26"/>
                <w:szCs w:val="26"/>
                <w:rtl/>
              </w:rPr>
              <w:t>ملی و مرور تجارب جهانی در حیطه مدیریت</w:t>
            </w:r>
            <w:r w:rsidR="00EF05D4">
              <w:rPr>
                <w:rFonts w:cs="B Nazanin" w:hint="cs"/>
                <w:b/>
                <w:bCs/>
                <w:sz w:val="26"/>
                <w:szCs w:val="26"/>
                <w:rtl/>
              </w:rPr>
              <w:t xml:space="preserve"> مالی نظام ارجاع و پزشک خانواده با هدف ارائه مدل برای ایران</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CB7FBB1" w:rsidR="00733AB4" w:rsidRPr="00880F32" w:rsidRDefault="000C2C80" w:rsidP="00021364">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651D03">
              <w:rPr>
                <w:rFonts w:ascii="Arial" w:hAnsi="Arial" w:cs="Arial" w:hint="cs"/>
                <w:b/>
                <w:bCs/>
                <w:sz w:val="26"/>
                <w:szCs w:val="26"/>
                <w:highlight w:val="yellow"/>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777777" w:rsidR="00733AB4" w:rsidRPr="000825BA" w:rsidRDefault="00733AB4" w:rsidP="00510655">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Pr="00651D03">
              <w:rPr>
                <w:rFonts w:ascii="Arial" w:hAnsi="Arial" w:cs="Arial" w:hint="cs"/>
                <w:b/>
                <w:bCs/>
                <w:sz w:val="26"/>
                <w:szCs w:val="26"/>
                <w:highlight w:val="yellow"/>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6C0EE623" w14:textId="77777777" w:rsidR="00BE6792" w:rsidRDefault="00BA11D9" w:rsidP="00BA11D9">
            <w:pPr>
              <w:widowControl w:val="0"/>
              <w:numPr>
                <w:ilvl w:val="0"/>
                <w:numId w:val="1"/>
              </w:numPr>
              <w:spacing w:line="360" w:lineRule="auto"/>
              <w:ind w:left="394"/>
              <w:jc w:val="lowKashida"/>
              <w:rPr>
                <w:rFonts w:cs="B Nazanin"/>
                <w:b/>
                <w:bCs/>
                <w:sz w:val="24"/>
              </w:rPr>
            </w:pPr>
            <w:r>
              <w:rPr>
                <w:rFonts w:cs="B Nazanin" w:hint="cs"/>
                <w:b/>
                <w:bCs/>
                <w:sz w:val="24"/>
                <w:rtl/>
              </w:rPr>
              <w:t xml:space="preserve">عنوان پژوهش: </w:t>
            </w:r>
          </w:p>
          <w:p w14:paraId="11568B65" w14:textId="77777777" w:rsidR="0073387F" w:rsidRPr="0073387F" w:rsidRDefault="0073387F" w:rsidP="00AD69F9">
            <w:pPr>
              <w:widowControl w:val="0"/>
              <w:spacing w:line="360" w:lineRule="auto"/>
              <w:ind w:left="394"/>
              <w:jc w:val="lowKashida"/>
              <w:rPr>
                <w:rFonts w:cs="B Nazanin"/>
                <w:b/>
                <w:bCs/>
                <w:sz w:val="24"/>
              </w:rPr>
            </w:pPr>
            <w:r w:rsidRPr="0073387F">
              <w:rPr>
                <w:rFonts w:cs="B Nazanin"/>
                <w:b/>
                <w:bCs/>
                <w:sz w:val="26"/>
                <w:szCs w:val="26"/>
                <w:rtl/>
              </w:rPr>
              <w:t>ارز</w:t>
            </w:r>
            <w:r w:rsidRPr="0073387F">
              <w:rPr>
                <w:rFonts w:cs="B Nazanin" w:hint="cs"/>
                <w:b/>
                <w:bCs/>
                <w:sz w:val="26"/>
                <w:szCs w:val="26"/>
                <w:rtl/>
              </w:rPr>
              <w:t>ی</w:t>
            </w:r>
            <w:r w:rsidRPr="0073387F">
              <w:rPr>
                <w:rFonts w:cs="B Nazanin" w:hint="eastAsia"/>
                <w:b/>
                <w:bCs/>
                <w:sz w:val="26"/>
                <w:szCs w:val="26"/>
                <w:rtl/>
              </w:rPr>
              <w:t>اب</w:t>
            </w:r>
            <w:r w:rsidRPr="0073387F">
              <w:rPr>
                <w:rFonts w:cs="B Nazanin" w:hint="cs"/>
                <w:b/>
                <w:bCs/>
                <w:sz w:val="26"/>
                <w:szCs w:val="26"/>
                <w:rtl/>
              </w:rPr>
              <w:t>ی</w:t>
            </w:r>
            <w:r w:rsidRPr="0073387F">
              <w:rPr>
                <w:rFonts w:cs="B Nazanin"/>
                <w:b/>
                <w:bCs/>
                <w:sz w:val="26"/>
                <w:szCs w:val="26"/>
                <w:rtl/>
              </w:rPr>
              <w:t xml:space="preserve"> تجارب مل</w:t>
            </w:r>
            <w:r w:rsidRPr="0073387F">
              <w:rPr>
                <w:rFonts w:cs="B Nazanin" w:hint="cs"/>
                <w:b/>
                <w:bCs/>
                <w:sz w:val="26"/>
                <w:szCs w:val="26"/>
                <w:rtl/>
              </w:rPr>
              <w:t>ی</w:t>
            </w:r>
            <w:r w:rsidRPr="0073387F">
              <w:rPr>
                <w:rFonts w:cs="B Nazanin"/>
                <w:b/>
                <w:bCs/>
                <w:sz w:val="26"/>
                <w:szCs w:val="26"/>
                <w:rtl/>
              </w:rPr>
              <w:t xml:space="preserve"> و مرور تجارب جهان</w:t>
            </w:r>
            <w:r w:rsidRPr="0073387F">
              <w:rPr>
                <w:rFonts w:cs="B Nazanin" w:hint="cs"/>
                <w:b/>
                <w:bCs/>
                <w:sz w:val="26"/>
                <w:szCs w:val="26"/>
                <w:rtl/>
              </w:rPr>
              <w:t>ی</w:t>
            </w:r>
            <w:r w:rsidRPr="0073387F">
              <w:rPr>
                <w:rFonts w:cs="B Nazanin"/>
                <w:b/>
                <w:bCs/>
                <w:sz w:val="26"/>
                <w:szCs w:val="26"/>
                <w:rtl/>
              </w:rPr>
              <w:t xml:space="preserve"> در ح</w:t>
            </w:r>
            <w:r w:rsidRPr="0073387F">
              <w:rPr>
                <w:rFonts w:cs="B Nazanin" w:hint="cs"/>
                <w:b/>
                <w:bCs/>
                <w:sz w:val="26"/>
                <w:szCs w:val="26"/>
                <w:rtl/>
              </w:rPr>
              <w:t>ی</w:t>
            </w:r>
            <w:r w:rsidRPr="0073387F">
              <w:rPr>
                <w:rFonts w:cs="B Nazanin" w:hint="eastAsia"/>
                <w:b/>
                <w:bCs/>
                <w:sz w:val="26"/>
                <w:szCs w:val="26"/>
                <w:rtl/>
              </w:rPr>
              <w:t>طه</w:t>
            </w:r>
            <w:r w:rsidRPr="0073387F">
              <w:rPr>
                <w:rFonts w:cs="B Nazanin"/>
                <w:b/>
                <w:bCs/>
                <w:sz w:val="26"/>
                <w:szCs w:val="26"/>
                <w:rtl/>
              </w:rPr>
              <w:t xml:space="preserve"> مد</w:t>
            </w:r>
            <w:r w:rsidRPr="0073387F">
              <w:rPr>
                <w:rFonts w:cs="B Nazanin" w:hint="cs"/>
                <w:b/>
                <w:bCs/>
                <w:sz w:val="26"/>
                <w:szCs w:val="26"/>
                <w:rtl/>
              </w:rPr>
              <w:t>ی</w:t>
            </w:r>
            <w:r w:rsidRPr="0073387F">
              <w:rPr>
                <w:rFonts w:cs="B Nazanin" w:hint="eastAsia"/>
                <w:b/>
                <w:bCs/>
                <w:sz w:val="26"/>
                <w:szCs w:val="26"/>
                <w:rtl/>
              </w:rPr>
              <w:t>ر</w:t>
            </w:r>
            <w:r w:rsidRPr="0073387F">
              <w:rPr>
                <w:rFonts w:cs="B Nazanin" w:hint="cs"/>
                <w:b/>
                <w:bCs/>
                <w:sz w:val="26"/>
                <w:szCs w:val="26"/>
                <w:rtl/>
              </w:rPr>
              <w:t>ی</w:t>
            </w:r>
            <w:r w:rsidRPr="0073387F">
              <w:rPr>
                <w:rFonts w:cs="B Nazanin" w:hint="eastAsia"/>
                <w:b/>
                <w:bCs/>
                <w:sz w:val="26"/>
                <w:szCs w:val="26"/>
                <w:rtl/>
              </w:rPr>
              <w:t>ت</w:t>
            </w:r>
            <w:r w:rsidRPr="0073387F">
              <w:rPr>
                <w:rFonts w:cs="B Nazanin"/>
                <w:b/>
                <w:bCs/>
                <w:sz w:val="26"/>
                <w:szCs w:val="26"/>
                <w:rtl/>
              </w:rPr>
              <w:t xml:space="preserve"> مال</w:t>
            </w:r>
            <w:r w:rsidRPr="0073387F">
              <w:rPr>
                <w:rFonts w:cs="B Nazanin" w:hint="cs"/>
                <w:b/>
                <w:bCs/>
                <w:sz w:val="26"/>
                <w:szCs w:val="26"/>
                <w:rtl/>
              </w:rPr>
              <w:t>ی</w:t>
            </w:r>
            <w:r w:rsidRPr="0073387F">
              <w:rPr>
                <w:rFonts w:cs="B Nazanin"/>
                <w:b/>
                <w:bCs/>
                <w:sz w:val="26"/>
                <w:szCs w:val="26"/>
                <w:rtl/>
              </w:rPr>
              <w:t xml:space="preserve"> نظام ارجاع و پزشک خانواده با هدف ارائه مدل برا</w:t>
            </w:r>
            <w:r w:rsidRPr="0073387F">
              <w:rPr>
                <w:rFonts w:cs="B Nazanin" w:hint="cs"/>
                <w:b/>
                <w:bCs/>
                <w:sz w:val="26"/>
                <w:szCs w:val="26"/>
                <w:rtl/>
              </w:rPr>
              <w:t>ی</w:t>
            </w:r>
            <w:r w:rsidRPr="0073387F">
              <w:rPr>
                <w:rFonts w:cs="B Nazanin"/>
                <w:b/>
                <w:bCs/>
                <w:sz w:val="26"/>
                <w:szCs w:val="26"/>
                <w:rtl/>
              </w:rPr>
              <w:t xml:space="preserve"> ا</w:t>
            </w:r>
            <w:r w:rsidRPr="0073387F">
              <w:rPr>
                <w:rFonts w:cs="B Nazanin" w:hint="cs"/>
                <w:b/>
                <w:bCs/>
                <w:sz w:val="26"/>
                <w:szCs w:val="26"/>
                <w:rtl/>
              </w:rPr>
              <w:t>ی</w:t>
            </w:r>
            <w:r w:rsidRPr="0073387F">
              <w:rPr>
                <w:rFonts w:cs="B Nazanin" w:hint="eastAsia"/>
                <w:b/>
                <w:bCs/>
                <w:sz w:val="26"/>
                <w:szCs w:val="26"/>
                <w:rtl/>
              </w:rPr>
              <w:t>ران</w:t>
            </w:r>
            <w:r w:rsidRPr="0073387F">
              <w:rPr>
                <w:rFonts w:cs="B Nazanin" w:hint="cs"/>
                <w:b/>
                <w:bCs/>
                <w:sz w:val="26"/>
                <w:szCs w:val="26"/>
                <w:rtl/>
              </w:rPr>
              <w:t xml:space="preserve"> </w:t>
            </w:r>
          </w:p>
          <w:p w14:paraId="15E21738" w14:textId="402E5B03" w:rsidR="00733AB4" w:rsidRPr="008C3CBF" w:rsidRDefault="00733AB4" w:rsidP="008C3CBF">
            <w:pPr>
              <w:widowControl w:val="0"/>
              <w:numPr>
                <w:ilvl w:val="0"/>
                <w:numId w:val="1"/>
              </w:numPr>
              <w:spacing w:line="360" w:lineRule="auto"/>
              <w:ind w:left="394"/>
              <w:jc w:val="lowKashida"/>
              <w:rPr>
                <w:rFonts w:cs="B Nazanin"/>
                <w:b/>
                <w:bCs/>
                <w:sz w:val="24"/>
                <w:rtl/>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63162C23" w14:textId="61BD8492" w:rsidR="00FA5BDE" w:rsidRDefault="00BE6792" w:rsidP="00CF2556">
            <w:pPr>
              <w:widowControl w:val="0"/>
              <w:spacing w:line="360" w:lineRule="auto"/>
              <w:jc w:val="both"/>
              <w:rPr>
                <w:rFonts w:cs="B Nazanin"/>
                <w:sz w:val="24"/>
                <w:rtl/>
              </w:rPr>
            </w:pPr>
            <w:r w:rsidRPr="00BE6792">
              <w:rPr>
                <w:rFonts w:cs="B Nazanin"/>
                <w:sz w:val="24"/>
                <w:rtl/>
              </w:rPr>
              <w:t xml:space="preserve">طرح پزشک خانواده و طرح تحول نظام </w:t>
            </w:r>
            <w:r>
              <w:rPr>
                <w:rFonts w:cs="B Nazanin" w:hint="cs"/>
                <w:sz w:val="24"/>
                <w:rtl/>
              </w:rPr>
              <w:t>سلامت</w:t>
            </w:r>
            <w:r w:rsidRPr="00BE6792">
              <w:rPr>
                <w:rFonts w:cs="B Nazanin"/>
                <w:sz w:val="24"/>
                <w:rtl/>
              </w:rPr>
              <w:t xml:space="preserve"> دو </w:t>
            </w:r>
            <w:r w:rsidRPr="00BE6792">
              <w:rPr>
                <w:rFonts w:cs="B Nazanin" w:hint="cs"/>
                <w:sz w:val="24"/>
                <w:rtl/>
              </w:rPr>
              <w:t>اصلاح</w:t>
            </w:r>
            <w:r w:rsidRPr="00BE6792">
              <w:rPr>
                <w:rFonts w:cs="B Nazanin"/>
                <w:sz w:val="24"/>
                <w:rtl/>
              </w:rPr>
              <w:t xml:space="preserve"> عمده</w:t>
            </w:r>
            <w:r w:rsidR="00CF2556">
              <w:rPr>
                <w:rFonts w:cs="B Nazanin" w:hint="cs"/>
                <w:sz w:val="24"/>
                <w:rtl/>
              </w:rPr>
              <w:t>‌</w:t>
            </w:r>
            <w:r w:rsidRPr="00BE6792">
              <w:rPr>
                <w:rFonts w:cs="B Nazanin"/>
                <w:sz w:val="24"/>
                <w:rtl/>
              </w:rPr>
              <w:t>ا</w:t>
            </w:r>
            <w:r w:rsidRPr="00BE6792">
              <w:rPr>
                <w:rFonts w:cs="B Nazanin" w:hint="cs"/>
                <w:sz w:val="24"/>
                <w:rtl/>
              </w:rPr>
              <w:t>ی</w:t>
            </w:r>
            <w:r w:rsidRPr="00BE6792">
              <w:rPr>
                <w:rFonts w:cs="B Nazanin"/>
                <w:sz w:val="24"/>
                <w:rtl/>
              </w:rPr>
              <w:t xml:space="preserve"> </w:t>
            </w:r>
            <w:r w:rsidR="00FA5BDE">
              <w:rPr>
                <w:rFonts w:cs="B Nazanin" w:hint="cs"/>
                <w:sz w:val="24"/>
                <w:rtl/>
              </w:rPr>
              <w:t>به شمار می</w:t>
            </w:r>
            <w:r w:rsidR="00CF2556">
              <w:rPr>
                <w:rFonts w:cs="B Nazanin" w:hint="cs"/>
                <w:sz w:val="24"/>
                <w:rtl/>
              </w:rPr>
              <w:t>‌</w:t>
            </w:r>
            <w:r w:rsidR="00FA5BDE">
              <w:rPr>
                <w:rFonts w:cs="B Nazanin" w:hint="cs"/>
                <w:sz w:val="24"/>
                <w:rtl/>
              </w:rPr>
              <w:t>روند</w:t>
            </w:r>
            <w:r w:rsidRPr="00BE6792">
              <w:rPr>
                <w:rFonts w:cs="B Nazanin"/>
                <w:sz w:val="24"/>
                <w:rtl/>
              </w:rPr>
              <w:t xml:space="preserve"> که در </w:t>
            </w:r>
            <w:r w:rsidRPr="00BE6792">
              <w:rPr>
                <w:rFonts w:cs="B Nazanin" w:hint="eastAsia"/>
                <w:sz w:val="24"/>
                <w:rtl/>
              </w:rPr>
              <w:t>سال</w:t>
            </w:r>
            <w:r w:rsidR="00CF2556">
              <w:rPr>
                <w:rFonts w:cs="B Nazanin" w:hint="eastAsia"/>
                <w:sz w:val="24"/>
              </w:rPr>
              <w:t>‌</w:t>
            </w:r>
            <w:r w:rsidRPr="00BE6792">
              <w:rPr>
                <w:rFonts w:cs="B Nazanin" w:hint="eastAsia"/>
                <w:sz w:val="24"/>
                <w:rtl/>
              </w:rPr>
              <w:t>ها</w:t>
            </w:r>
            <w:r w:rsidRPr="00BE6792">
              <w:rPr>
                <w:rFonts w:cs="B Nazanin" w:hint="cs"/>
                <w:sz w:val="24"/>
                <w:rtl/>
              </w:rPr>
              <w:t>ی</w:t>
            </w:r>
            <w:r w:rsidRPr="00BE6792">
              <w:rPr>
                <w:rFonts w:cs="B Nazanin"/>
                <w:sz w:val="24"/>
                <w:rtl/>
              </w:rPr>
              <w:t xml:space="preserve"> اخ</w:t>
            </w:r>
            <w:r w:rsidRPr="00BE6792">
              <w:rPr>
                <w:rFonts w:cs="B Nazanin" w:hint="cs"/>
                <w:sz w:val="24"/>
                <w:rtl/>
              </w:rPr>
              <w:t>ی</w:t>
            </w:r>
            <w:r w:rsidRPr="00BE6792">
              <w:rPr>
                <w:rFonts w:cs="B Nazanin" w:hint="eastAsia"/>
                <w:sz w:val="24"/>
                <w:rtl/>
              </w:rPr>
              <w:t>ر</w:t>
            </w:r>
            <w:r w:rsidRPr="00BE6792">
              <w:rPr>
                <w:rFonts w:cs="B Nazanin"/>
                <w:sz w:val="24"/>
                <w:rtl/>
              </w:rPr>
              <w:t xml:space="preserve"> در نظام </w:t>
            </w:r>
            <w:r>
              <w:rPr>
                <w:rFonts w:cs="B Nazanin" w:hint="cs"/>
                <w:sz w:val="24"/>
                <w:rtl/>
              </w:rPr>
              <w:t>سلامت</w:t>
            </w:r>
            <w:r w:rsidRPr="00BE6792">
              <w:rPr>
                <w:rFonts w:cs="B Nazanin"/>
                <w:sz w:val="24"/>
                <w:rtl/>
              </w:rPr>
              <w:t xml:space="preserve"> ا</w:t>
            </w:r>
            <w:r w:rsidRPr="00BE6792">
              <w:rPr>
                <w:rFonts w:cs="B Nazanin" w:hint="cs"/>
                <w:sz w:val="24"/>
                <w:rtl/>
              </w:rPr>
              <w:t>ی</w:t>
            </w:r>
            <w:r w:rsidRPr="00BE6792">
              <w:rPr>
                <w:rFonts w:cs="B Nazanin" w:hint="eastAsia"/>
                <w:sz w:val="24"/>
                <w:rtl/>
              </w:rPr>
              <w:t>ران</w:t>
            </w:r>
            <w:r w:rsidRPr="00BE6792">
              <w:rPr>
                <w:rFonts w:cs="B Nazanin"/>
                <w:sz w:val="24"/>
                <w:rtl/>
              </w:rPr>
              <w:t xml:space="preserve"> با هدف افزا</w:t>
            </w:r>
            <w:r w:rsidRPr="00BE6792">
              <w:rPr>
                <w:rFonts w:cs="B Nazanin" w:hint="cs"/>
                <w:sz w:val="24"/>
                <w:rtl/>
              </w:rPr>
              <w:t>ی</w:t>
            </w:r>
            <w:r w:rsidRPr="00BE6792">
              <w:rPr>
                <w:rFonts w:cs="B Nazanin" w:hint="eastAsia"/>
                <w:sz w:val="24"/>
                <w:rtl/>
              </w:rPr>
              <w:t>ش</w:t>
            </w:r>
            <w:r w:rsidRPr="00BE6792">
              <w:rPr>
                <w:rFonts w:cs="B Nazanin"/>
                <w:sz w:val="24"/>
                <w:rtl/>
              </w:rPr>
              <w:t xml:space="preserve"> دسترس</w:t>
            </w:r>
            <w:r w:rsidRPr="00BE6792">
              <w:rPr>
                <w:rFonts w:cs="B Nazanin" w:hint="cs"/>
                <w:sz w:val="24"/>
                <w:rtl/>
              </w:rPr>
              <w:t>ی</w:t>
            </w:r>
            <w:r w:rsidRPr="00BE6792">
              <w:rPr>
                <w:rFonts w:cs="B Nazanin"/>
                <w:sz w:val="24"/>
                <w:rtl/>
              </w:rPr>
              <w:t xml:space="preserve"> و بهره</w:t>
            </w:r>
            <w:r w:rsidR="00CF2556">
              <w:rPr>
                <w:rFonts w:cs="B Nazanin" w:hint="cs"/>
                <w:sz w:val="24"/>
                <w:rtl/>
              </w:rPr>
              <w:t>‌</w:t>
            </w:r>
            <w:r w:rsidRPr="00BE6792">
              <w:rPr>
                <w:rFonts w:cs="B Nazanin"/>
                <w:sz w:val="24"/>
                <w:rtl/>
              </w:rPr>
              <w:t>مند</w:t>
            </w:r>
            <w:r w:rsidRPr="00BE6792">
              <w:rPr>
                <w:rFonts w:cs="B Nazanin" w:hint="cs"/>
                <w:sz w:val="24"/>
                <w:rtl/>
              </w:rPr>
              <w:t>ی</w:t>
            </w:r>
            <w:r w:rsidRPr="00BE6792">
              <w:rPr>
                <w:rFonts w:cs="B Nazanin"/>
                <w:sz w:val="24"/>
                <w:rtl/>
              </w:rPr>
              <w:t xml:space="preserve"> از خدمات </w:t>
            </w:r>
            <w:r w:rsidR="00E550EA">
              <w:rPr>
                <w:rFonts w:cs="B Nazanin" w:hint="cs"/>
                <w:sz w:val="24"/>
                <w:rtl/>
              </w:rPr>
              <w:t>سلامت</w:t>
            </w:r>
            <w:r w:rsidRPr="00BE6792">
              <w:rPr>
                <w:rFonts w:cs="B Nazanin" w:hint="eastAsia"/>
                <w:sz w:val="24"/>
                <w:rtl/>
              </w:rPr>
              <w:t>،</w:t>
            </w:r>
            <w:r w:rsidRPr="00BE6792">
              <w:rPr>
                <w:rFonts w:cs="B Nazanin"/>
                <w:sz w:val="24"/>
                <w:rtl/>
              </w:rPr>
              <w:t xml:space="preserve"> بهبود عدالت، کاهش پرداخت از ج</w:t>
            </w:r>
            <w:r w:rsidRPr="00BE6792">
              <w:rPr>
                <w:rFonts w:cs="B Nazanin" w:hint="cs"/>
                <w:sz w:val="24"/>
                <w:rtl/>
              </w:rPr>
              <w:t>ی</w:t>
            </w:r>
            <w:r w:rsidRPr="00BE6792">
              <w:rPr>
                <w:rFonts w:cs="B Nazanin" w:hint="eastAsia"/>
                <w:sz w:val="24"/>
                <w:rtl/>
              </w:rPr>
              <w:t>ب،</w:t>
            </w:r>
            <w:r w:rsidRPr="00BE6792">
              <w:rPr>
                <w:rFonts w:cs="B Nazanin"/>
                <w:sz w:val="24"/>
                <w:rtl/>
              </w:rPr>
              <w:t xml:space="preserve"> بهبود ک</w:t>
            </w:r>
            <w:r w:rsidRPr="00BE6792">
              <w:rPr>
                <w:rFonts w:cs="B Nazanin" w:hint="cs"/>
                <w:sz w:val="24"/>
                <w:rtl/>
              </w:rPr>
              <w:t>ی</w:t>
            </w:r>
            <w:r w:rsidRPr="00BE6792">
              <w:rPr>
                <w:rFonts w:cs="B Nazanin" w:hint="eastAsia"/>
                <w:sz w:val="24"/>
                <w:rtl/>
              </w:rPr>
              <w:t>ف</w:t>
            </w:r>
            <w:r w:rsidRPr="00BE6792">
              <w:rPr>
                <w:rFonts w:cs="B Nazanin" w:hint="cs"/>
                <w:sz w:val="24"/>
                <w:rtl/>
              </w:rPr>
              <w:t>ی</w:t>
            </w:r>
            <w:r w:rsidRPr="00BE6792">
              <w:rPr>
                <w:rFonts w:cs="B Nazanin" w:hint="eastAsia"/>
                <w:sz w:val="24"/>
                <w:rtl/>
              </w:rPr>
              <w:t>ت</w:t>
            </w:r>
            <w:r w:rsidRPr="00BE6792">
              <w:rPr>
                <w:rFonts w:cs="B Nazanin"/>
                <w:sz w:val="24"/>
                <w:rtl/>
              </w:rPr>
              <w:t xml:space="preserve"> خدمات، و افزا</w:t>
            </w:r>
            <w:r w:rsidRPr="00BE6792">
              <w:rPr>
                <w:rFonts w:cs="B Nazanin" w:hint="cs"/>
                <w:sz w:val="24"/>
                <w:rtl/>
              </w:rPr>
              <w:t>ی</w:t>
            </w:r>
            <w:r w:rsidRPr="00BE6792">
              <w:rPr>
                <w:rFonts w:cs="B Nazanin" w:hint="eastAsia"/>
                <w:sz w:val="24"/>
                <w:rtl/>
              </w:rPr>
              <w:t>ش</w:t>
            </w:r>
            <w:r w:rsidRPr="00BE6792">
              <w:rPr>
                <w:rFonts w:cs="B Nazanin"/>
                <w:sz w:val="24"/>
                <w:rtl/>
              </w:rPr>
              <w:t xml:space="preserve"> پوشش </w:t>
            </w:r>
            <w:r w:rsidRPr="00BE6792">
              <w:rPr>
                <w:rFonts w:cs="B Nazanin" w:hint="eastAsia"/>
                <w:sz w:val="24"/>
                <w:rtl/>
              </w:rPr>
              <w:t>جمع</w:t>
            </w:r>
            <w:r w:rsidRPr="00BE6792">
              <w:rPr>
                <w:rFonts w:cs="B Nazanin" w:hint="cs"/>
                <w:sz w:val="24"/>
                <w:rtl/>
              </w:rPr>
              <w:t>ی</w:t>
            </w:r>
            <w:r w:rsidRPr="00BE6792">
              <w:rPr>
                <w:rFonts w:cs="B Nazanin" w:hint="eastAsia"/>
                <w:sz w:val="24"/>
                <w:rtl/>
              </w:rPr>
              <w:t>ت</w:t>
            </w:r>
            <w:r w:rsidRPr="00BE6792">
              <w:rPr>
                <w:rFonts w:cs="B Nazanin" w:hint="cs"/>
                <w:sz w:val="24"/>
                <w:rtl/>
              </w:rPr>
              <w:t>ی</w:t>
            </w:r>
            <w:r w:rsidRPr="00BE6792">
              <w:rPr>
                <w:rFonts w:cs="B Nazanin"/>
                <w:sz w:val="24"/>
                <w:rtl/>
              </w:rPr>
              <w:t xml:space="preserve"> در راستا</w:t>
            </w:r>
            <w:r w:rsidRPr="00BE6792">
              <w:rPr>
                <w:rFonts w:cs="B Nazanin" w:hint="cs"/>
                <w:sz w:val="24"/>
                <w:rtl/>
              </w:rPr>
              <w:t>ی</w:t>
            </w:r>
            <w:r w:rsidRPr="00BE6792">
              <w:rPr>
                <w:rFonts w:cs="B Nazanin"/>
                <w:sz w:val="24"/>
                <w:rtl/>
              </w:rPr>
              <w:t xml:space="preserve"> دست</w:t>
            </w:r>
            <w:r w:rsidRPr="00BE6792">
              <w:rPr>
                <w:rFonts w:cs="B Nazanin" w:hint="cs"/>
                <w:sz w:val="24"/>
                <w:rtl/>
              </w:rPr>
              <w:t>ی</w:t>
            </w:r>
            <w:r w:rsidRPr="00BE6792">
              <w:rPr>
                <w:rFonts w:cs="B Nazanin" w:hint="eastAsia"/>
                <w:sz w:val="24"/>
                <w:rtl/>
              </w:rPr>
              <w:t>اب</w:t>
            </w:r>
            <w:r w:rsidRPr="00BE6792">
              <w:rPr>
                <w:rFonts w:cs="B Nazanin" w:hint="cs"/>
                <w:sz w:val="24"/>
                <w:rtl/>
              </w:rPr>
              <w:t>ی</w:t>
            </w:r>
            <w:r w:rsidRPr="00BE6792">
              <w:rPr>
                <w:rFonts w:cs="B Nazanin"/>
                <w:sz w:val="24"/>
                <w:rtl/>
              </w:rPr>
              <w:t xml:space="preserve"> به پوشش همگان</w:t>
            </w:r>
            <w:r w:rsidRPr="00BE6792">
              <w:rPr>
                <w:rFonts w:cs="B Nazanin" w:hint="cs"/>
                <w:sz w:val="24"/>
                <w:rtl/>
              </w:rPr>
              <w:t>ی</w:t>
            </w:r>
            <w:r w:rsidR="00E550EA">
              <w:rPr>
                <w:rFonts w:cs="B Nazanin" w:hint="cs"/>
                <w:sz w:val="24"/>
                <w:rtl/>
              </w:rPr>
              <w:t xml:space="preserve"> سلامت</w:t>
            </w:r>
            <w:r w:rsidR="00E550EA" w:rsidRPr="00BE6792">
              <w:rPr>
                <w:rFonts w:cs="B Nazanin"/>
                <w:sz w:val="24"/>
                <w:rtl/>
              </w:rPr>
              <w:t xml:space="preserve"> </w:t>
            </w:r>
            <w:r w:rsidRPr="00BE6792">
              <w:rPr>
                <w:rFonts w:cs="B Nazanin"/>
                <w:sz w:val="24"/>
                <w:rtl/>
              </w:rPr>
              <w:t>در ا</w:t>
            </w:r>
            <w:r w:rsidRPr="00BE6792">
              <w:rPr>
                <w:rFonts w:cs="B Nazanin" w:hint="cs"/>
                <w:sz w:val="24"/>
                <w:rtl/>
              </w:rPr>
              <w:t>ی</w:t>
            </w:r>
            <w:r w:rsidRPr="00BE6792">
              <w:rPr>
                <w:rFonts w:cs="B Nazanin" w:hint="eastAsia"/>
                <w:sz w:val="24"/>
                <w:rtl/>
              </w:rPr>
              <w:t>ران</w:t>
            </w:r>
            <w:r w:rsidRPr="00BE6792">
              <w:rPr>
                <w:rFonts w:cs="B Nazanin"/>
                <w:sz w:val="24"/>
                <w:rtl/>
              </w:rPr>
              <w:t xml:space="preserve"> اجرا شده است.</w:t>
            </w:r>
            <w:r w:rsidR="0068019F">
              <w:rPr>
                <w:rFonts w:cs="B Nazanin" w:hint="cs"/>
                <w:sz w:val="24"/>
                <w:rtl/>
              </w:rPr>
              <w:t xml:space="preserve"> این اصلاحات با </w:t>
            </w:r>
            <w:r w:rsidR="006E138F">
              <w:rPr>
                <w:rFonts w:cs="B Nazanin" w:hint="cs"/>
                <w:sz w:val="24"/>
                <w:rtl/>
              </w:rPr>
              <w:t>شش</w:t>
            </w:r>
            <w:r w:rsidR="0068019F">
              <w:rPr>
                <w:rFonts w:cs="B Nazanin" w:hint="cs"/>
                <w:sz w:val="24"/>
                <w:rtl/>
              </w:rPr>
              <w:t xml:space="preserve"> هدف اصلی برقراری عدالت، بهبود کارایی</w:t>
            </w:r>
            <w:r w:rsidR="006E138F">
              <w:rPr>
                <w:rFonts w:cs="B Nazanin" w:hint="cs"/>
                <w:sz w:val="24"/>
                <w:rtl/>
              </w:rPr>
              <w:t>، افزایش کیفیت</w:t>
            </w:r>
            <w:r w:rsidR="0068019F">
              <w:rPr>
                <w:rFonts w:cs="B Nazanin" w:hint="cs"/>
                <w:sz w:val="24"/>
                <w:rtl/>
              </w:rPr>
              <w:t xml:space="preserve"> در برخورداری مردم از خدمات بهداشتی و درمانی، محافظت مردم در برابر مخاطرات مالی ناشی از بیماری</w:t>
            </w:r>
            <w:r w:rsidR="00CF2556">
              <w:rPr>
                <w:rFonts w:cs="B Nazanin" w:hint="cs"/>
                <w:sz w:val="24"/>
                <w:rtl/>
              </w:rPr>
              <w:t>‌</w:t>
            </w:r>
            <w:r w:rsidR="0068019F">
              <w:rPr>
                <w:rFonts w:cs="B Nazanin" w:hint="cs"/>
                <w:sz w:val="24"/>
                <w:rtl/>
              </w:rPr>
              <w:t>ها، تأمین مالی پایدار و اصلاح نظام پرداخت</w:t>
            </w:r>
            <w:r w:rsidR="00CF2556">
              <w:rPr>
                <w:rFonts w:cs="B Nazanin" w:hint="cs"/>
                <w:sz w:val="24"/>
                <w:rtl/>
              </w:rPr>
              <w:t>‌</w:t>
            </w:r>
            <w:r w:rsidR="0068019F">
              <w:rPr>
                <w:rFonts w:cs="B Nazanin" w:hint="cs"/>
                <w:sz w:val="24"/>
                <w:rtl/>
              </w:rPr>
              <w:t>ها صورت گرفته است.</w:t>
            </w:r>
          </w:p>
          <w:p w14:paraId="5FA92B19" w14:textId="39BBDE58" w:rsidR="0068019F" w:rsidRDefault="0068019F" w:rsidP="005442F9">
            <w:pPr>
              <w:widowControl w:val="0"/>
              <w:spacing w:line="360" w:lineRule="auto"/>
              <w:jc w:val="both"/>
              <w:rPr>
                <w:rFonts w:cs="B Nazanin"/>
                <w:sz w:val="24"/>
                <w:rtl/>
              </w:rPr>
            </w:pPr>
            <w:r>
              <w:rPr>
                <w:rFonts w:cs="B Nazanin" w:hint="cs"/>
                <w:sz w:val="24"/>
                <w:rtl/>
              </w:rPr>
              <w:t xml:space="preserve">در طرح پزشک خانواده، حفظ و ارتقای سطح سلامت جامعه و ارائۀ خدمات سلامتی </w:t>
            </w:r>
            <w:r w:rsidR="00682777">
              <w:rPr>
                <w:rFonts w:cs="B Nazanin" w:hint="cs"/>
                <w:sz w:val="24"/>
                <w:rtl/>
              </w:rPr>
              <w:t>به فرد و خانواده و ج</w:t>
            </w:r>
            <w:r w:rsidR="00CF2556">
              <w:rPr>
                <w:rFonts w:cs="B Nazanin" w:hint="cs"/>
                <w:sz w:val="24"/>
                <w:rtl/>
              </w:rPr>
              <w:t>امعه تحت پوشش، صرف نظر از تفاوت‌</w:t>
            </w:r>
            <w:r w:rsidR="00682777">
              <w:rPr>
                <w:rFonts w:cs="B Nazanin" w:hint="cs"/>
                <w:sz w:val="24"/>
                <w:rtl/>
              </w:rPr>
              <w:t>های سنی و جنسی، ویژگی</w:t>
            </w:r>
            <w:r w:rsidR="00CF2556">
              <w:rPr>
                <w:rFonts w:cs="B Nazanin" w:hint="cs"/>
                <w:sz w:val="24"/>
                <w:rtl/>
              </w:rPr>
              <w:t>‌</w:t>
            </w:r>
            <w:r w:rsidR="00682777">
              <w:rPr>
                <w:rFonts w:cs="B Nazanin" w:hint="cs"/>
                <w:sz w:val="24"/>
                <w:rtl/>
              </w:rPr>
              <w:t xml:space="preserve">های اقتصادی و اجتماعی هدف کلی مدنظر قرار گرفته است. نکته حائز اهمیت در این برنامه، </w:t>
            </w:r>
            <w:r w:rsidR="006E138F">
              <w:rPr>
                <w:rFonts w:cs="B Nazanin" w:hint="cs"/>
                <w:sz w:val="24"/>
                <w:rtl/>
              </w:rPr>
              <w:t>واگذ</w:t>
            </w:r>
            <w:r w:rsidR="00682777">
              <w:rPr>
                <w:rFonts w:cs="B Nazanin" w:hint="cs"/>
                <w:sz w:val="24"/>
                <w:rtl/>
              </w:rPr>
              <w:t>اری مسئولیت</w:t>
            </w:r>
            <w:r w:rsidR="00CF2556">
              <w:rPr>
                <w:rFonts w:cs="B Nazanin" w:hint="cs"/>
                <w:sz w:val="24"/>
                <w:rtl/>
              </w:rPr>
              <w:t xml:space="preserve"> کامل سلامت افراد و خانواده‌</w:t>
            </w:r>
            <w:r w:rsidR="00682777">
              <w:rPr>
                <w:rFonts w:cs="B Nazanin" w:hint="cs"/>
                <w:sz w:val="24"/>
                <w:rtl/>
              </w:rPr>
              <w:t>های تحت پوشش خود به یک پزشک عمومی است</w:t>
            </w:r>
            <w:r w:rsidR="004A2ECC">
              <w:rPr>
                <w:rFonts w:cs="B Nazanin" w:hint="cs"/>
                <w:sz w:val="24"/>
                <w:rtl/>
              </w:rPr>
              <w:t xml:space="preserve">. این پزشک </w:t>
            </w:r>
            <w:r w:rsidR="00CF2556">
              <w:rPr>
                <w:rFonts w:cs="B Nazanin" w:hint="cs"/>
                <w:sz w:val="24"/>
                <w:rtl/>
              </w:rPr>
              <w:t>که حداقل دارای مدرک دکترای حرفه‌</w:t>
            </w:r>
            <w:r w:rsidR="004A2ECC">
              <w:rPr>
                <w:rFonts w:cs="B Nazanin" w:hint="cs"/>
                <w:sz w:val="24"/>
                <w:rtl/>
              </w:rPr>
              <w:t xml:space="preserve">ای پزشکی است، </w:t>
            </w:r>
            <w:r w:rsidR="00682777">
              <w:rPr>
                <w:rFonts w:cs="B Nazanin" w:hint="cs"/>
                <w:sz w:val="24"/>
                <w:rtl/>
              </w:rPr>
              <w:t>تعداد مشخصی از خدمات</w:t>
            </w:r>
            <w:r w:rsidR="00C21985">
              <w:rPr>
                <w:rFonts w:cs="B Nazanin" w:hint="cs"/>
                <w:sz w:val="24"/>
                <w:rtl/>
              </w:rPr>
              <w:t xml:space="preserve"> بسته شدۀ</w:t>
            </w:r>
            <w:r w:rsidR="00682777">
              <w:rPr>
                <w:rFonts w:cs="B Nazanin" w:hint="cs"/>
                <w:sz w:val="24"/>
                <w:rtl/>
              </w:rPr>
              <w:t xml:space="preserve"> بهداشت</w:t>
            </w:r>
            <w:r w:rsidR="006E138F">
              <w:rPr>
                <w:rFonts w:cs="B Nazanin" w:hint="cs"/>
                <w:sz w:val="24"/>
                <w:rtl/>
              </w:rPr>
              <w:t>ی</w:t>
            </w:r>
            <w:r w:rsidR="00682777">
              <w:rPr>
                <w:rFonts w:cs="B Nazanin" w:hint="cs"/>
                <w:sz w:val="24"/>
                <w:rtl/>
              </w:rPr>
              <w:t>-درمان</w:t>
            </w:r>
            <w:r w:rsidR="006E138F">
              <w:rPr>
                <w:rFonts w:cs="B Nazanin" w:hint="cs"/>
                <w:sz w:val="24"/>
                <w:rtl/>
              </w:rPr>
              <w:t>ی</w:t>
            </w:r>
            <w:r w:rsidR="00682777">
              <w:rPr>
                <w:rFonts w:cs="B Nazanin" w:hint="cs"/>
                <w:sz w:val="24"/>
                <w:rtl/>
              </w:rPr>
              <w:t xml:space="preserve">-القایی را به عنوان حداقل برای همه افراد تحت پوشش خود تعهد </w:t>
            </w:r>
            <w:r w:rsidR="004A2ECC">
              <w:rPr>
                <w:rFonts w:cs="B Nazanin" w:hint="cs"/>
                <w:sz w:val="24"/>
                <w:rtl/>
              </w:rPr>
              <w:t>می</w:t>
            </w:r>
            <w:r w:rsidR="005442F9">
              <w:rPr>
                <w:rFonts w:cs="B Nazanin" w:hint="cs"/>
                <w:sz w:val="24"/>
                <w:rtl/>
              </w:rPr>
              <w:t>‌</w:t>
            </w:r>
            <w:r w:rsidR="00682777">
              <w:rPr>
                <w:rFonts w:cs="B Nazanin" w:hint="cs"/>
                <w:sz w:val="24"/>
                <w:rtl/>
              </w:rPr>
              <w:t>کند و فراتر از این محدودۀ فن</w:t>
            </w:r>
            <w:r w:rsidR="005442F9">
              <w:rPr>
                <w:rFonts w:cs="B Nazanin" w:hint="cs"/>
                <w:sz w:val="24"/>
                <w:rtl/>
              </w:rPr>
              <w:t>ی، فرد را برای بهره‌</w:t>
            </w:r>
            <w:r w:rsidR="00682777">
              <w:rPr>
                <w:rFonts w:cs="B Nazanin" w:hint="cs"/>
                <w:sz w:val="24"/>
                <w:rtl/>
              </w:rPr>
              <w:t xml:space="preserve">گیری از خدمات تکمیلی </w:t>
            </w:r>
            <w:r w:rsidR="00682777">
              <w:rPr>
                <w:rFonts w:ascii="Sakkal Majalla" w:hAnsi="Sakkal Majalla" w:cs="Sakkal Majalla" w:hint="cs"/>
                <w:sz w:val="24"/>
                <w:rtl/>
              </w:rPr>
              <w:t>–</w:t>
            </w:r>
            <w:r w:rsidR="00682777">
              <w:rPr>
                <w:rFonts w:cs="B Nazanin" w:hint="cs"/>
                <w:sz w:val="24"/>
                <w:rtl/>
              </w:rPr>
              <w:t xml:space="preserve">تخصصی </w:t>
            </w:r>
            <w:r w:rsidR="006E138F">
              <w:rPr>
                <w:rFonts w:cs="B Nazanin" w:hint="cs"/>
                <w:sz w:val="24"/>
                <w:rtl/>
              </w:rPr>
              <w:t>به سطوح</w:t>
            </w:r>
            <w:r w:rsidR="00682777">
              <w:rPr>
                <w:rFonts w:cs="B Nazanin" w:hint="cs"/>
                <w:sz w:val="24"/>
                <w:rtl/>
              </w:rPr>
              <w:t xml:space="preserve"> دیگر ارجاع می</w:t>
            </w:r>
            <w:r w:rsidR="005442F9">
              <w:rPr>
                <w:rFonts w:cs="B Nazanin" w:hint="cs"/>
                <w:sz w:val="24"/>
                <w:rtl/>
              </w:rPr>
              <w:t>‌</w:t>
            </w:r>
            <w:r w:rsidR="00682777">
              <w:rPr>
                <w:rFonts w:cs="B Nazanin" w:hint="cs"/>
                <w:sz w:val="24"/>
                <w:rtl/>
              </w:rPr>
              <w:t>دهد و پس از ارجاع فرد به سطوح تخصصی، مسئولیت پیگیری سرنوشت وی را نیز برعهده دارد</w:t>
            </w:r>
            <w:r w:rsidR="00B650D6">
              <w:rPr>
                <w:rFonts w:cs="B Nazanin" w:hint="cs"/>
                <w:sz w:val="24"/>
                <w:rtl/>
              </w:rPr>
              <w:t xml:space="preserve"> که خروجی این مهم </w:t>
            </w:r>
            <w:r w:rsidR="006E138F">
              <w:rPr>
                <w:rFonts w:cs="B Nazanin" w:hint="cs"/>
                <w:sz w:val="24"/>
                <w:rtl/>
              </w:rPr>
              <w:t xml:space="preserve">به </w:t>
            </w:r>
            <w:r w:rsidR="00B650D6">
              <w:rPr>
                <w:rFonts w:cs="B Nazanin" w:hint="cs"/>
                <w:sz w:val="24"/>
                <w:rtl/>
              </w:rPr>
              <w:t>مدیریت بهتر نظام ارجاع و کاهش قابل توج</w:t>
            </w:r>
            <w:r w:rsidR="006E138F">
              <w:rPr>
                <w:rFonts w:cs="B Nazanin" w:hint="cs"/>
                <w:sz w:val="24"/>
                <w:rtl/>
              </w:rPr>
              <w:t xml:space="preserve">ه مراجعه به سطوح تخصصی درمان و </w:t>
            </w:r>
            <w:r w:rsidR="00B650D6">
              <w:rPr>
                <w:rFonts w:cs="B Nazanin" w:hint="cs"/>
                <w:sz w:val="24"/>
                <w:rtl/>
              </w:rPr>
              <w:t xml:space="preserve">کاهش هزینه خدمات سلامت </w:t>
            </w:r>
            <w:r w:rsidR="006E138F">
              <w:rPr>
                <w:rFonts w:cs="B Nazanin" w:hint="cs"/>
                <w:sz w:val="24"/>
                <w:rtl/>
              </w:rPr>
              <w:t>منجر خواهد شد</w:t>
            </w:r>
            <w:r w:rsidR="00B650D6">
              <w:rPr>
                <w:rFonts w:cs="B Nazanin" w:hint="cs"/>
                <w:sz w:val="24"/>
                <w:rtl/>
              </w:rPr>
              <w:t>.</w:t>
            </w:r>
            <w:r w:rsidR="004A2ECC">
              <w:rPr>
                <w:rFonts w:cs="B Nazanin" w:hint="cs"/>
                <w:sz w:val="24"/>
                <w:rtl/>
              </w:rPr>
              <w:t xml:space="preserve"> </w:t>
            </w:r>
          </w:p>
          <w:p w14:paraId="1DA17A51" w14:textId="05B8B4B9" w:rsidR="008C3CBF" w:rsidRPr="00950528" w:rsidRDefault="00623D4D" w:rsidP="005442F9">
            <w:pPr>
              <w:spacing w:line="360" w:lineRule="auto"/>
              <w:jc w:val="both"/>
              <w:rPr>
                <w:rFonts w:cs="B Nazanin"/>
                <w:sz w:val="24"/>
                <w:rtl/>
              </w:rPr>
            </w:pPr>
            <w:r>
              <w:rPr>
                <w:rFonts w:cs="B Nazanin" w:hint="cs"/>
                <w:sz w:val="24"/>
                <w:rtl/>
              </w:rPr>
              <w:t xml:space="preserve">در خصوص مشروح چیستی و چگونگی اجرای این برنامه </w:t>
            </w:r>
            <w:r w:rsidR="005F304F">
              <w:rPr>
                <w:rFonts w:cs="B Nazanin" w:hint="cs"/>
                <w:sz w:val="24"/>
                <w:rtl/>
              </w:rPr>
              <w:t>و همچنین ارزیابی پایلوت طرح پزشک خانواده در دو استان فارس و مازندران پژوهش‌</w:t>
            </w:r>
            <w:r>
              <w:rPr>
                <w:rFonts w:cs="B Nazanin" w:hint="cs"/>
                <w:sz w:val="24"/>
                <w:rtl/>
              </w:rPr>
              <w:t>های متعددی انجام شده است</w:t>
            </w:r>
            <w:r w:rsidR="005F304F">
              <w:rPr>
                <w:rFonts w:cs="B Nazanin" w:hint="cs"/>
                <w:sz w:val="24"/>
                <w:rtl/>
              </w:rPr>
              <w:t xml:space="preserve"> که بیشتر مطالعات بر چالش‌های زیاد این برنامه و عدم موفقیت آمیز بودن آن در کشور اشاره کرده اند. یکی از محورهای مورد بحث در این زمینه </w:t>
            </w:r>
            <w:r w:rsidR="00AA774C">
              <w:rPr>
                <w:rFonts w:cs="B Nazanin" w:hint="cs"/>
                <w:sz w:val="24"/>
                <w:rtl/>
              </w:rPr>
              <w:t>ساختار</w:t>
            </w:r>
            <w:r w:rsidR="005F304F">
              <w:rPr>
                <w:rFonts w:cs="B Nazanin" w:hint="cs"/>
                <w:sz w:val="24"/>
                <w:rtl/>
              </w:rPr>
              <w:t xml:space="preserve"> مدیریت مالی این برنامه هست</w:t>
            </w:r>
            <w:r w:rsidR="00AA774C">
              <w:rPr>
                <w:rFonts w:cs="B Nazanin" w:hint="cs"/>
                <w:sz w:val="24"/>
                <w:rtl/>
              </w:rPr>
              <w:t xml:space="preserve"> که در سطوح مختلف با اشکالاتی همراه بوده است. </w:t>
            </w:r>
            <w:r w:rsidR="005F304F" w:rsidRPr="005F304F">
              <w:rPr>
                <w:rFonts w:cs="B Nazanin" w:hint="cs"/>
                <w:sz w:val="24"/>
                <w:rtl/>
              </w:rPr>
              <w:t>با توجه به اینکه</w:t>
            </w:r>
            <w:r w:rsidR="005F304F" w:rsidRPr="005F304F">
              <w:rPr>
                <w:rFonts w:cs="B Nazanin"/>
                <w:sz w:val="24"/>
                <w:rtl/>
              </w:rPr>
              <w:t xml:space="preserve"> </w:t>
            </w:r>
            <w:r w:rsidR="005F304F" w:rsidRPr="005F304F">
              <w:rPr>
                <w:rFonts w:cs="B Nazanin" w:hint="eastAsia"/>
                <w:sz w:val="24"/>
                <w:rtl/>
              </w:rPr>
              <w:t>آگاه</w:t>
            </w:r>
            <w:r w:rsidR="005F304F" w:rsidRPr="005F304F">
              <w:rPr>
                <w:rFonts w:cs="B Nazanin"/>
                <w:sz w:val="24"/>
                <w:rtl/>
              </w:rPr>
              <w:t xml:space="preserve"> </w:t>
            </w:r>
            <w:r w:rsidR="005F304F" w:rsidRPr="005F304F">
              <w:rPr>
                <w:rFonts w:cs="B Nazanin" w:hint="eastAsia"/>
                <w:sz w:val="24"/>
                <w:rtl/>
              </w:rPr>
              <w:t>نکردن</w:t>
            </w:r>
            <w:r w:rsidR="005F304F" w:rsidRPr="005F304F">
              <w:rPr>
                <w:rFonts w:cs="B Nazanin"/>
                <w:sz w:val="24"/>
                <w:rtl/>
              </w:rPr>
              <w:t xml:space="preserve"> </w:t>
            </w:r>
            <w:r w:rsidR="005F304F" w:rsidRPr="005F304F">
              <w:rPr>
                <w:rFonts w:cs="B Nazanin" w:hint="eastAsia"/>
                <w:sz w:val="24"/>
                <w:rtl/>
              </w:rPr>
              <w:t>و</w:t>
            </w:r>
            <w:r w:rsidR="005F304F" w:rsidRPr="005F304F">
              <w:rPr>
                <w:rFonts w:cs="B Nazanin"/>
                <w:sz w:val="24"/>
                <w:rtl/>
              </w:rPr>
              <w:t xml:space="preserve"> </w:t>
            </w:r>
            <w:r w:rsidR="005F304F" w:rsidRPr="005F304F">
              <w:rPr>
                <w:rFonts w:cs="B Nazanin" w:hint="eastAsia"/>
                <w:sz w:val="24"/>
                <w:rtl/>
              </w:rPr>
              <w:t>حساس</w:t>
            </w:r>
            <w:r w:rsidR="005F304F" w:rsidRPr="005F304F">
              <w:rPr>
                <w:rFonts w:cs="B Nazanin"/>
                <w:sz w:val="24"/>
                <w:rtl/>
              </w:rPr>
              <w:t xml:space="preserve"> </w:t>
            </w:r>
            <w:r w:rsidR="005F304F" w:rsidRPr="005F304F">
              <w:rPr>
                <w:rFonts w:cs="B Nazanin" w:hint="eastAsia"/>
                <w:sz w:val="24"/>
                <w:rtl/>
              </w:rPr>
              <w:t>نکردن</w:t>
            </w:r>
            <w:r w:rsidR="005F304F" w:rsidRPr="005F304F">
              <w:rPr>
                <w:rFonts w:cs="B Nazanin"/>
                <w:sz w:val="24"/>
                <w:rtl/>
              </w:rPr>
              <w:t xml:space="preserve"> </w:t>
            </w:r>
            <w:r w:rsidR="005F304F" w:rsidRPr="005F304F">
              <w:rPr>
                <w:rFonts w:cs="B Nazanin" w:hint="eastAsia"/>
                <w:sz w:val="24"/>
                <w:rtl/>
              </w:rPr>
              <w:t>پزشکان</w:t>
            </w:r>
            <w:r w:rsidR="005F304F" w:rsidRPr="005F304F">
              <w:rPr>
                <w:rFonts w:cs="B Nazanin"/>
                <w:sz w:val="24"/>
                <w:rtl/>
              </w:rPr>
              <w:t xml:space="preserve"> </w:t>
            </w:r>
            <w:r w:rsidR="005F304F" w:rsidRPr="005F304F">
              <w:rPr>
                <w:rFonts w:cs="B Nazanin" w:hint="eastAsia"/>
                <w:sz w:val="24"/>
                <w:rtl/>
              </w:rPr>
              <w:t>خانواده</w:t>
            </w:r>
            <w:r w:rsidR="005F304F" w:rsidRPr="005F304F">
              <w:rPr>
                <w:rFonts w:cs="B Nazanin"/>
                <w:sz w:val="24"/>
                <w:rtl/>
              </w:rPr>
              <w:t xml:space="preserve"> </w:t>
            </w:r>
            <w:r w:rsidR="005F304F" w:rsidRPr="005F304F">
              <w:rPr>
                <w:rFonts w:cs="B Nazanin" w:hint="eastAsia"/>
                <w:sz w:val="24"/>
                <w:rtl/>
              </w:rPr>
              <w:t>نسبت</w:t>
            </w:r>
            <w:r w:rsidR="005F304F" w:rsidRPr="005F304F">
              <w:rPr>
                <w:rFonts w:cs="B Nazanin"/>
                <w:sz w:val="24"/>
                <w:rtl/>
              </w:rPr>
              <w:t xml:space="preserve"> </w:t>
            </w:r>
            <w:r w:rsidR="005F304F" w:rsidRPr="005F304F">
              <w:rPr>
                <w:rFonts w:cs="B Nazanin" w:hint="eastAsia"/>
                <w:sz w:val="24"/>
                <w:rtl/>
              </w:rPr>
              <w:t>به</w:t>
            </w:r>
            <w:r w:rsidR="005F304F" w:rsidRPr="005F304F">
              <w:rPr>
                <w:rFonts w:cs="B Nazanin"/>
                <w:sz w:val="24"/>
                <w:rtl/>
              </w:rPr>
              <w:t xml:space="preserve"> </w:t>
            </w:r>
            <w:r w:rsidR="005F304F" w:rsidRPr="005F304F">
              <w:rPr>
                <w:rFonts w:cs="B Nazanin" w:hint="eastAsia"/>
                <w:sz w:val="24"/>
                <w:rtl/>
              </w:rPr>
              <w:t>توابع</w:t>
            </w:r>
            <w:r w:rsidR="005F304F" w:rsidRPr="005F304F">
              <w:rPr>
                <w:rFonts w:cs="B Nazanin"/>
                <w:sz w:val="24"/>
                <w:rtl/>
              </w:rPr>
              <w:t xml:space="preserve"> </w:t>
            </w:r>
            <w:r w:rsidR="005F304F" w:rsidRPr="005F304F">
              <w:rPr>
                <w:rFonts w:cs="B Nazanin" w:hint="eastAsia"/>
                <w:sz w:val="24"/>
                <w:rtl/>
              </w:rPr>
              <w:t>مال</w:t>
            </w:r>
            <w:r w:rsidR="005F304F" w:rsidRPr="005F304F">
              <w:rPr>
                <w:rFonts w:cs="B Nazanin" w:hint="cs"/>
                <w:sz w:val="24"/>
                <w:rtl/>
              </w:rPr>
              <w:t>ی</w:t>
            </w:r>
            <w:r w:rsidR="005F304F" w:rsidRPr="005F304F">
              <w:rPr>
                <w:rFonts w:cs="B Nazanin"/>
                <w:sz w:val="24"/>
                <w:rtl/>
              </w:rPr>
              <w:t xml:space="preserve"> </w:t>
            </w:r>
            <w:r w:rsidR="005F304F" w:rsidRPr="005F304F">
              <w:rPr>
                <w:rFonts w:cs="B Nazanin" w:hint="eastAsia"/>
                <w:sz w:val="24"/>
                <w:rtl/>
              </w:rPr>
              <w:t>تصم</w:t>
            </w:r>
            <w:r w:rsidR="005F304F" w:rsidRPr="005F304F">
              <w:rPr>
                <w:rFonts w:cs="B Nazanin" w:hint="cs"/>
                <w:sz w:val="24"/>
                <w:rtl/>
              </w:rPr>
              <w:t>ی</w:t>
            </w:r>
            <w:r w:rsidR="005F304F" w:rsidRPr="005F304F">
              <w:rPr>
                <w:rFonts w:cs="B Nazanin" w:hint="eastAsia"/>
                <w:sz w:val="24"/>
                <w:rtl/>
              </w:rPr>
              <w:t>ماتشان</w:t>
            </w:r>
            <w:r w:rsidR="005F304F" w:rsidRPr="005F304F">
              <w:rPr>
                <w:rFonts w:cs="B Nazanin"/>
                <w:sz w:val="24"/>
                <w:rtl/>
              </w:rPr>
              <w:t xml:space="preserve"> </w:t>
            </w:r>
            <w:r w:rsidR="005F304F" w:rsidRPr="005F304F">
              <w:rPr>
                <w:rFonts w:cs="B Nazanin" w:hint="eastAsia"/>
                <w:sz w:val="24"/>
                <w:rtl/>
              </w:rPr>
              <w:t>و</w:t>
            </w:r>
            <w:r w:rsidR="005F304F" w:rsidRPr="005F304F">
              <w:rPr>
                <w:rFonts w:cs="B Nazanin"/>
                <w:sz w:val="24"/>
                <w:rtl/>
              </w:rPr>
              <w:t xml:space="preserve"> </w:t>
            </w:r>
            <w:r w:rsidR="005F304F" w:rsidRPr="005F304F">
              <w:rPr>
                <w:rFonts w:cs="B Nazanin" w:hint="eastAsia"/>
                <w:sz w:val="24"/>
                <w:rtl/>
              </w:rPr>
              <w:t>توانمند</w:t>
            </w:r>
            <w:r w:rsidR="005F304F" w:rsidRPr="005F304F">
              <w:rPr>
                <w:rFonts w:cs="B Nazanin"/>
                <w:sz w:val="24"/>
                <w:rtl/>
              </w:rPr>
              <w:t xml:space="preserve"> </w:t>
            </w:r>
            <w:r w:rsidR="005F304F" w:rsidRPr="005F304F">
              <w:rPr>
                <w:rFonts w:cs="B Nazanin" w:hint="eastAsia"/>
                <w:sz w:val="24"/>
                <w:rtl/>
              </w:rPr>
              <w:t>نکردن</w:t>
            </w:r>
            <w:r w:rsidR="005F304F" w:rsidRPr="005F304F">
              <w:rPr>
                <w:rFonts w:cs="B Nazanin"/>
                <w:sz w:val="24"/>
                <w:rtl/>
              </w:rPr>
              <w:t xml:space="preserve"> </w:t>
            </w:r>
            <w:r w:rsidR="005F304F" w:rsidRPr="005F304F">
              <w:rPr>
                <w:rFonts w:cs="B Nazanin" w:hint="eastAsia"/>
                <w:sz w:val="24"/>
                <w:rtl/>
              </w:rPr>
              <w:t>آنها</w:t>
            </w:r>
            <w:r w:rsidR="005F304F" w:rsidRPr="005F304F">
              <w:rPr>
                <w:rFonts w:cs="B Nazanin"/>
                <w:sz w:val="24"/>
                <w:rtl/>
              </w:rPr>
              <w:t xml:space="preserve"> </w:t>
            </w:r>
            <w:r w:rsidR="005F304F" w:rsidRPr="005F304F">
              <w:rPr>
                <w:rFonts w:cs="B Nazanin" w:hint="eastAsia"/>
                <w:sz w:val="24"/>
                <w:rtl/>
              </w:rPr>
              <w:t>در</w:t>
            </w:r>
            <w:r w:rsidR="005F304F" w:rsidRPr="005F304F">
              <w:rPr>
                <w:rFonts w:cs="B Nazanin"/>
                <w:sz w:val="24"/>
                <w:rtl/>
              </w:rPr>
              <w:t xml:space="preserve"> </w:t>
            </w:r>
            <w:r w:rsidR="005F304F" w:rsidRPr="005F304F">
              <w:rPr>
                <w:rFonts w:cs="B Nazanin" w:hint="eastAsia"/>
                <w:sz w:val="24"/>
                <w:rtl/>
              </w:rPr>
              <w:t>سطح</w:t>
            </w:r>
            <w:r w:rsidR="005F304F" w:rsidRPr="005F304F">
              <w:rPr>
                <w:rFonts w:cs="B Nazanin"/>
                <w:sz w:val="24"/>
                <w:rtl/>
              </w:rPr>
              <w:t xml:space="preserve"> </w:t>
            </w:r>
            <w:r w:rsidR="005F304F" w:rsidRPr="005F304F">
              <w:rPr>
                <w:rFonts w:cs="B Nazanin" w:hint="eastAsia"/>
                <w:sz w:val="24"/>
                <w:rtl/>
              </w:rPr>
              <w:t>اول</w:t>
            </w:r>
            <w:r w:rsidR="005F304F" w:rsidRPr="005F304F">
              <w:rPr>
                <w:rFonts w:cs="B Nazanin"/>
                <w:sz w:val="24"/>
                <w:rtl/>
              </w:rPr>
              <w:t xml:space="preserve"> </w:t>
            </w:r>
            <w:r w:rsidR="005F304F" w:rsidRPr="005F304F">
              <w:rPr>
                <w:rFonts w:cs="B Nazanin" w:hint="eastAsia"/>
                <w:sz w:val="24"/>
                <w:rtl/>
              </w:rPr>
              <w:t>نظام</w:t>
            </w:r>
            <w:r w:rsidR="005F304F" w:rsidRPr="005F304F">
              <w:rPr>
                <w:rFonts w:cs="B Nazanin"/>
                <w:sz w:val="24"/>
                <w:rtl/>
              </w:rPr>
              <w:t xml:space="preserve"> </w:t>
            </w:r>
            <w:r w:rsidR="005F304F" w:rsidRPr="005F304F">
              <w:rPr>
                <w:rFonts w:cs="B Nazanin" w:hint="eastAsia"/>
                <w:sz w:val="24"/>
                <w:rtl/>
              </w:rPr>
              <w:t>ارجاع</w:t>
            </w:r>
            <w:r w:rsidR="005F304F" w:rsidRPr="005F304F">
              <w:rPr>
                <w:rFonts w:cs="B Nazanin"/>
                <w:sz w:val="24"/>
                <w:rtl/>
              </w:rPr>
              <w:t xml:space="preserve"> </w:t>
            </w:r>
            <w:r w:rsidR="005F304F" w:rsidRPr="005F304F">
              <w:rPr>
                <w:rFonts w:cs="B Nazanin" w:hint="eastAsia"/>
                <w:sz w:val="24"/>
                <w:rtl/>
              </w:rPr>
              <w:t>نسبت</w:t>
            </w:r>
            <w:r w:rsidR="005F304F" w:rsidRPr="005F304F">
              <w:rPr>
                <w:rFonts w:cs="B Nazanin"/>
                <w:sz w:val="24"/>
                <w:rtl/>
              </w:rPr>
              <w:t xml:space="preserve"> </w:t>
            </w:r>
            <w:r w:rsidR="005F304F" w:rsidRPr="005F304F">
              <w:rPr>
                <w:rFonts w:cs="B Nazanin" w:hint="eastAsia"/>
                <w:sz w:val="24"/>
                <w:rtl/>
              </w:rPr>
              <w:t>به</w:t>
            </w:r>
            <w:r w:rsidR="005F304F" w:rsidRPr="005F304F">
              <w:rPr>
                <w:rFonts w:cs="B Nazanin"/>
                <w:sz w:val="24"/>
                <w:rtl/>
              </w:rPr>
              <w:t xml:space="preserve"> </w:t>
            </w:r>
            <w:r w:rsidR="005F304F" w:rsidRPr="005F304F">
              <w:rPr>
                <w:rFonts w:cs="B Nazanin" w:hint="eastAsia"/>
                <w:sz w:val="24"/>
                <w:rtl/>
              </w:rPr>
              <w:t>اصلاح</w:t>
            </w:r>
            <w:r w:rsidR="005F304F" w:rsidRPr="005F304F">
              <w:rPr>
                <w:rFonts w:cs="B Nazanin"/>
                <w:sz w:val="24"/>
                <w:rtl/>
              </w:rPr>
              <w:t xml:space="preserve"> </w:t>
            </w:r>
            <w:r w:rsidR="005F304F" w:rsidRPr="005F304F">
              <w:rPr>
                <w:rFonts w:cs="B Nazanin" w:hint="eastAsia"/>
                <w:sz w:val="24"/>
                <w:rtl/>
              </w:rPr>
              <w:t>خطاها</w:t>
            </w:r>
            <w:r w:rsidR="005F304F" w:rsidRPr="005F304F">
              <w:rPr>
                <w:rFonts w:cs="B Nazanin" w:hint="cs"/>
                <w:sz w:val="24"/>
                <w:rtl/>
              </w:rPr>
              <w:t>ی</w:t>
            </w:r>
            <w:r w:rsidR="005F304F" w:rsidRPr="005F304F">
              <w:rPr>
                <w:rFonts w:cs="B Nazanin"/>
                <w:sz w:val="24"/>
                <w:rtl/>
              </w:rPr>
              <w:t xml:space="preserve"> </w:t>
            </w:r>
            <w:r w:rsidR="005F304F" w:rsidRPr="005F304F">
              <w:rPr>
                <w:rFonts w:cs="B Nazanin" w:hint="eastAsia"/>
                <w:sz w:val="24"/>
                <w:rtl/>
              </w:rPr>
              <w:t>خودشان</w:t>
            </w:r>
            <w:r w:rsidR="005F304F" w:rsidRPr="005F304F">
              <w:rPr>
                <w:rFonts w:cs="B Nazanin"/>
                <w:sz w:val="24"/>
                <w:rtl/>
              </w:rPr>
              <w:t xml:space="preserve"> </w:t>
            </w:r>
            <w:r w:rsidR="005F304F" w:rsidRPr="005F304F">
              <w:rPr>
                <w:rFonts w:cs="B Nazanin" w:hint="eastAsia"/>
                <w:sz w:val="24"/>
                <w:rtl/>
              </w:rPr>
              <w:t>و</w:t>
            </w:r>
            <w:r w:rsidR="005F304F" w:rsidRPr="005F304F">
              <w:rPr>
                <w:rFonts w:cs="B Nazanin"/>
                <w:sz w:val="24"/>
                <w:rtl/>
              </w:rPr>
              <w:t xml:space="preserve"> </w:t>
            </w:r>
            <w:r w:rsidR="005F304F" w:rsidRPr="005F304F">
              <w:rPr>
                <w:rFonts w:cs="B Nazanin" w:hint="eastAsia"/>
                <w:sz w:val="24"/>
                <w:rtl/>
              </w:rPr>
              <w:t>د</w:t>
            </w:r>
            <w:r w:rsidR="005F304F" w:rsidRPr="005F304F">
              <w:rPr>
                <w:rFonts w:cs="B Nazanin" w:hint="cs"/>
                <w:sz w:val="24"/>
                <w:rtl/>
              </w:rPr>
              <w:t>ی</w:t>
            </w:r>
            <w:r w:rsidR="005F304F" w:rsidRPr="005F304F">
              <w:rPr>
                <w:rFonts w:cs="B Nazanin" w:hint="eastAsia"/>
                <w:sz w:val="24"/>
                <w:rtl/>
              </w:rPr>
              <w:t>گر</w:t>
            </w:r>
            <w:r w:rsidR="005F304F" w:rsidRPr="005F304F">
              <w:rPr>
                <w:rFonts w:cs="B Nazanin"/>
                <w:sz w:val="24"/>
                <w:rtl/>
              </w:rPr>
              <w:t xml:space="preserve"> </w:t>
            </w:r>
            <w:r w:rsidR="005F304F" w:rsidRPr="005F304F">
              <w:rPr>
                <w:rFonts w:cs="B Nazanin" w:hint="eastAsia"/>
                <w:sz w:val="24"/>
                <w:rtl/>
              </w:rPr>
              <w:t>پزشکان</w:t>
            </w:r>
            <w:r w:rsidR="005F304F" w:rsidRPr="005F304F">
              <w:rPr>
                <w:rFonts w:cs="B Nazanin"/>
                <w:sz w:val="24"/>
                <w:rtl/>
              </w:rPr>
              <w:t xml:space="preserve"> </w:t>
            </w:r>
            <w:r w:rsidR="005F304F" w:rsidRPr="005F304F">
              <w:rPr>
                <w:rFonts w:cs="B Nazanin" w:hint="eastAsia"/>
                <w:sz w:val="24"/>
                <w:rtl/>
              </w:rPr>
              <w:t>در</w:t>
            </w:r>
            <w:r w:rsidR="005F304F" w:rsidRPr="005F304F">
              <w:rPr>
                <w:rFonts w:cs="B Nazanin"/>
                <w:sz w:val="24"/>
                <w:rtl/>
              </w:rPr>
              <w:t xml:space="preserve"> </w:t>
            </w:r>
            <w:r w:rsidR="005F304F" w:rsidRPr="005F304F">
              <w:rPr>
                <w:rFonts w:cs="B Nazanin" w:hint="eastAsia"/>
                <w:sz w:val="24"/>
                <w:rtl/>
              </w:rPr>
              <w:t>سطوح</w:t>
            </w:r>
            <w:r w:rsidR="005F304F" w:rsidRPr="005F304F">
              <w:rPr>
                <w:rFonts w:cs="B Nazanin"/>
                <w:sz w:val="24"/>
                <w:rtl/>
              </w:rPr>
              <w:t xml:space="preserve"> </w:t>
            </w:r>
            <w:r w:rsidR="005F304F" w:rsidRPr="005F304F">
              <w:rPr>
                <w:rFonts w:cs="B Nazanin" w:hint="eastAsia"/>
                <w:sz w:val="24"/>
                <w:rtl/>
              </w:rPr>
              <w:t>اول</w:t>
            </w:r>
            <w:r w:rsidR="005F304F" w:rsidRPr="005F304F">
              <w:rPr>
                <w:rFonts w:cs="B Nazanin"/>
                <w:sz w:val="24"/>
                <w:rtl/>
              </w:rPr>
              <w:t xml:space="preserve"> </w:t>
            </w:r>
            <w:r w:rsidR="005F304F" w:rsidRPr="005F304F">
              <w:rPr>
                <w:rFonts w:cs="B Nazanin" w:hint="eastAsia"/>
                <w:sz w:val="24"/>
                <w:rtl/>
              </w:rPr>
              <w:t>و</w:t>
            </w:r>
            <w:r w:rsidR="005F304F" w:rsidRPr="005F304F">
              <w:rPr>
                <w:rFonts w:cs="B Nazanin"/>
                <w:sz w:val="24"/>
                <w:rtl/>
              </w:rPr>
              <w:t xml:space="preserve"> </w:t>
            </w:r>
            <w:r w:rsidR="005F304F" w:rsidRPr="005F304F">
              <w:rPr>
                <w:rFonts w:cs="B Nazanin" w:hint="eastAsia"/>
                <w:sz w:val="24"/>
                <w:rtl/>
              </w:rPr>
              <w:t>بالاتر</w:t>
            </w:r>
            <w:r w:rsidR="005F304F" w:rsidRPr="005F304F">
              <w:rPr>
                <w:rFonts w:cs="B Nazanin"/>
                <w:sz w:val="24"/>
                <w:rtl/>
              </w:rPr>
              <w:t xml:space="preserve"> </w:t>
            </w:r>
            <w:r w:rsidR="005F304F" w:rsidRPr="005F304F">
              <w:rPr>
                <w:rFonts w:cs="B Nazanin" w:hint="eastAsia"/>
                <w:sz w:val="24"/>
                <w:rtl/>
              </w:rPr>
              <w:t>نظام</w:t>
            </w:r>
            <w:r w:rsidR="005F304F" w:rsidRPr="005F304F">
              <w:rPr>
                <w:rFonts w:cs="B Nazanin"/>
                <w:sz w:val="24"/>
                <w:rtl/>
              </w:rPr>
              <w:t xml:space="preserve"> </w:t>
            </w:r>
            <w:r w:rsidR="005F304F" w:rsidRPr="005F304F">
              <w:rPr>
                <w:rFonts w:cs="B Nazanin" w:hint="eastAsia"/>
                <w:sz w:val="24"/>
                <w:rtl/>
              </w:rPr>
              <w:t>ارجاع،</w:t>
            </w:r>
            <w:r w:rsidR="005F304F" w:rsidRPr="005F304F">
              <w:rPr>
                <w:rFonts w:cs="B Nazanin"/>
                <w:sz w:val="24"/>
                <w:rtl/>
              </w:rPr>
              <w:t xml:space="preserve"> </w:t>
            </w:r>
            <w:r w:rsidR="005F304F" w:rsidRPr="005F304F">
              <w:rPr>
                <w:rFonts w:cs="B Nazanin" w:hint="eastAsia"/>
                <w:sz w:val="24"/>
                <w:rtl/>
              </w:rPr>
              <w:t>س</w:t>
            </w:r>
            <w:r w:rsidR="005F304F" w:rsidRPr="005F304F">
              <w:rPr>
                <w:rFonts w:cs="B Nazanin" w:hint="cs"/>
                <w:sz w:val="24"/>
                <w:rtl/>
              </w:rPr>
              <w:t>ب</w:t>
            </w:r>
            <w:r w:rsidR="005F304F" w:rsidRPr="005F304F">
              <w:rPr>
                <w:rFonts w:cs="B Nazanin" w:hint="eastAsia"/>
                <w:sz w:val="24"/>
                <w:rtl/>
              </w:rPr>
              <w:t>ب</w:t>
            </w:r>
            <w:r w:rsidR="005F304F" w:rsidRPr="005F304F">
              <w:rPr>
                <w:rFonts w:cs="B Nazanin"/>
                <w:sz w:val="24"/>
                <w:rtl/>
              </w:rPr>
              <w:t xml:space="preserve"> </w:t>
            </w:r>
            <w:r w:rsidR="005F304F" w:rsidRPr="005F304F">
              <w:rPr>
                <w:rFonts w:cs="B Nazanin" w:hint="eastAsia"/>
                <w:sz w:val="24"/>
                <w:rtl/>
              </w:rPr>
              <w:t>کم</w:t>
            </w:r>
            <w:r w:rsidR="005F304F" w:rsidRPr="005F304F">
              <w:rPr>
                <w:rFonts w:cs="B Nazanin"/>
                <w:sz w:val="24"/>
                <w:rtl/>
              </w:rPr>
              <w:t xml:space="preserve"> </w:t>
            </w:r>
            <w:r w:rsidR="005F304F" w:rsidRPr="005F304F">
              <w:rPr>
                <w:rFonts w:cs="B Nazanin" w:hint="eastAsia"/>
                <w:sz w:val="24"/>
                <w:rtl/>
              </w:rPr>
              <w:t>توف</w:t>
            </w:r>
            <w:r w:rsidR="005F304F" w:rsidRPr="005F304F">
              <w:rPr>
                <w:rFonts w:cs="B Nazanin" w:hint="cs"/>
                <w:sz w:val="24"/>
                <w:rtl/>
              </w:rPr>
              <w:t>ی</w:t>
            </w:r>
            <w:r w:rsidR="005F304F" w:rsidRPr="005F304F">
              <w:rPr>
                <w:rFonts w:cs="B Nazanin" w:hint="eastAsia"/>
                <w:sz w:val="24"/>
                <w:rtl/>
              </w:rPr>
              <w:t>ق</w:t>
            </w:r>
            <w:r w:rsidR="005F304F" w:rsidRPr="005F304F">
              <w:rPr>
                <w:rFonts w:cs="B Nazanin" w:hint="cs"/>
                <w:sz w:val="24"/>
                <w:rtl/>
              </w:rPr>
              <w:t xml:space="preserve">ی </w:t>
            </w:r>
            <w:r w:rsidR="005F304F" w:rsidRPr="005F304F">
              <w:rPr>
                <w:rFonts w:cs="B Nazanin" w:hint="eastAsia"/>
                <w:sz w:val="24"/>
                <w:rtl/>
              </w:rPr>
              <w:t>طرح‌</w:t>
            </w:r>
            <w:r w:rsidR="005F304F" w:rsidRPr="005F304F">
              <w:rPr>
                <w:rFonts w:cs="B Nazanin"/>
                <w:sz w:val="24"/>
                <w:rtl/>
              </w:rPr>
              <w:t xml:space="preserve"> </w:t>
            </w:r>
            <w:r w:rsidR="005F304F" w:rsidRPr="005F304F">
              <w:rPr>
                <w:rFonts w:cs="B Nazanin" w:hint="eastAsia"/>
                <w:sz w:val="24"/>
                <w:rtl/>
              </w:rPr>
              <w:t>پا</w:t>
            </w:r>
            <w:r w:rsidR="005F304F" w:rsidRPr="005F304F">
              <w:rPr>
                <w:rFonts w:cs="B Nazanin" w:hint="cs"/>
                <w:sz w:val="24"/>
                <w:rtl/>
              </w:rPr>
              <w:t>ی</w:t>
            </w:r>
            <w:r w:rsidR="005F304F" w:rsidRPr="005F304F">
              <w:rPr>
                <w:rFonts w:cs="B Nazanin" w:hint="eastAsia"/>
                <w:sz w:val="24"/>
                <w:rtl/>
              </w:rPr>
              <w:t>لوت</w:t>
            </w:r>
            <w:r w:rsidR="005F304F" w:rsidRPr="005F304F">
              <w:rPr>
                <w:rFonts w:cs="B Nazanin"/>
                <w:sz w:val="24"/>
                <w:rtl/>
              </w:rPr>
              <w:t xml:space="preserve"> </w:t>
            </w:r>
            <w:r w:rsidR="005F304F" w:rsidRPr="005F304F">
              <w:rPr>
                <w:rFonts w:cs="B Nazanin" w:hint="eastAsia"/>
                <w:sz w:val="24"/>
                <w:rtl/>
              </w:rPr>
              <w:t>اجرا</w:t>
            </w:r>
            <w:r w:rsidR="005F304F" w:rsidRPr="005F304F">
              <w:rPr>
                <w:rFonts w:cs="B Nazanin"/>
                <w:sz w:val="24"/>
                <w:rtl/>
              </w:rPr>
              <w:t xml:space="preserve"> </w:t>
            </w:r>
            <w:r w:rsidR="005F304F" w:rsidRPr="005F304F">
              <w:rPr>
                <w:rFonts w:cs="B Nazanin" w:hint="eastAsia"/>
                <w:sz w:val="24"/>
                <w:rtl/>
              </w:rPr>
              <w:t>شده</w:t>
            </w:r>
            <w:r w:rsidR="005F304F" w:rsidRPr="005F304F">
              <w:rPr>
                <w:rFonts w:cs="B Nazanin"/>
                <w:sz w:val="24"/>
                <w:rtl/>
              </w:rPr>
              <w:t xml:space="preserve"> </w:t>
            </w:r>
            <w:r w:rsidR="005F304F" w:rsidRPr="005F304F">
              <w:rPr>
                <w:rFonts w:cs="B Nazanin" w:hint="eastAsia"/>
                <w:sz w:val="24"/>
                <w:rtl/>
              </w:rPr>
              <w:t>در</w:t>
            </w:r>
            <w:r w:rsidR="005F304F" w:rsidRPr="005F304F">
              <w:rPr>
                <w:rFonts w:cs="B Nazanin"/>
                <w:sz w:val="24"/>
                <w:rtl/>
              </w:rPr>
              <w:t xml:space="preserve"> </w:t>
            </w:r>
            <w:r w:rsidR="005F304F" w:rsidRPr="005F304F">
              <w:rPr>
                <w:rFonts w:cs="B Nazanin" w:hint="eastAsia"/>
                <w:sz w:val="24"/>
                <w:rtl/>
              </w:rPr>
              <w:t>کشور</w:t>
            </w:r>
            <w:r w:rsidR="005F304F" w:rsidRPr="005F304F">
              <w:rPr>
                <w:rFonts w:cs="B Nazanin"/>
                <w:sz w:val="24"/>
                <w:rtl/>
              </w:rPr>
              <w:t xml:space="preserve"> </w:t>
            </w:r>
            <w:r w:rsidR="005F304F" w:rsidRPr="005F304F">
              <w:rPr>
                <w:rFonts w:cs="B Nazanin" w:hint="eastAsia"/>
                <w:sz w:val="24"/>
                <w:rtl/>
              </w:rPr>
              <w:t>ما</w:t>
            </w:r>
            <w:r w:rsidR="005F304F" w:rsidRPr="005F304F">
              <w:rPr>
                <w:rFonts w:cs="B Nazanin"/>
                <w:sz w:val="24"/>
                <w:rtl/>
              </w:rPr>
              <w:t xml:space="preserve"> </w:t>
            </w:r>
            <w:r w:rsidR="005F304F" w:rsidRPr="005F304F">
              <w:rPr>
                <w:rFonts w:cs="B Nazanin" w:hint="eastAsia"/>
                <w:sz w:val="24"/>
                <w:rtl/>
              </w:rPr>
              <w:t>شده</w:t>
            </w:r>
            <w:r w:rsidR="005F304F" w:rsidRPr="005F304F">
              <w:rPr>
                <w:rFonts w:cs="B Nazanin"/>
                <w:sz w:val="24"/>
                <w:rtl/>
              </w:rPr>
              <w:t xml:space="preserve"> </w:t>
            </w:r>
            <w:r w:rsidR="005F304F" w:rsidRPr="005F304F">
              <w:rPr>
                <w:rFonts w:cs="B Nazanin" w:hint="eastAsia"/>
                <w:sz w:val="24"/>
                <w:rtl/>
              </w:rPr>
              <w:t>است</w:t>
            </w:r>
            <w:r w:rsidR="005442F9">
              <w:rPr>
                <w:rFonts w:cs="B Nazanin" w:hint="cs"/>
                <w:sz w:val="24"/>
                <w:rtl/>
              </w:rPr>
              <w:t xml:space="preserve">. بنابراین </w:t>
            </w:r>
            <w:r w:rsidR="004A2ECC">
              <w:rPr>
                <w:rFonts w:cs="B Nazanin" w:hint="cs"/>
                <w:sz w:val="24"/>
                <w:rtl/>
              </w:rPr>
              <w:t xml:space="preserve">آنچه به طور مشخص این پژوهش </w:t>
            </w:r>
            <w:r w:rsidR="00693DF5">
              <w:rPr>
                <w:rFonts w:cs="B Nazanin" w:hint="cs"/>
                <w:sz w:val="24"/>
                <w:rtl/>
              </w:rPr>
              <w:t>بر آن متمرکز است،</w:t>
            </w:r>
            <w:r w:rsidR="004A2ECC">
              <w:rPr>
                <w:rFonts w:cs="B Nazanin" w:hint="cs"/>
                <w:sz w:val="24"/>
                <w:rtl/>
              </w:rPr>
              <w:t xml:space="preserve"> </w:t>
            </w:r>
            <w:r w:rsidR="00FA4FAB">
              <w:rPr>
                <w:rFonts w:cs="B Nazanin" w:hint="cs"/>
                <w:sz w:val="24"/>
                <w:rtl/>
              </w:rPr>
              <w:t xml:space="preserve">ارزیابی </w:t>
            </w:r>
            <w:r>
              <w:rPr>
                <w:rFonts w:cs="B Nazanin" w:hint="cs"/>
                <w:sz w:val="24"/>
                <w:rtl/>
              </w:rPr>
              <w:t>اج</w:t>
            </w:r>
            <w:r w:rsidR="00FA4FAB">
              <w:rPr>
                <w:rFonts w:cs="B Nazanin" w:hint="cs"/>
                <w:sz w:val="24"/>
                <w:rtl/>
              </w:rPr>
              <w:t xml:space="preserve">رای </w:t>
            </w:r>
            <w:r w:rsidR="00610E3E">
              <w:rPr>
                <w:rFonts w:cs="B Nazanin" w:hint="cs"/>
                <w:sz w:val="24"/>
                <w:rtl/>
              </w:rPr>
              <w:t>برنامۀ</w:t>
            </w:r>
            <w:r w:rsidR="00FA4FAB">
              <w:rPr>
                <w:rFonts w:cs="B Nazanin" w:hint="cs"/>
                <w:sz w:val="24"/>
                <w:rtl/>
              </w:rPr>
              <w:t xml:space="preserve"> پزشک خانواده شهری</w:t>
            </w:r>
            <w:r>
              <w:rPr>
                <w:rFonts w:cs="B Nazanin" w:hint="cs"/>
                <w:sz w:val="24"/>
                <w:rtl/>
              </w:rPr>
              <w:t xml:space="preserve"> در دو استان فارس و مازندران در حیطه مدیریت مالی این برنامه</w:t>
            </w:r>
            <w:r w:rsidR="005442F9">
              <w:rPr>
                <w:rFonts w:cs="B Nazanin" w:hint="cs"/>
                <w:sz w:val="24"/>
                <w:rtl/>
              </w:rPr>
              <w:t xml:space="preserve"> و </w:t>
            </w:r>
            <w:r w:rsidR="00FA4FAB">
              <w:rPr>
                <w:rFonts w:cs="B Nazanin" w:hint="cs"/>
                <w:sz w:val="24"/>
                <w:rtl/>
              </w:rPr>
              <w:t xml:space="preserve">میزان تحقق اهداف این برنامه در </w:t>
            </w:r>
            <w:r>
              <w:rPr>
                <w:rFonts w:cs="B Nazanin" w:hint="cs"/>
                <w:sz w:val="24"/>
                <w:rtl/>
              </w:rPr>
              <w:t>این دو استان</w:t>
            </w:r>
            <w:r w:rsidR="00FA4FAB">
              <w:rPr>
                <w:rFonts w:cs="B Nazanin" w:hint="cs"/>
                <w:sz w:val="24"/>
                <w:rtl/>
              </w:rPr>
              <w:t xml:space="preserve"> که </w:t>
            </w:r>
            <w:r w:rsidR="00FA4FAB">
              <w:rPr>
                <w:rFonts w:cs="B Nazanin" w:hint="cs"/>
                <w:sz w:val="24"/>
                <w:rtl/>
              </w:rPr>
              <w:lastRenderedPageBreak/>
              <w:t xml:space="preserve">به صورت پایلوت اجرا شده </w:t>
            </w:r>
            <w:r w:rsidR="005F304F">
              <w:rPr>
                <w:rFonts w:cs="B Nazanin" w:hint="cs"/>
                <w:sz w:val="24"/>
                <w:rtl/>
              </w:rPr>
              <w:t>است</w:t>
            </w:r>
            <w:r>
              <w:rPr>
                <w:rFonts w:cs="B Nazanin" w:hint="cs"/>
                <w:sz w:val="24"/>
                <w:rtl/>
              </w:rPr>
              <w:t xml:space="preserve"> </w:t>
            </w:r>
            <w:r w:rsidR="00FA4FAB">
              <w:rPr>
                <w:rFonts w:cs="B Nazanin" w:hint="cs"/>
                <w:sz w:val="24"/>
                <w:rtl/>
              </w:rPr>
              <w:t xml:space="preserve">تا </w:t>
            </w:r>
            <w:r w:rsidR="00610E3E">
              <w:rPr>
                <w:rFonts w:cs="B Nazanin" w:hint="cs"/>
                <w:sz w:val="24"/>
                <w:rtl/>
              </w:rPr>
              <w:t>با شناسایی چالش</w:t>
            </w:r>
            <w:r w:rsidR="005442F9">
              <w:rPr>
                <w:rFonts w:cs="B Nazanin" w:hint="cs"/>
                <w:sz w:val="24"/>
                <w:rtl/>
              </w:rPr>
              <w:t>‌</w:t>
            </w:r>
            <w:r w:rsidR="00610E3E">
              <w:rPr>
                <w:rFonts w:cs="B Nazanin" w:hint="cs"/>
                <w:sz w:val="24"/>
                <w:rtl/>
              </w:rPr>
              <w:t>ها و</w:t>
            </w:r>
            <w:r w:rsidR="00FA4FAB">
              <w:rPr>
                <w:rFonts w:cs="B Nazanin" w:hint="cs"/>
                <w:sz w:val="24"/>
                <w:rtl/>
              </w:rPr>
              <w:t xml:space="preserve"> مسائل</w:t>
            </w:r>
            <w:r w:rsidR="00184797">
              <w:rPr>
                <w:rFonts w:cs="B Nazanin" w:hint="cs"/>
                <w:sz w:val="24"/>
                <w:rtl/>
              </w:rPr>
              <w:t xml:space="preserve"> موجود</w:t>
            </w:r>
            <w:r w:rsidR="002F580E">
              <w:rPr>
                <w:rFonts w:cs="B Nazanin" w:hint="cs"/>
                <w:sz w:val="24"/>
                <w:rtl/>
              </w:rPr>
              <w:t xml:space="preserve"> و تجارب کشورهای دیگر د</w:t>
            </w:r>
            <w:r w:rsidR="0073387F">
              <w:rPr>
                <w:rFonts w:cs="B Nazanin" w:hint="cs"/>
                <w:sz w:val="24"/>
                <w:rtl/>
              </w:rPr>
              <w:t>ر</w:t>
            </w:r>
            <w:r w:rsidR="002F580E">
              <w:rPr>
                <w:rFonts w:cs="B Nazanin" w:hint="cs"/>
                <w:sz w:val="24"/>
                <w:rtl/>
              </w:rPr>
              <w:t xml:space="preserve"> زمینه</w:t>
            </w:r>
            <w:r w:rsidR="005F304F">
              <w:rPr>
                <w:rFonts w:cs="B Nazanin" w:hint="cs"/>
                <w:sz w:val="24"/>
                <w:rtl/>
              </w:rPr>
              <w:t xml:space="preserve"> </w:t>
            </w:r>
            <w:r w:rsidR="002F580E">
              <w:rPr>
                <w:rFonts w:cs="B Nazanin" w:hint="cs"/>
                <w:sz w:val="24"/>
                <w:rtl/>
              </w:rPr>
              <w:t>اجرای پزشک خانواده</w:t>
            </w:r>
            <w:r w:rsidR="0073387F">
              <w:rPr>
                <w:rFonts w:cs="B Nazanin" w:hint="cs"/>
                <w:sz w:val="24"/>
                <w:rtl/>
              </w:rPr>
              <w:t xml:space="preserve"> و نظام ارجاع</w:t>
            </w:r>
            <w:r w:rsidR="00184797">
              <w:rPr>
                <w:rFonts w:cs="B Nazanin" w:hint="cs"/>
                <w:sz w:val="24"/>
                <w:rtl/>
              </w:rPr>
              <w:t>،</w:t>
            </w:r>
            <w:r w:rsidR="00FA4FAB">
              <w:rPr>
                <w:rFonts w:cs="B Nazanin" w:hint="cs"/>
                <w:sz w:val="24"/>
                <w:rtl/>
              </w:rPr>
              <w:t xml:space="preserve"> </w:t>
            </w:r>
            <w:r w:rsidR="002F580E">
              <w:rPr>
                <w:rFonts w:cs="B Nazanin" w:hint="cs"/>
                <w:sz w:val="24"/>
                <w:rtl/>
              </w:rPr>
              <w:t>مدلی</w:t>
            </w:r>
            <w:r w:rsidR="00184797">
              <w:rPr>
                <w:rFonts w:cs="B Nazanin" w:hint="cs"/>
                <w:sz w:val="24"/>
                <w:rtl/>
              </w:rPr>
              <w:t xml:space="preserve"> </w:t>
            </w:r>
            <w:r w:rsidR="005F304F">
              <w:rPr>
                <w:rFonts w:cs="B Nazanin" w:hint="cs"/>
                <w:sz w:val="24"/>
                <w:rtl/>
              </w:rPr>
              <w:t xml:space="preserve">مناسب </w:t>
            </w:r>
            <w:r w:rsidR="00184797">
              <w:rPr>
                <w:rFonts w:cs="B Nazanin" w:hint="cs"/>
                <w:sz w:val="24"/>
                <w:rtl/>
              </w:rPr>
              <w:t xml:space="preserve">برای </w:t>
            </w:r>
            <w:r w:rsidR="005F304F">
              <w:rPr>
                <w:rFonts w:cs="B Nazanin" w:hint="cs"/>
                <w:sz w:val="24"/>
                <w:rtl/>
              </w:rPr>
              <w:t xml:space="preserve">مدیریت مالی </w:t>
            </w:r>
            <w:r w:rsidR="00184797">
              <w:rPr>
                <w:rFonts w:cs="B Nazanin" w:hint="cs"/>
                <w:sz w:val="24"/>
                <w:rtl/>
              </w:rPr>
              <w:t xml:space="preserve">اجرای </w:t>
            </w:r>
            <w:r w:rsidR="0073387F">
              <w:rPr>
                <w:rFonts w:cs="B Nazanin" w:hint="cs"/>
                <w:sz w:val="24"/>
                <w:rtl/>
              </w:rPr>
              <w:t>پزشک خانواده در کشور</w:t>
            </w:r>
            <w:r w:rsidR="00184797">
              <w:rPr>
                <w:rFonts w:cs="B Nazanin" w:hint="cs"/>
                <w:sz w:val="24"/>
                <w:rtl/>
              </w:rPr>
              <w:t xml:space="preserve"> </w:t>
            </w:r>
            <w:r w:rsidR="009B47D3">
              <w:rPr>
                <w:rFonts w:cs="B Nazanin" w:hint="cs"/>
                <w:sz w:val="24"/>
                <w:rtl/>
              </w:rPr>
              <w:t>پیشنهاد گردد.</w:t>
            </w:r>
            <w:r w:rsidR="00546D64">
              <w:rPr>
                <w:rFonts w:cs="B Nazanin" w:hint="cs"/>
                <w:sz w:val="24"/>
                <w:rtl/>
              </w:rPr>
              <w:t xml:space="preserve"> </w:t>
            </w:r>
            <w:r w:rsidRPr="005F304F">
              <w:rPr>
                <w:rFonts w:cs="B Nazanin" w:hint="eastAsia"/>
                <w:sz w:val="24"/>
                <w:rtl/>
              </w:rPr>
              <w:t xml:space="preserve"> </w:t>
            </w:r>
          </w:p>
        </w:tc>
      </w:tr>
      <w:tr w:rsidR="00733AB4" w:rsidRPr="001B5C83" w14:paraId="00D39C11" w14:textId="77777777" w:rsidTr="00510655">
        <w:tc>
          <w:tcPr>
            <w:tcW w:w="9792" w:type="dxa"/>
          </w:tcPr>
          <w:p w14:paraId="238C1AD3" w14:textId="77777777"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5E5590AB" w14:textId="4C2420E0" w:rsidR="00733AB4" w:rsidRPr="008C3CBF" w:rsidRDefault="0073387F" w:rsidP="0073387F">
            <w:pPr>
              <w:widowControl w:val="0"/>
              <w:spacing w:line="360" w:lineRule="auto"/>
              <w:ind w:left="360"/>
              <w:jc w:val="lowKashida"/>
              <w:rPr>
                <w:rFonts w:cs="B Nazanin"/>
                <w:b/>
                <w:bCs/>
                <w:sz w:val="24"/>
              </w:rPr>
            </w:pPr>
            <w:r w:rsidRPr="0073387F">
              <w:rPr>
                <w:rFonts w:cs="B Nazanin"/>
                <w:sz w:val="24"/>
                <w:rtl/>
              </w:rPr>
              <w:t>ارز</w:t>
            </w:r>
            <w:r w:rsidRPr="0073387F">
              <w:rPr>
                <w:rFonts w:cs="B Nazanin" w:hint="cs"/>
                <w:sz w:val="24"/>
                <w:rtl/>
              </w:rPr>
              <w:t>ی</w:t>
            </w:r>
            <w:r w:rsidRPr="0073387F">
              <w:rPr>
                <w:rFonts w:cs="B Nazanin" w:hint="eastAsia"/>
                <w:sz w:val="24"/>
                <w:rtl/>
              </w:rPr>
              <w:t>اب</w:t>
            </w:r>
            <w:r w:rsidRPr="0073387F">
              <w:rPr>
                <w:rFonts w:cs="B Nazanin" w:hint="cs"/>
                <w:sz w:val="24"/>
                <w:rtl/>
              </w:rPr>
              <w:t>ی</w:t>
            </w:r>
            <w:r w:rsidRPr="0073387F">
              <w:rPr>
                <w:rFonts w:cs="B Nazanin"/>
                <w:sz w:val="24"/>
                <w:rtl/>
              </w:rPr>
              <w:t xml:space="preserve"> تجارب مل</w:t>
            </w:r>
            <w:r w:rsidRPr="0073387F">
              <w:rPr>
                <w:rFonts w:cs="B Nazanin" w:hint="cs"/>
                <w:sz w:val="24"/>
                <w:rtl/>
              </w:rPr>
              <w:t>ی</w:t>
            </w:r>
            <w:r w:rsidRPr="0073387F">
              <w:rPr>
                <w:rFonts w:cs="B Nazanin"/>
                <w:sz w:val="24"/>
                <w:rtl/>
              </w:rPr>
              <w:t xml:space="preserve"> و مرور تجارب جهان</w:t>
            </w:r>
            <w:r w:rsidRPr="0073387F">
              <w:rPr>
                <w:rFonts w:cs="B Nazanin" w:hint="cs"/>
                <w:sz w:val="24"/>
                <w:rtl/>
              </w:rPr>
              <w:t>ی</w:t>
            </w:r>
            <w:r w:rsidRPr="0073387F">
              <w:rPr>
                <w:rFonts w:cs="B Nazanin"/>
                <w:sz w:val="24"/>
                <w:rtl/>
              </w:rPr>
              <w:t xml:space="preserve"> در ح</w:t>
            </w:r>
            <w:r w:rsidRPr="0073387F">
              <w:rPr>
                <w:rFonts w:cs="B Nazanin" w:hint="cs"/>
                <w:sz w:val="24"/>
                <w:rtl/>
              </w:rPr>
              <w:t>ی</w:t>
            </w:r>
            <w:r w:rsidRPr="0073387F">
              <w:rPr>
                <w:rFonts w:cs="B Nazanin" w:hint="eastAsia"/>
                <w:sz w:val="24"/>
                <w:rtl/>
              </w:rPr>
              <w:t>طه</w:t>
            </w:r>
            <w:r w:rsidRPr="0073387F">
              <w:rPr>
                <w:rFonts w:cs="B Nazanin"/>
                <w:sz w:val="24"/>
                <w:rtl/>
              </w:rPr>
              <w:t xml:space="preserve"> مد</w:t>
            </w:r>
            <w:r w:rsidRPr="0073387F">
              <w:rPr>
                <w:rFonts w:cs="B Nazanin" w:hint="cs"/>
                <w:sz w:val="24"/>
                <w:rtl/>
              </w:rPr>
              <w:t>ی</w:t>
            </w:r>
            <w:r w:rsidRPr="0073387F">
              <w:rPr>
                <w:rFonts w:cs="B Nazanin" w:hint="eastAsia"/>
                <w:sz w:val="24"/>
                <w:rtl/>
              </w:rPr>
              <w:t>ر</w:t>
            </w:r>
            <w:r w:rsidRPr="0073387F">
              <w:rPr>
                <w:rFonts w:cs="B Nazanin" w:hint="cs"/>
                <w:sz w:val="24"/>
                <w:rtl/>
              </w:rPr>
              <w:t>ی</w:t>
            </w:r>
            <w:r w:rsidRPr="0073387F">
              <w:rPr>
                <w:rFonts w:cs="B Nazanin" w:hint="eastAsia"/>
                <w:sz w:val="24"/>
                <w:rtl/>
              </w:rPr>
              <w:t>ت</w:t>
            </w:r>
            <w:r w:rsidRPr="0073387F">
              <w:rPr>
                <w:rFonts w:cs="B Nazanin"/>
                <w:sz w:val="24"/>
                <w:rtl/>
              </w:rPr>
              <w:t xml:space="preserve"> مال</w:t>
            </w:r>
            <w:r w:rsidRPr="0073387F">
              <w:rPr>
                <w:rFonts w:cs="B Nazanin" w:hint="cs"/>
                <w:sz w:val="24"/>
                <w:rtl/>
              </w:rPr>
              <w:t>ی</w:t>
            </w:r>
            <w:r w:rsidRPr="0073387F">
              <w:rPr>
                <w:rFonts w:cs="B Nazanin"/>
                <w:sz w:val="24"/>
                <w:rtl/>
              </w:rPr>
              <w:t xml:space="preserve"> نظام ارجاع و پزشک خانواده با هدف ارائه مدل برا</w:t>
            </w:r>
            <w:r w:rsidRPr="0073387F">
              <w:rPr>
                <w:rFonts w:cs="B Nazanin" w:hint="cs"/>
                <w:sz w:val="24"/>
                <w:rtl/>
              </w:rPr>
              <w:t>ی</w:t>
            </w:r>
            <w:r w:rsidRPr="0073387F">
              <w:rPr>
                <w:rFonts w:cs="B Nazanin"/>
                <w:sz w:val="24"/>
                <w:rtl/>
              </w:rPr>
              <w:t xml:space="preserve"> ا</w:t>
            </w:r>
            <w:r w:rsidRPr="0073387F">
              <w:rPr>
                <w:rFonts w:cs="B Nazanin" w:hint="cs"/>
                <w:sz w:val="24"/>
                <w:rtl/>
              </w:rPr>
              <w:t>ی</w:t>
            </w:r>
            <w:r w:rsidRPr="0073387F">
              <w:rPr>
                <w:rFonts w:cs="B Nazanin" w:hint="eastAsia"/>
                <w:sz w:val="24"/>
                <w:rtl/>
              </w:rPr>
              <w:t>ران</w:t>
            </w:r>
            <w:r w:rsidRPr="0073387F">
              <w:rPr>
                <w:rFonts w:cs="B Nazanin" w:hint="cs"/>
                <w:sz w:val="24"/>
                <w:rtl/>
              </w:rPr>
              <w:t xml:space="preserve"> </w:t>
            </w:r>
            <w:r w:rsidR="00733AB4" w:rsidRPr="008C3CBF">
              <w:rPr>
                <w:rFonts w:cs="B Nazanin" w:hint="cs"/>
                <w:b/>
                <w:bCs/>
                <w:sz w:val="24"/>
                <w:rtl/>
              </w:rPr>
              <w:t xml:space="preserve">اهداف </w:t>
            </w:r>
            <w:r w:rsidR="00021364">
              <w:rPr>
                <w:rFonts w:cs="B Nazanin" w:hint="cs"/>
                <w:b/>
                <w:bCs/>
                <w:sz w:val="24"/>
                <w:rtl/>
              </w:rPr>
              <w:t>فرعی</w:t>
            </w:r>
          </w:p>
          <w:p w14:paraId="57674754" w14:textId="77777777" w:rsidR="0073387F" w:rsidRDefault="0073387F" w:rsidP="00AD69F9">
            <w:pPr>
              <w:tabs>
                <w:tab w:val="num" w:pos="638"/>
              </w:tabs>
              <w:spacing w:line="360" w:lineRule="auto"/>
              <w:ind w:left="360"/>
              <w:jc w:val="lowKashida"/>
              <w:rPr>
                <w:rFonts w:cs="B Nazanin"/>
                <w:rtl/>
              </w:rPr>
            </w:pPr>
            <w:r>
              <w:rPr>
                <w:rFonts w:cs="B Nazanin" w:hint="cs"/>
                <w:rtl/>
              </w:rPr>
              <w:t>1</w:t>
            </w:r>
            <w:r w:rsidRPr="00DB657B">
              <w:rPr>
                <w:rFonts w:cs="B Nazanin" w:hint="cs"/>
                <w:rtl/>
              </w:rPr>
              <w:t xml:space="preserve">.گردآوری تجارب مرتبط جهانی و کشوری در زمینه </w:t>
            </w:r>
            <w:r w:rsidRPr="0073387F">
              <w:rPr>
                <w:rFonts w:cs="B Nazanin"/>
                <w:rtl/>
              </w:rPr>
              <w:t>مد</w:t>
            </w:r>
            <w:r w:rsidRPr="0073387F">
              <w:rPr>
                <w:rFonts w:cs="B Nazanin" w:hint="cs"/>
                <w:rtl/>
              </w:rPr>
              <w:t>ی</w:t>
            </w:r>
            <w:r w:rsidRPr="0073387F">
              <w:rPr>
                <w:rFonts w:cs="B Nazanin" w:hint="eastAsia"/>
                <w:rtl/>
              </w:rPr>
              <w:t>ر</w:t>
            </w:r>
            <w:r w:rsidRPr="0073387F">
              <w:rPr>
                <w:rFonts w:cs="B Nazanin" w:hint="cs"/>
                <w:rtl/>
              </w:rPr>
              <w:t>ی</w:t>
            </w:r>
            <w:r w:rsidRPr="0073387F">
              <w:rPr>
                <w:rFonts w:cs="B Nazanin" w:hint="eastAsia"/>
                <w:rtl/>
              </w:rPr>
              <w:t>ت</w:t>
            </w:r>
            <w:r w:rsidRPr="0073387F">
              <w:rPr>
                <w:rFonts w:cs="B Nazanin"/>
                <w:rtl/>
              </w:rPr>
              <w:t xml:space="preserve"> مال</w:t>
            </w:r>
            <w:r w:rsidRPr="0073387F">
              <w:rPr>
                <w:rFonts w:cs="B Nazanin" w:hint="cs"/>
                <w:rtl/>
              </w:rPr>
              <w:t>ی</w:t>
            </w:r>
            <w:r w:rsidRPr="0073387F">
              <w:rPr>
                <w:rFonts w:cs="B Nazanin"/>
                <w:rtl/>
              </w:rPr>
              <w:t xml:space="preserve"> نظام ارجاع و پزشک خانواده </w:t>
            </w:r>
          </w:p>
          <w:p w14:paraId="1F4E7A80" w14:textId="1FE95155" w:rsidR="0073387F" w:rsidRPr="00DB657B" w:rsidRDefault="0073387F" w:rsidP="00EF1C68">
            <w:pPr>
              <w:tabs>
                <w:tab w:val="num" w:pos="638"/>
              </w:tabs>
              <w:spacing w:line="360" w:lineRule="auto"/>
              <w:ind w:left="360"/>
              <w:jc w:val="lowKashida"/>
              <w:rPr>
                <w:rFonts w:cs="B Nazanin"/>
                <w:rtl/>
              </w:rPr>
            </w:pPr>
            <w:r w:rsidRPr="00DB657B">
              <w:rPr>
                <w:rFonts w:cs="B Nazanin" w:hint="cs"/>
                <w:rtl/>
              </w:rPr>
              <w:t xml:space="preserve">2- ارزیابی </w:t>
            </w:r>
            <w:r w:rsidR="00650C1D">
              <w:rPr>
                <w:rFonts w:cs="B Nazanin" w:hint="cs"/>
                <w:rtl/>
              </w:rPr>
              <w:t>طرح پایلوت اجرای پزشک خانواده در دو استان فارس و مازندران</w:t>
            </w:r>
            <w:r w:rsidR="00AD69F9">
              <w:rPr>
                <w:rFonts w:cs="B Nazanin" w:hint="cs"/>
                <w:rtl/>
              </w:rPr>
              <w:t xml:space="preserve"> </w:t>
            </w:r>
          </w:p>
          <w:p w14:paraId="20BE473C" w14:textId="054EAD78" w:rsidR="0073387F" w:rsidRPr="00DB657B" w:rsidRDefault="0073387F" w:rsidP="00EF1C68">
            <w:pPr>
              <w:tabs>
                <w:tab w:val="num" w:pos="638"/>
              </w:tabs>
              <w:spacing w:line="360" w:lineRule="auto"/>
              <w:ind w:left="360"/>
              <w:jc w:val="lowKashida"/>
              <w:rPr>
                <w:rFonts w:cs="B Nazanin"/>
                <w:rtl/>
              </w:rPr>
            </w:pPr>
            <w:r w:rsidRPr="00DB657B">
              <w:rPr>
                <w:rFonts w:cs="B Nazanin" w:hint="cs"/>
                <w:rtl/>
              </w:rPr>
              <w:t xml:space="preserve">3. تحلیل ساختار فعلی </w:t>
            </w:r>
            <w:r w:rsidR="00650C1D">
              <w:rPr>
                <w:rFonts w:cs="B Nazanin" w:hint="cs"/>
                <w:rtl/>
              </w:rPr>
              <w:t>نظام ارجاع و پزشک خانواده در کشور</w:t>
            </w:r>
            <w:r w:rsidRPr="00DB657B">
              <w:rPr>
                <w:rFonts w:cs="B Nazanin" w:hint="cs"/>
                <w:rtl/>
              </w:rPr>
              <w:t xml:space="preserve"> </w:t>
            </w:r>
            <w:r w:rsidR="00EF1C68">
              <w:rPr>
                <w:rFonts w:cs="B Nazanin" w:hint="cs"/>
                <w:sz w:val="24"/>
                <w:rtl/>
              </w:rPr>
              <w:t>با تمرکز بر</w:t>
            </w:r>
            <w:r w:rsidR="00AD69F9" w:rsidRPr="0073387F">
              <w:rPr>
                <w:rFonts w:cs="B Nazanin"/>
                <w:sz w:val="24"/>
                <w:rtl/>
              </w:rPr>
              <w:t xml:space="preserve"> مد</w:t>
            </w:r>
            <w:r w:rsidR="00AD69F9" w:rsidRPr="0073387F">
              <w:rPr>
                <w:rFonts w:cs="B Nazanin" w:hint="cs"/>
                <w:sz w:val="24"/>
                <w:rtl/>
              </w:rPr>
              <w:t>ی</w:t>
            </w:r>
            <w:r w:rsidR="00AD69F9" w:rsidRPr="0073387F">
              <w:rPr>
                <w:rFonts w:cs="B Nazanin" w:hint="eastAsia"/>
                <w:sz w:val="24"/>
                <w:rtl/>
              </w:rPr>
              <w:t>ر</w:t>
            </w:r>
            <w:r w:rsidR="00AD69F9" w:rsidRPr="0073387F">
              <w:rPr>
                <w:rFonts w:cs="B Nazanin" w:hint="cs"/>
                <w:sz w:val="24"/>
                <w:rtl/>
              </w:rPr>
              <w:t>ی</w:t>
            </w:r>
            <w:r w:rsidR="00AD69F9" w:rsidRPr="0073387F">
              <w:rPr>
                <w:rFonts w:cs="B Nazanin" w:hint="eastAsia"/>
                <w:sz w:val="24"/>
                <w:rtl/>
              </w:rPr>
              <w:t>ت</w:t>
            </w:r>
            <w:r w:rsidR="00AD69F9" w:rsidRPr="0073387F">
              <w:rPr>
                <w:rFonts w:cs="B Nazanin"/>
                <w:sz w:val="24"/>
                <w:rtl/>
              </w:rPr>
              <w:t xml:space="preserve"> مال</w:t>
            </w:r>
            <w:r w:rsidR="00AD69F9" w:rsidRPr="0073387F">
              <w:rPr>
                <w:rFonts w:cs="B Nazanin" w:hint="cs"/>
                <w:sz w:val="24"/>
                <w:rtl/>
              </w:rPr>
              <w:t>ی</w:t>
            </w:r>
            <w:r w:rsidR="00AD69F9" w:rsidRPr="00DB657B">
              <w:rPr>
                <w:rFonts w:cs="B Nazanin" w:hint="cs"/>
                <w:rtl/>
              </w:rPr>
              <w:t xml:space="preserve"> </w:t>
            </w:r>
            <w:r w:rsidRPr="00DB657B">
              <w:rPr>
                <w:rFonts w:cs="B Nazanin" w:hint="cs"/>
                <w:rtl/>
              </w:rPr>
              <w:t xml:space="preserve">(نقاط قوت، ضعف، چالش ها و راهکارهای بهبود) </w:t>
            </w:r>
          </w:p>
          <w:p w14:paraId="3EBF8E41" w14:textId="53F64B82" w:rsidR="0073387F" w:rsidRPr="00DB657B" w:rsidRDefault="0073387F" w:rsidP="00AD69F9">
            <w:pPr>
              <w:tabs>
                <w:tab w:val="num" w:pos="638"/>
              </w:tabs>
              <w:spacing w:line="360" w:lineRule="auto"/>
              <w:ind w:left="360"/>
              <w:jc w:val="lowKashida"/>
              <w:rPr>
                <w:rFonts w:cs="B Nazanin"/>
                <w:rtl/>
              </w:rPr>
            </w:pPr>
            <w:r w:rsidRPr="00DB657B">
              <w:rPr>
                <w:rFonts w:cs="B Nazanin" w:hint="cs"/>
                <w:rtl/>
              </w:rPr>
              <w:t>4. تعیین رویکردها و مدل</w:t>
            </w:r>
            <w:r w:rsidR="00EF1C68">
              <w:rPr>
                <w:rFonts w:cs="B Nazanin" w:hint="cs"/>
                <w:rtl/>
              </w:rPr>
              <w:t>‌</w:t>
            </w:r>
            <w:r w:rsidRPr="00DB657B">
              <w:rPr>
                <w:rFonts w:cs="B Nazanin" w:hint="cs"/>
                <w:rtl/>
              </w:rPr>
              <w:t>های مناسب</w:t>
            </w:r>
            <w:r w:rsidR="00EF1C68">
              <w:rPr>
                <w:rFonts w:cs="B Nazanin" w:hint="cs"/>
                <w:rtl/>
              </w:rPr>
              <w:t xml:space="preserve"> مدیریت مالی</w:t>
            </w:r>
            <w:r w:rsidRPr="00DB657B">
              <w:rPr>
                <w:rFonts w:cs="B Nazanin" w:hint="cs"/>
                <w:rtl/>
              </w:rPr>
              <w:t xml:space="preserve"> برای </w:t>
            </w:r>
            <w:r w:rsidR="00650C1D">
              <w:rPr>
                <w:rFonts w:cs="B Nazanin" w:hint="cs"/>
                <w:rtl/>
              </w:rPr>
              <w:t>اجرای کامل سیستم نظام ارجاع و پزشک خانواده در ایران</w:t>
            </w:r>
            <w:r w:rsidRPr="00DB657B">
              <w:rPr>
                <w:rFonts w:cs="B Nazanin" w:hint="cs"/>
                <w:rtl/>
              </w:rPr>
              <w:t xml:space="preserve"> </w:t>
            </w:r>
          </w:p>
          <w:p w14:paraId="55C13C10" w14:textId="2DA801C9" w:rsidR="0073387F" w:rsidRPr="00DB657B" w:rsidRDefault="0073387F" w:rsidP="00EF1C68">
            <w:pPr>
              <w:tabs>
                <w:tab w:val="num" w:pos="638"/>
              </w:tabs>
              <w:spacing w:line="360" w:lineRule="auto"/>
              <w:ind w:left="360"/>
              <w:jc w:val="lowKashida"/>
              <w:rPr>
                <w:rFonts w:cs="B Nazanin"/>
                <w:rtl/>
              </w:rPr>
            </w:pPr>
            <w:r w:rsidRPr="00DB657B">
              <w:rPr>
                <w:rFonts w:cs="B Nazanin" w:hint="cs"/>
                <w:rtl/>
              </w:rPr>
              <w:t xml:space="preserve">5. ارائه الگوی اولیه </w:t>
            </w:r>
            <w:r w:rsidR="00650C1D">
              <w:rPr>
                <w:rFonts w:cs="B Nazanin" w:hint="cs"/>
                <w:rtl/>
              </w:rPr>
              <w:t>سیستم</w:t>
            </w:r>
            <w:r w:rsidR="00EF1C68">
              <w:rPr>
                <w:rFonts w:cs="B Nazanin" w:hint="cs"/>
                <w:rtl/>
              </w:rPr>
              <w:t xml:space="preserve"> مدیریت مالی نظام </w:t>
            </w:r>
            <w:r w:rsidR="00650C1D">
              <w:rPr>
                <w:rFonts w:cs="B Nazanin" w:hint="cs"/>
                <w:rtl/>
              </w:rPr>
              <w:t xml:space="preserve">ارجاع و پزشک خانواده برای </w:t>
            </w:r>
            <w:r w:rsidR="00EF1C68">
              <w:rPr>
                <w:rFonts w:cs="B Nazanin" w:hint="cs"/>
                <w:rtl/>
              </w:rPr>
              <w:t>ایران</w:t>
            </w:r>
          </w:p>
          <w:p w14:paraId="5069AB0B" w14:textId="28165CF3" w:rsidR="0075492B" w:rsidRPr="0073387F" w:rsidRDefault="0073387F" w:rsidP="00A47FCC">
            <w:pPr>
              <w:tabs>
                <w:tab w:val="num" w:pos="638"/>
              </w:tabs>
              <w:spacing w:line="360" w:lineRule="auto"/>
              <w:ind w:left="360"/>
              <w:jc w:val="lowKashida"/>
              <w:rPr>
                <w:rFonts w:cs="B Nazanin"/>
                <w:rtl/>
              </w:rPr>
            </w:pPr>
            <w:r w:rsidRPr="00DB657B">
              <w:rPr>
                <w:rFonts w:cs="B Nazanin" w:hint="cs"/>
                <w:rtl/>
              </w:rPr>
              <w:t xml:space="preserve">6. اعتبارسنجی الگوی </w:t>
            </w:r>
            <w:r w:rsidRPr="00DB657B">
              <w:rPr>
                <w:rFonts w:cs="B Nazanin"/>
                <w:rtl/>
              </w:rPr>
              <w:t>اول</w:t>
            </w:r>
            <w:r w:rsidRPr="00DB657B">
              <w:rPr>
                <w:rFonts w:cs="B Nazanin" w:hint="cs"/>
                <w:rtl/>
              </w:rPr>
              <w:t>ی</w:t>
            </w:r>
            <w:r w:rsidRPr="00DB657B">
              <w:rPr>
                <w:rFonts w:cs="B Nazanin" w:hint="eastAsia"/>
                <w:rtl/>
              </w:rPr>
              <w:t>ه</w:t>
            </w:r>
            <w:r w:rsidRPr="00DB657B">
              <w:rPr>
                <w:rFonts w:cs="B Nazanin"/>
                <w:rtl/>
              </w:rPr>
              <w:t xml:space="preserve"> </w:t>
            </w:r>
            <w:r w:rsidR="00EF1C68">
              <w:rPr>
                <w:rFonts w:cs="B Nazanin" w:hint="cs"/>
                <w:rtl/>
              </w:rPr>
              <w:t>نظام</w:t>
            </w:r>
            <w:r w:rsidR="00650C1D">
              <w:rPr>
                <w:rFonts w:cs="B Nazanin" w:hint="cs"/>
                <w:rtl/>
              </w:rPr>
              <w:t xml:space="preserve"> ارجاع و پزشک خانواده و نهایی سازی مدل</w:t>
            </w:r>
            <w:r w:rsidR="00A47FCC">
              <w:rPr>
                <w:rFonts w:cs="B Nazanin" w:hint="cs"/>
                <w:rtl/>
              </w:rPr>
              <w:t xml:space="preserve"> </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5701DA59" w:rsidR="000C2C80" w:rsidRPr="008C3CBF" w:rsidRDefault="008C3CBF" w:rsidP="00A47FCC">
            <w:pPr>
              <w:widowControl w:val="0"/>
              <w:spacing w:line="360" w:lineRule="auto"/>
              <w:ind w:left="757"/>
              <w:jc w:val="lowKashida"/>
              <w:rPr>
                <w:rFonts w:cs="B Nazanin"/>
                <w:b/>
                <w:bCs/>
                <w:sz w:val="24"/>
                <w:rtl/>
              </w:rPr>
            </w:pPr>
            <w:r w:rsidRPr="008C3CBF">
              <w:rPr>
                <w:rFonts w:cs="B Nazanin" w:hint="cs"/>
                <w:b/>
                <w:bCs/>
                <w:sz w:val="24"/>
                <w:rtl/>
              </w:rPr>
              <w:t>1-</w:t>
            </w:r>
            <w:r w:rsidR="00996669">
              <w:rPr>
                <w:rFonts w:cs="B Nazanin" w:hint="cs"/>
                <w:b/>
                <w:bCs/>
                <w:sz w:val="24"/>
                <w:rtl/>
              </w:rPr>
              <w:t xml:space="preserve"> </w:t>
            </w:r>
            <w:r w:rsidR="00371AE5">
              <w:rPr>
                <w:rFonts w:cs="B Nazanin" w:hint="cs"/>
                <w:b/>
                <w:bCs/>
                <w:sz w:val="24"/>
                <w:rtl/>
              </w:rPr>
              <w:t xml:space="preserve"> </w:t>
            </w:r>
            <w:r w:rsidR="00371AE5" w:rsidRPr="00371AE5">
              <w:rPr>
                <w:rFonts w:cs="B Nazanin" w:hint="cs"/>
                <w:sz w:val="24"/>
                <w:rtl/>
              </w:rPr>
              <w:t>ارائه مدلی جهت</w:t>
            </w:r>
            <w:r w:rsidR="00E04D0F" w:rsidRPr="00371AE5">
              <w:rPr>
                <w:rFonts w:cs="B Nazanin" w:hint="cs"/>
                <w:sz w:val="24"/>
                <w:rtl/>
              </w:rPr>
              <w:t xml:space="preserve"> </w:t>
            </w:r>
            <w:r w:rsidR="00A47FCC">
              <w:rPr>
                <w:rFonts w:cs="B Nazanin" w:hint="cs"/>
                <w:sz w:val="24"/>
                <w:rtl/>
              </w:rPr>
              <w:t xml:space="preserve">مدیریت مالی </w:t>
            </w:r>
            <w:r w:rsidR="00371AE5">
              <w:rPr>
                <w:rFonts w:cs="B Nazanin" w:hint="cs"/>
                <w:sz w:val="24"/>
                <w:rtl/>
              </w:rPr>
              <w:t>پزشک خانواده و نظام ارجاع</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EAF0B70" w14:textId="48453F27" w:rsidR="0075492B" w:rsidRDefault="005A1862" w:rsidP="0075492B">
            <w:pPr>
              <w:pStyle w:val="ListParagraph"/>
              <w:widowControl w:val="0"/>
              <w:numPr>
                <w:ilvl w:val="0"/>
                <w:numId w:val="19"/>
              </w:numPr>
              <w:spacing w:line="360" w:lineRule="auto"/>
              <w:jc w:val="lowKashida"/>
              <w:rPr>
                <w:rFonts w:cs="B Nazanin"/>
                <w:sz w:val="24"/>
              </w:rPr>
            </w:pPr>
            <w:r w:rsidRPr="00637592">
              <w:rPr>
                <w:rFonts w:cs="B Nazanin" w:hint="cs"/>
                <w:sz w:val="24"/>
                <w:rtl/>
              </w:rPr>
              <w:t>محدودۀ مکانی</w:t>
            </w:r>
            <w:r w:rsidR="00947DF6">
              <w:rPr>
                <w:rFonts w:cs="B Nazanin" w:hint="cs"/>
                <w:sz w:val="24"/>
                <w:rtl/>
              </w:rPr>
              <w:t xml:space="preserve"> اجرای پژوهش</w:t>
            </w:r>
            <w:r w:rsidRPr="00637592">
              <w:rPr>
                <w:rFonts w:cs="B Nazanin" w:hint="cs"/>
                <w:sz w:val="24"/>
                <w:rtl/>
              </w:rPr>
              <w:t>: استان مازندران و فارس</w:t>
            </w:r>
            <w:r w:rsidR="008A4933">
              <w:rPr>
                <w:rFonts w:cs="B Nazanin" w:hint="cs"/>
                <w:sz w:val="24"/>
                <w:rtl/>
              </w:rPr>
              <w:t xml:space="preserve"> و </w:t>
            </w:r>
            <w:r w:rsidR="0075492B">
              <w:rPr>
                <w:rFonts w:cs="B Nazanin" w:hint="cs"/>
                <w:sz w:val="24"/>
                <w:rtl/>
              </w:rPr>
              <w:t>سایر استان ها</w:t>
            </w:r>
          </w:p>
          <w:p w14:paraId="46ACC6DB" w14:textId="68AE0236" w:rsidR="000C2C80" w:rsidRPr="00637592" w:rsidRDefault="005A1862" w:rsidP="0075492B">
            <w:pPr>
              <w:pStyle w:val="ListParagraph"/>
              <w:widowControl w:val="0"/>
              <w:numPr>
                <w:ilvl w:val="0"/>
                <w:numId w:val="19"/>
              </w:numPr>
              <w:spacing w:line="360" w:lineRule="auto"/>
              <w:jc w:val="lowKashida"/>
              <w:rPr>
                <w:rFonts w:cs="B Nazanin"/>
                <w:sz w:val="24"/>
                <w:rtl/>
              </w:rPr>
            </w:pPr>
            <w:r w:rsidRPr="00637592">
              <w:rPr>
                <w:rFonts w:cs="B Nazanin" w:hint="cs"/>
                <w:sz w:val="24"/>
                <w:rtl/>
              </w:rPr>
              <w:t>محدودۀ زمانی</w:t>
            </w:r>
            <w:r w:rsidR="00947DF6">
              <w:rPr>
                <w:rFonts w:cs="B Nazanin" w:hint="cs"/>
                <w:sz w:val="24"/>
                <w:rtl/>
              </w:rPr>
              <w:t xml:space="preserve"> انجام پژوهش</w:t>
            </w:r>
            <w:r w:rsidRPr="00637592">
              <w:rPr>
                <w:rFonts w:cs="B Nazanin" w:hint="cs"/>
                <w:sz w:val="24"/>
                <w:rtl/>
              </w:rPr>
              <w:t xml:space="preserve">: </w:t>
            </w:r>
            <w:r w:rsidR="008A4933">
              <w:rPr>
                <w:rFonts w:cs="B Nazanin" w:hint="cs"/>
                <w:sz w:val="24"/>
                <w:rtl/>
              </w:rPr>
              <w:t>از زمان اجرای طرح</w:t>
            </w:r>
            <w:r w:rsidR="00D339D4">
              <w:rPr>
                <w:rFonts w:cs="B Nazanin"/>
                <w:sz w:val="24"/>
              </w:rPr>
              <w:t xml:space="preserve"> </w:t>
            </w:r>
            <w:r w:rsidR="00D339D4">
              <w:rPr>
                <w:rFonts w:cs="B Nazanin" w:hint="cs"/>
                <w:sz w:val="24"/>
                <w:rtl/>
              </w:rPr>
              <w:t>پایلوت</w:t>
            </w:r>
            <w:r w:rsidR="008A4933">
              <w:rPr>
                <w:rFonts w:cs="B Nazanin" w:hint="cs"/>
                <w:sz w:val="24"/>
                <w:rtl/>
              </w:rPr>
              <w:t xml:space="preserve"> تاکنون</w:t>
            </w:r>
          </w:p>
        </w:tc>
      </w:tr>
      <w:tr w:rsidR="00733AB4" w:rsidRPr="001B5C83" w14:paraId="24765904" w14:textId="77777777" w:rsidTr="00510655">
        <w:tc>
          <w:tcPr>
            <w:tcW w:w="9792" w:type="dxa"/>
          </w:tcPr>
          <w:p w14:paraId="072CF844" w14:textId="1A211497" w:rsidR="00733AB4" w:rsidRPr="008C3CBF" w:rsidRDefault="00021364" w:rsidP="002A554E">
            <w:pPr>
              <w:widowControl w:val="0"/>
              <w:numPr>
                <w:ilvl w:val="0"/>
                <w:numId w:val="1"/>
              </w:numPr>
              <w:ind w:left="714" w:hanging="357"/>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9C0EE4B" w14:textId="6F6DDA99" w:rsidR="008E3E6C" w:rsidRPr="008E3E6C" w:rsidRDefault="00371AE5" w:rsidP="008E3E6C">
            <w:pPr>
              <w:pStyle w:val="ListParagraph"/>
              <w:numPr>
                <w:ilvl w:val="0"/>
                <w:numId w:val="23"/>
              </w:numPr>
              <w:rPr>
                <w:rFonts w:cs="B Nazanin"/>
                <w:sz w:val="24"/>
                <w:rtl/>
              </w:rPr>
            </w:pPr>
            <w:r>
              <w:rPr>
                <w:rFonts w:cs="B Nazanin" w:hint="cs"/>
                <w:sz w:val="24"/>
                <w:rtl/>
              </w:rPr>
              <w:t xml:space="preserve">بررسی متون علمی </w:t>
            </w:r>
          </w:p>
          <w:p w14:paraId="64739F49" w14:textId="2861B1D4" w:rsidR="008E3E6C" w:rsidRDefault="008E3E6C" w:rsidP="00371AE5">
            <w:pPr>
              <w:pStyle w:val="ListParagraph"/>
              <w:numPr>
                <w:ilvl w:val="0"/>
                <w:numId w:val="23"/>
              </w:numPr>
              <w:spacing w:line="276" w:lineRule="auto"/>
              <w:rPr>
                <w:rFonts w:cs="B Nazanin"/>
                <w:sz w:val="24"/>
              </w:rPr>
            </w:pPr>
            <w:r>
              <w:rPr>
                <w:rFonts w:cs="B Nazanin" w:hint="cs"/>
                <w:sz w:val="24"/>
                <w:rtl/>
              </w:rPr>
              <w:t>ارزیابی</w:t>
            </w:r>
            <w:r w:rsidRPr="0084441A">
              <w:rPr>
                <w:rFonts w:cs="B Nazanin" w:hint="cs"/>
                <w:sz w:val="24"/>
                <w:rtl/>
              </w:rPr>
              <w:t xml:space="preserve"> </w:t>
            </w:r>
            <w:r>
              <w:rPr>
                <w:rFonts w:cs="B Nazanin" w:hint="cs"/>
                <w:sz w:val="24"/>
                <w:rtl/>
              </w:rPr>
              <w:t xml:space="preserve">فرایند </w:t>
            </w:r>
            <w:r w:rsidRPr="0084441A">
              <w:rPr>
                <w:rFonts w:cs="B Nazanin" w:hint="cs"/>
                <w:sz w:val="24"/>
                <w:rtl/>
              </w:rPr>
              <w:t xml:space="preserve">اجرا شدن </w:t>
            </w:r>
            <w:r>
              <w:rPr>
                <w:rFonts w:cs="B Nazanin" w:hint="cs"/>
                <w:sz w:val="24"/>
                <w:rtl/>
              </w:rPr>
              <w:t xml:space="preserve">برنامه پزشک خانواده </w:t>
            </w:r>
            <w:r w:rsidRPr="008E3E6C">
              <w:rPr>
                <w:rFonts w:cs="B Nazanin"/>
                <w:sz w:val="24"/>
                <w:rtl/>
              </w:rPr>
              <w:t>از نقطه‌نظر فاکتورها</w:t>
            </w:r>
            <w:r w:rsidRPr="008E3E6C">
              <w:rPr>
                <w:rFonts w:cs="B Nazanin" w:hint="cs"/>
                <w:sz w:val="24"/>
                <w:rtl/>
              </w:rPr>
              <w:t>ی</w:t>
            </w:r>
            <w:r w:rsidRPr="008E3E6C">
              <w:rPr>
                <w:rFonts w:cs="B Nazanin"/>
                <w:sz w:val="24"/>
                <w:rtl/>
              </w:rPr>
              <w:t xml:space="preserve"> نحوه ارائه،</w:t>
            </w:r>
            <w:r w:rsidR="00371AE5">
              <w:rPr>
                <w:rFonts w:cs="B Nazanin" w:hint="cs"/>
                <w:sz w:val="24"/>
                <w:rtl/>
              </w:rPr>
              <w:t xml:space="preserve"> ساختار،</w:t>
            </w:r>
            <w:r w:rsidRPr="008E3E6C">
              <w:rPr>
                <w:rFonts w:cs="B Nazanin"/>
                <w:sz w:val="24"/>
                <w:rtl/>
              </w:rPr>
              <w:t xml:space="preserve"> </w:t>
            </w:r>
            <w:r w:rsidR="00371AE5">
              <w:rPr>
                <w:rFonts w:cs="B Nazanin" w:hint="cs"/>
                <w:sz w:val="24"/>
                <w:rtl/>
              </w:rPr>
              <w:t>مدیریت مالی، نظارت و ...</w:t>
            </w:r>
          </w:p>
          <w:p w14:paraId="7C8B89B0" w14:textId="1E73C0DE" w:rsidR="006C1B64" w:rsidRPr="006C1B64" w:rsidRDefault="00371AE5" w:rsidP="006C1B64">
            <w:pPr>
              <w:pStyle w:val="ListParagraph"/>
              <w:numPr>
                <w:ilvl w:val="0"/>
                <w:numId w:val="23"/>
              </w:numPr>
              <w:spacing w:line="276" w:lineRule="auto"/>
              <w:rPr>
                <w:rFonts w:cs="B Nazanin"/>
                <w:sz w:val="24"/>
              </w:rPr>
            </w:pPr>
            <w:r>
              <w:rPr>
                <w:rFonts w:cs="B Nazanin" w:hint="cs"/>
                <w:sz w:val="24"/>
                <w:rtl/>
              </w:rPr>
              <w:t xml:space="preserve">استخراج </w:t>
            </w:r>
            <w:r w:rsidR="005442F9">
              <w:rPr>
                <w:rFonts w:cs="B Nazanin" w:hint="cs"/>
                <w:rtl/>
              </w:rPr>
              <w:t xml:space="preserve"> نقاط قوت، ضعف، چالش‌</w:t>
            </w:r>
            <w:r w:rsidRPr="00DB657B">
              <w:rPr>
                <w:rFonts w:cs="B Nazanin" w:hint="cs"/>
                <w:rtl/>
              </w:rPr>
              <w:t>ها و راهکارهای بهبود</w:t>
            </w:r>
          </w:p>
          <w:p w14:paraId="7138A09B" w14:textId="7D225B93" w:rsidR="00733AB4" w:rsidRPr="008E3E6C" w:rsidRDefault="00371AE5" w:rsidP="008E3E6C">
            <w:pPr>
              <w:pStyle w:val="ListParagraph"/>
              <w:widowControl w:val="0"/>
              <w:numPr>
                <w:ilvl w:val="0"/>
                <w:numId w:val="23"/>
              </w:numPr>
              <w:spacing w:line="360" w:lineRule="auto"/>
              <w:jc w:val="lowKashida"/>
              <w:rPr>
                <w:rFonts w:cs="B Nazanin"/>
                <w:sz w:val="24"/>
                <w:rtl/>
              </w:rPr>
            </w:pPr>
            <w:r>
              <w:rPr>
                <w:rFonts w:cs="B Nazanin" w:hint="cs"/>
                <w:sz w:val="24"/>
                <w:rtl/>
              </w:rPr>
              <w:t>ارائه مدل بهینه برای</w:t>
            </w:r>
            <w:r w:rsidR="00A47FCC">
              <w:rPr>
                <w:rFonts w:cs="B Nazanin" w:hint="cs"/>
                <w:sz w:val="24"/>
                <w:rtl/>
              </w:rPr>
              <w:t xml:space="preserve"> مدیریت مالی</w:t>
            </w:r>
            <w:r>
              <w:rPr>
                <w:rFonts w:cs="B Nazanin" w:hint="cs"/>
                <w:sz w:val="24"/>
                <w:rtl/>
              </w:rPr>
              <w:t xml:space="preserve"> اجرای پزشک خانواده و نظام ارجاع</w:t>
            </w:r>
            <w:r w:rsidR="009775F0">
              <w:rPr>
                <w:rFonts w:cs="B Nazanin" w:hint="cs"/>
                <w:sz w:val="24"/>
                <w:rtl/>
              </w:rPr>
              <w:t xml:space="preserve"> </w:t>
            </w:r>
          </w:p>
        </w:tc>
      </w:tr>
      <w:tr w:rsidR="00733AB4" w:rsidRPr="001B5C83" w14:paraId="0CA06575" w14:textId="77777777" w:rsidTr="00510655">
        <w:tc>
          <w:tcPr>
            <w:tcW w:w="9792" w:type="dxa"/>
          </w:tcPr>
          <w:p w14:paraId="6B41A7EC" w14:textId="61A58B83"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250F1B1" w14:textId="77777777" w:rsidR="008A4933" w:rsidRDefault="00733AB4" w:rsidP="007F6CB0">
            <w:pPr>
              <w:widowControl w:val="0"/>
              <w:spacing w:line="360" w:lineRule="auto"/>
              <w:ind w:left="394"/>
              <w:jc w:val="lowKashida"/>
              <w:rPr>
                <w:rFonts w:cs="B Nazanin"/>
                <w:sz w:val="24"/>
                <w:rtl/>
              </w:rPr>
            </w:pPr>
            <w:r w:rsidRPr="008C3CBF">
              <w:rPr>
                <w:rFonts w:cs="B Nazanin" w:hint="cs"/>
                <w:b/>
                <w:bCs/>
                <w:sz w:val="24"/>
                <w:rtl/>
              </w:rPr>
              <w:t>1-</w:t>
            </w:r>
            <w:r w:rsidR="009664F8">
              <w:rPr>
                <w:rFonts w:cs="B Nazanin" w:hint="cs"/>
                <w:b/>
                <w:bCs/>
                <w:sz w:val="24"/>
                <w:rtl/>
              </w:rPr>
              <w:t xml:space="preserve"> </w:t>
            </w:r>
            <w:r w:rsidR="001C1BAB">
              <w:rPr>
                <w:rFonts w:cs="B Nazanin" w:hint="cs"/>
                <w:b/>
                <w:bCs/>
                <w:sz w:val="24"/>
                <w:rtl/>
              </w:rPr>
              <w:t xml:space="preserve"> </w:t>
            </w:r>
            <w:r w:rsidR="007F6CB0">
              <w:rPr>
                <w:rFonts w:cs="B Nazanin" w:hint="cs"/>
                <w:sz w:val="24"/>
                <w:rtl/>
              </w:rPr>
              <w:t>گزارش کارشناسی</w:t>
            </w:r>
          </w:p>
          <w:p w14:paraId="57729406" w14:textId="77777777" w:rsidR="007839AC" w:rsidRDefault="00602A8C" w:rsidP="007F6CB0">
            <w:pPr>
              <w:widowControl w:val="0"/>
              <w:spacing w:line="360" w:lineRule="auto"/>
              <w:ind w:left="394"/>
              <w:jc w:val="lowKashida"/>
              <w:rPr>
                <w:rFonts w:cs="B Nazanin" w:hint="cs"/>
                <w:sz w:val="24"/>
                <w:rtl/>
              </w:rPr>
            </w:pPr>
            <w:r>
              <w:rPr>
                <w:rFonts w:cs="B Nazanin" w:hint="cs"/>
                <w:sz w:val="24"/>
                <w:rtl/>
              </w:rPr>
              <w:lastRenderedPageBreak/>
              <w:t>2- سند سیاستی</w:t>
            </w:r>
          </w:p>
          <w:p w14:paraId="5C002536" w14:textId="26E5F88F" w:rsidR="00602A8C" w:rsidRPr="00A9737C" w:rsidRDefault="00602A8C" w:rsidP="007F6CB0">
            <w:pPr>
              <w:widowControl w:val="0"/>
              <w:spacing w:line="360" w:lineRule="auto"/>
              <w:ind w:left="394"/>
              <w:jc w:val="lowKashida"/>
              <w:rPr>
                <w:rFonts w:cs="B Nazanin"/>
                <w:b/>
                <w:bCs/>
                <w:sz w:val="24"/>
                <w:rtl/>
              </w:rPr>
            </w:pPr>
            <w:r>
              <w:rPr>
                <w:rFonts w:cs="B Nazanin" w:hint="cs"/>
                <w:sz w:val="24"/>
                <w:rtl/>
              </w:rPr>
              <w:t>3- مقاله</w:t>
            </w:r>
            <w:bookmarkStart w:id="0" w:name="_GoBack"/>
            <w:bookmarkEnd w:id="0"/>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7DAC9FDD" w14:textId="720438BC" w:rsidR="00733AB4" w:rsidRPr="002A554E" w:rsidRDefault="00996669" w:rsidP="002A554E">
            <w:pPr>
              <w:pStyle w:val="ListParagraph"/>
              <w:widowControl w:val="0"/>
              <w:numPr>
                <w:ilvl w:val="0"/>
                <w:numId w:val="24"/>
              </w:numPr>
              <w:ind w:left="754" w:hanging="357"/>
              <w:jc w:val="lowKashida"/>
              <w:rPr>
                <w:rFonts w:cs="B Nazanin"/>
                <w:b/>
                <w:bCs/>
                <w:sz w:val="24"/>
                <w:rtl/>
              </w:rPr>
            </w:pPr>
            <w:r w:rsidRPr="002A554E">
              <w:rPr>
                <w:rFonts w:cs="B Nazanin" w:hint="cs"/>
                <w:sz w:val="24"/>
                <w:rtl/>
              </w:rPr>
              <w:t>شیوع کرونا، محدودیت در رفت و آمد سفرهای استانی و بین شهری</w:t>
            </w:r>
            <w:r w:rsidRPr="002A554E">
              <w:rPr>
                <w:rFonts w:cs="B Nazanin" w:hint="cs"/>
                <w:b/>
                <w:bCs/>
                <w:sz w:val="24"/>
                <w:rtl/>
              </w:rPr>
              <w:t xml:space="preserve"> </w:t>
            </w:r>
          </w:p>
          <w:p w14:paraId="0A5226DD" w14:textId="2A7CF6EF" w:rsidR="000C2C80" w:rsidRPr="002A554E" w:rsidRDefault="005442F9" w:rsidP="002A554E">
            <w:pPr>
              <w:pStyle w:val="ListParagraph"/>
              <w:widowControl w:val="0"/>
              <w:numPr>
                <w:ilvl w:val="0"/>
                <w:numId w:val="24"/>
              </w:numPr>
              <w:ind w:left="754" w:hanging="357"/>
              <w:jc w:val="lowKashida"/>
              <w:rPr>
                <w:rFonts w:cs="B Nazanin"/>
                <w:b/>
                <w:bCs/>
                <w:sz w:val="24"/>
                <w:rtl/>
              </w:rPr>
            </w:pPr>
            <w:r>
              <w:rPr>
                <w:rFonts w:cs="B Nazanin" w:hint="cs"/>
                <w:sz w:val="24"/>
                <w:rtl/>
              </w:rPr>
              <w:t>نبود و نقص برخی داده‌</w:t>
            </w:r>
            <w:r w:rsidR="005B7D2E" w:rsidRPr="002A554E">
              <w:rPr>
                <w:rFonts w:cs="B Nazanin" w:hint="cs"/>
                <w:sz w:val="24"/>
                <w:rtl/>
              </w:rPr>
              <w:t>ها و آمار ثبتی</w:t>
            </w:r>
          </w:p>
        </w:tc>
      </w:tr>
      <w:tr w:rsidR="00733AB4" w:rsidRPr="001B5C83" w14:paraId="488AB0C0" w14:textId="77777777" w:rsidTr="00510655">
        <w:tc>
          <w:tcPr>
            <w:tcW w:w="9792" w:type="dxa"/>
          </w:tcPr>
          <w:p w14:paraId="01CA4A22" w14:textId="31E4BC3D" w:rsidR="00733AB4" w:rsidRPr="002A554E" w:rsidRDefault="00357260" w:rsidP="007F6CB0">
            <w:pPr>
              <w:widowControl w:val="0"/>
              <w:numPr>
                <w:ilvl w:val="0"/>
                <w:numId w:val="1"/>
              </w:numPr>
              <w:spacing w:line="360" w:lineRule="auto"/>
              <w:ind w:left="394"/>
              <w:jc w:val="lowKashida"/>
              <w:rPr>
                <w:rFonts w:cs="B Nazanin"/>
                <w:b/>
                <w:bCs/>
                <w:sz w:val="24"/>
                <w:rtl/>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996669">
              <w:rPr>
                <w:rFonts w:cs="B Nazanin" w:hint="cs"/>
                <w:b/>
                <w:bCs/>
                <w:sz w:val="24"/>
                <w:rtl/>
              </w:rPr>
              <w:t xml:space="preserve"> </w:t>
            </w:r>
            <w:r w:rsidR="007F6CB0">
              <w:rPr>
                <w:rFonts w:cs="B Nazanin" w:hint="cs"/>
                <w:sz w:val="24"/>
                <w:rtl/>
              </w:rPr>
              <w:t>8</w:t>
            </w:r>
            <w:r w:rsidR="00996669" w:rsidRPr="001C1BAB">
              <w:rPr>
                <w:rFonts w:cs="B Nazanin" w:hint="cs"/>
                <w:sz w:val="24"/>
                <w:rtl/>
              </w:rPr>
              <w:t xml:space="preserve"> ماه</w:t>
            </w:r>
          </w:p>
        </w:tc>
      </w:tr>
      <w:tr w:rsidR="00733AB4" w:rsidRPr="001B5C83" w14:paraId="527EF0F2" w14:textId="77777777" w:rsidTr="00510655">
        <w:trPr>
          <w:trHeight w:val="659"/>
        </w:trPr>
        <w:tc>
          <w:tcPr>
            <w:tcW w:w="9792" w:type="dxa"/>
          </w:tcPr>
          <w:p w14:paraId="4EF2C511" w14:textId="124C7936" w:rsidR="00733AB4" w:rsidRPr="008C3CBF" w:rsidRDefault="00292C60" w:rsidP="008C3CBF">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996669">
              <w:rPr>
                <w:rFonts w:ascii="Arial" w:hAnsi="Arial" w:cs="Arial" w:hint="cs"/>
                <w:b/>
                <w:bCs/>
                <w:sz w:val="24"/>
                <w:highlight w:val="yellow"/>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8565" w14:textId="77777777" w:rsidR="00E05734" w:rsidRDefault="00E05734" w:rsidP="00EF1DD7">
      <w:r>
        <w:separator/>
      </w:r>
    </w:p>
  </w:endnote>
  <w:endnote w:type="continuationSeparator" w:id="0">
    <w:p w14:paraId="3D8EFDBA" w14:textId="77777777" w:rsidR="00E05734" w:rsidRDefault="00E0573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4EBAA" w14:textId="77777777" w:rsidR="00E05734" w:rsidRDefault="00E05734" w:rsidP="00EF1DD7">
      <w:r>
        <w:separator/>
      </w:r>
    </w:p>
  </w:footnote>
  <w:footnote w:type="continuationSeparator" w:id="0">
    <w:p w14:paraId="745924CC" w14:textId="77777777" w:rsidR="00E05734" w:rsidRDefault="00E05734"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911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1012A"/>
    <w:multiLevelType w:val="hybridMultilevel"/>
    <w:tmpl w:val="683637A6"/>
    <w:lvl w:ilvl="0" w:tplc="F4DE9CBC">
      <w:start w:val="1"/>
      <w:numFmt w:val="decimal"/>
      <w:lvlText w:val="%1-"/>
      <w:lvlJc w:val="left"/>
      <w:pPr>
        <w:ind w:left="499" w:hanging="105"/>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519C0"/>
    <w:multiLevelType w:val="hybridMultilevel"/>
    <w:tmpl w:val="1F80C076"/>
    <w:lvl w:ilvl="0" w:tplc="20EA121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CEB3445"/>
    <w:multiLevelType w:val="hybridMultilevel"/>
    <w:tmpl w:val="0A0251B4"/>
    <w:lvl w:ilvl="0" w:tplc="8DA69BE0">
      <w:numFmt w:val="bullet"/>
      <w:lvlText w:val="-"/>
      <w:lvlJc w:val="left"/>
      <w:pPr>
        <w:ind w:left="720" w:hanging="360"/>
      </w:pPr>
      <w:rPr>
        <w:rFonts w:ascii="Times New Roman" w:eastAsia="Times New Roman" w:hAnsi="Times New Roman" w:cs="B Yagut"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B5779E"/>
    <w:multiLevelType w:val="multilevel"/>
    <w:tmpl w:val="0409001F"/>
    <w:lvl w:ilvl="0">
      <w:start w:val="1"/>
      <w:numFmt w:val="decimal"/>
      <w:lvlText w:val="%1."/>
      <w:lvlJc w:val="left"/>
      <w:pPr>
        <w:ind w:left="835" w:hanging="360"/>
      </w:pPr>
    </w:lvl>
    <w:lvl w:ilvl="1">
      <w:start w:val="1"/>
      <w:numFmt w:val="decimal"/>
      <w:lvlText w:val="%1.%2."/>
      <w:lvlJc w:val="left"/>
      <w:pPr>
        <w:ind w:left="1267" w:hanging="432"/>
      </w:pPr>
    </w:lvl>
    <w:lvl w:ilvl="2">
      <w:start w:val="1"/>
      <w:numFmt w:val="decimal"/>
      <w:lvlText w:val="%1.%2.%3."/>
      <w:lvlJc w:val="left"/>
      <w:pPr>
        <w:ind w:left="1699" w:hanging="504"/>
      </w:pPr>
    </w:lvl>
    <w:lvl w:ilvl="3">
      <w:start w:val="1"/>
      <w:numFmt w:val="decimal"/>
      <w:lvlText w:val="%1.%2.%3.%4."/>
      <w:lvlJc w:val="left"/>
      <w:pPr>
        <w:ind w:left="2203" w:hanging="648"/>
      </w:pPr>
    </w:lvl>
    <w:lvl w:ilvl="4">
      <w:start w:val="1"/>
      <w:numFmt w:val="decimal"/>
      <w:lvlText w:val="%1.%2.%3.%4.%5."/>
      <w:lvlJc w:val="left"/>
      <w:pPr>
        <w:ind w:left="2707" w:hanging="792"/>
      </w:pPr>
    </w:lvl>
    <w:lvl w:ilvl="5">
      <w:start w:val="1"/>
      <w:numFmt w:val="decimal"/>
      <w:lvlText w:val="%1.%2.%3.%4.%5.%6."/>
      <w:lvlJc w:val="left"/>
      <w:pPr>
        <w:ind w:left="3211" w:hanging="936"/>
      </w:pPr>
    </w:lvl>
    <w:lvl w:ilvl="6">
      <w:start w:val="1"/>
      <w:numFmt w:val="decimal"/>
      <w:lvlText w:val="%1.%2.%3.%4.%5.%6.%7."/>
      <w:lvlJc w:val="left"/>
      <w:pPr>
        <w:ind w:left="3715" w:hanging="1080"/>
      </w:pPr>
    </w:lvl>
    <w:lvl w:ilvl="7">
      <w:start w:val="1"/>
      <w:numFmt w:val="decimal"/>
      <w:lvlText w:val="%1.%2.%3.%4.%5.%6.%7.%8."/>
      <w:lvlJc w:val="left"/>
      <w:pPr>
        <w:ind w:left="4219" w:hanging="1224"/>
      </w:pPr>
    </w:lvl>
    <w:lvl w:ilvl="8">
      <w:start w:val="1"/>
      <w:numFmt w:val="decimal"/>
      <w:lvlText w:val="%1.%2.%3.%4.%5.%6.%7.%8.%9."/>
      <w:lvlJc w:val="left"/>
      <w:pPr>
        <w:ind w:left="4795" w:hanging="1440"/>
      </w:pPr>
    </w:lvl>
  </w:abstractNum>
  <w:abstractNum w:abstractNumId="15" w15:restartNumberingAfterBreak="0">
    <w:nsid w:val="71F20EA6"/>
    <w:multiLevelType w:val="hybridMultilevel"/>
    <w:tmpl w:val="593CC448"/>
    <w:lvl w:ilvl="0" w:tplc="20EA1218">
      <w:start w:val="1"/>
      <w:numFmt w:val="bullet"/>
      <w:lvlText w:val=""/>
      <w:lvlJc w:val="left"/>
      <w:pPr>
        <w:ind w:left="1114" w:hanging="360"/>
      </w:pPr>
      <w:rPr>
        <w:rFonts w:ascii="Webdings" w:hAnsi="Web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6" w15:restartNumberingAfterBreak="0">
    <w:nsid w:val="7D6A1F77"/>
    <w:multiLevelType w:val="hybridMultilevel"/>
    <w:tmpl w:val="17BCDDB0"/>
    <w:lvl w:ilvl="0" w:tplc="813C7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000A5"/>
    <w:multiLevelType w:val="hybridMultilevel"/>
    <w:tmpl w:val="C7766F8C"/>
    <w:lvl w:ilvl="0" w:tplc="20EA1218">
      <w:start w:val="1"/>
      <w:numFmt w:val="bullet"/>
      <w:lvlText w:val=""/>
      <w:lvlJc w:val="left"/>
      <w:pPr>
        <w:ind w:left="1114" w:hanging="360"/>
      </w:pPr>
      <w:rPr>
        <w:rFonts w:ascii="Webdings" w:hAnsi="Web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8"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1"/>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9"/>
  </w:num>
  <w:num w:numId="17">
    <w:abstractNumId w:val="7"/>
  </w:num>
  <w:num w:numId="18">
    <w:abstractNumId w:val="4"/>
  </w:num>
  <w:num w:numId="19">
    <w:abstractNumId w:val="15"/>
  </w:num>
  <w:num w:numId="20">
    <w:abstractNumId w:val="2"/>
  </w:num>
  <w:num w:numId="21">
    <w:abstractNumId w:val="14"/>
  </w:num>
  <w:num w:numId="22">
    <w:abstractNumId w:val="12"/>
  </w:num>
  <w:num w:numId="23">
    <w:abstractNumId w:val="6"/>
  </w:num>
  <w:num w:numId="24">
    <w:abstractNumId w:val="17"/>
  </w:num>
  <w:num w:numId="25">
    <w:abstractNumId w:val="3"/>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NDMwtDQyMjc3NTRX0lEKTi0uzszPAykwrAUAj7fcESwAAAA="/>
  </w:docVars>
  <w:rsids>
    <w:rsidRoot w:val="00A45D5B"/>
    <w:rsid w:val="00004B59"/>
    <w:rsid w:val="000059C3"/>
    <w:rsid w:val="00021364"/>
    <w:rsid w:val="000325AB"/>
    <w:rsid w:val="0003275C"/>
    <w:rsid w:val="000476A3"/>
    <w:rsid w:val="00050B5A"/>
    <w:rsid w:val="00062647"/>
    <w:rsid w:val="000A3083"/>
    <w:rsid w:val="000C0303"/>
    <w:rsid w:val="000C2C80"/>
    <w:rsid w:val="000D1273"/>
    <w:rsid w:val="000D1B48"/>
    <w:rsid w:val="000D26AF"/>
    <w:rsid w:val="000D7B42"/>
    <w:rsid w:val="000F6313"/>
    <w:rsid w:val="000F7F56"/>
    <w:rsid w:val="001035D3"/>
    <w:rsid w:val="00107A56"/>
    <w:rsid w:val="00117E81"/>
    <w:rsid w:val="00136836"/>
    <w:rsid w:val="001430EF"/>
    <w:rsid w:val="001454D0"/>
    <w:rsid w:val="00156722"/>
    <w:rsid w:val="00164CF6"/>
    <w:rsid w:val="00181264"/>
    <w:rsid w:val="00183B3F"/>
    <w:rsid w:val="00184797"/>
    <w:rsid w:val="0019035D"/>
    <w:rsid w:val="001B6E1A"/>
    <w:rsid w:val="001B795A"/>
    <w:rsid w:val="001C1BAB"/>
    <w:rsid w:val="001C39C4"/>
    <w:rsid w:val="001C7C4D"/>
    <w:rsid w:val="001D5D88"/>
    <w:rsid w:val="001E03EE"/>
    <w:rsid w:val="001E21E3"/>
    <w:rsid w:val="001E2333"/>
    <w:rsid w:val="001F636C"/>
    <w:rsid w:val="001F67B5"/>
    <w:rsid w:val="002000FC"/>
    <w:rsid w:val="002004A4"/>
    <w:rsid w:val="002122F9"/>
    <w:rsid w:val="00214B7A"/>
    <w:rsid w:val="00217131"/>
    <w:rsid w:val="002215FD"/>
    <w:rsid w:val="00226742"/>
    <w:rsid w:val="00226B9B"/>
    <w:rsid w:val="00274788"/>
    <w:rsid w:val="00277A1E"/>
    <w:rsid w:val="00285770"/>
    <w:rsid w:val="00292C60"/>
    <w:rsid w:val="002961EC"/>
    <w:rsid w:val="002A554E"/>
    <w:rsid w:val="002B4D50"/>
    <w:rsid w:val="002E1B36"/>
    <w:rsid w:val="002E1D40"/>
    <w:rsid w:val="002E73FC"/>
    <w:rsid w:val="002F23E3"/>
    <w:rsid w:val="002F580E"/>
    <w:rsid w:val="002F5CA2"/>
    <w:rsid w:val="00301E85"/>
    <w:rsid w:val="00321BE0"/>
    <w:rsid w:val="0032792C"/>
    <w:rsid w:val="00357260"/>
    <w:rsid w:val="00371AE5"/>
    <w:rsid w:val="00376783"/>
    <w:rsid w:val="0037769F"/>
    <w:rsid w:val="00380A60"/>
    <w:rsid w:val="00385887"/>
    <w:rsid w:val="003872E7"/>
    <w:rsid w:val="00392563"/>
    <w:rsid w:val="003A4E3F"/>
    <w:rsid w:val="003B0995"/>
    <w:rsid w:val="003B2092"/>
    <w:rsid w:val="003B55BC"/>
    <w:rsid w:val="003C35BC"/>
    <w:rsid w:val="003D043B"/>
    <w:rsid w:val="003E04AB"/>
    <w:rsid w:val="003E34D1"/>
    <w:rsid w:val="003E6524"/>
    <w:rsid w:val="003F0C95"/>
    <w:rsid w:val="003F275D"/>
    <w:rsid w:val="003F51DF"/>
    <w:rsid w:val="00412DFD"/>
    <w:rsid w:val="00414D71"/>
    <w:rsid w:val="00421232"/>
    <w:rsid w:val="00435FEE"/>
    <w:rsid w:val="00460B72"/>
    <w:rsid w:val="00466A95"/>
    <w:rsid w:val="00482471"/>
    <w:rsid w:val="004830FD"/>
    <w:rsid w:val="00485C9B"/>
    <w:rsid w:val="00491EA8"/>
    <w:rsid w:val="00494AD2"/>
    <w:rsid w:val="00497D37"/>
    <w:rsid w:val="004A15FE"/>
    <w:rsid w:val="004A2ECC"/>
    <w:rsid w:val="004A6E4E"/>
    <w:rsid w:val="004C1494"/>
    <w:rsid w:val="004C22C7"/>
    <w:rsid w:val="004D32E7"/>
    <w:rsid w:val="004D4489"/>
    <w:rsid w:val="004E0952"/>
    <w:rsid w:val="004E1880"/>
    <w:rsid w:val="004E6BED"/>
    <w:rsid w:val="004F7211"/>
    <w:rsid w:val="005031CD"/>
    <w:rsid w:val="005057BF"/>
    <w:rsid w:val="0051067D"/>
    <w:rsid w:val="00526F6E"/>
    <w:rsid w:val="005400E5"/>
    <w:rsid w:val="005442F9"/>
    <w:rsid w:val="00546D64"/>
    <w:rsid w:val="0055668E"/>
    <w:rsid w:val="0058440B"/>
    <w:rsid w:val="005A1862"/>
    <w:rsid w:val="005A2D2B"/>
    <w:rsid w:val="005B0E13"/>
    <w:rsid w:val="005B7D2E"/>
    <w:rsid w:val="005D1B11"/>
    <w:rsid w:val="005E1D10"/>
    <w:rsid w:val="005F304F"/>
    <w:rsid w:val="005F5575"/>
    <w:rsid w:val="005F6DB4"/>
    <w:rsid w:val="00602A8C"/>
    <w:rsid w:val="00610E3E"/>
    <w:rsid w:val="00623D4D"/>
    <w:rsid w:val="00637592"/>
    <w:rsid w:val="00637DEF"/>
    <w:rsid w:val="00650C1D"/>
    <w:rsid w:val="00651D03"/>
    <w:rsid w:val="006623B4"/>
    <w:rsid w:val="0068019F"/>
    <w:rsid w:val="00680993"/>
    <w:rsid w:val="00682777"/>
    <w:rsid w:val="00685D26"/>
    <w:rsid w:val="00693DF5"/>
    <w:rsid w:val="006A2096"/>
    <w:rsid w:val="006B20C8"/>
    <w:rsid w:val="006C1B64"/>
    <w:rsid w:val="006E138F"/>
    <w:rsid w:val="006E6A25"/>
    <w:rsid w:val="00700159"/>
    <w:rsid w:val="00705DAB"/>
    <w:rsid w:val="00711B35"/>
    <w:rsid w:val="00711FC8"/>
    <w:rsid w:val="00715F64"/>
    <w:rsid w:val="00723187"/>
    <w:rsid w:val="0073387F"/>
    <w:rsid w:val="00733AB4"/>
    <w:rsid w:val="00733CAF"/>
    <w:rsid w:val="0075492B"/>
    <w:rsid w:val="007674AC"/>
    <w:rsid w:val="00780289"/>
    <w:rsid w:val="007839AC"/>
    <w:rsid w:val="00797266"/>
    <w:rsid w:val="007B34B3"/>
    <w:rsid w:val="007B3774"/>
    <w:rsid w:val="007B6261"/>
    <w:rsid w:val="007B7093"/>
    <w:rsid w:val="007D0215"/>
    <w:rsid w:val="007E7E80"/>
    <w:rsid w:val="007F6CB0"/>
    <w:rsid w:val="007F7A3C"/>
    <w:rsid w:val="008219E1"/>
    <w:rsid w:val="0083467B"/>
    <w:rsid w:val="00836B6C"/>
    <w:rsid w:val="008377EE"/>
    <w:rsid w:val="008441BD"/>
    <w:rsid w:val="00862AD7"/>
    <w:rsid w:val="00865989"/>
    <w:rsid w:val="00872547"/>
    <w:rsid w:val="00873DD6"/>
    <w:rsid w:val="008828D7"/>
    <w:rsid w:val="00895633"/>
    <w:rsid w:val="0089770B"/>
    <w:rsid w:val="008A4933"/>
    <w:rsid w:val="008C390B"/>
    <w:rsid w:val="008C3CBF"/>
    <w:rsid w:val="008E3E6C"/>
    <w:rsid w:val="008E40BC"/>
    <w:rsid w:val="008F1340"/>
    <w:rsid w:val="008F5BDB"/>
    <w:rsid w:val="00912797"/>
    <w:rsid w:val="00917EB6"/>
    <w:rsid w:val="00923693"/>
    <w:rsid w:val="00947DF6"/>
    <w:rsid w:val="00950528"/>
    <w:rsid w:val="00964756"/>
    <w:rsid w:val="00964E83"/>
    <w:rsid w:val="009664F8"/>
    <w:rsid w:val="00966E1A"/>
    <w:rsid w:val="009775C4"/>
    <w:rsid w:val="009775F0"/>
    <w:rsid w:val="009942B4"/>
    <w:rsid w:val="00996669"/>
    <w:rsid w:val="009A1CD7"/>
    <w:rsid w:val="009B0F38"/>
    <w:rsid w:val="009B3E28"/>
    <w:rsid w:val="009B47D3"/>
    <w:rsid w:val="009C302D"/>
    <w:rsid w:val="009E4CDE"/>
    <w:rsid w:val="009E7DBF"/>
    <w:rsid w:val="009F2EB5"/>
    <w:rsid w:val="009F2F75"/>
    <w:rsid w:val="00A44EF6"/>
    <w:rsid w:val="00A45D5B"/>
    <w:rsid w:val="00A47FCC"/>
    <w:rsid w:val="00A81EB3"/>
    <w:rsid w:val="00A908D7"/>
    <w:rsid w:val="00A937B4"/>
    <w:rsid w:val="00A9729B"/>
    <w:rsid w:val="00A9737C"/>
    <w:rsid w:val="00AA774C"/>
    <w:rsid w:val="00AB36DA"/>
    <w:rsid w:val="00AB618C"/>
    <w:rsid w:val="00AC447D"/>
    <w:rsid w:val="00AC5E0F"/>
    <w:rsid w:val="00AD3395"/>
    <w:rsid w:val="00AD69F9"/>
    <w:rsid w:val="00B03BFC"/>
    <w:rsid w:val="00B04090"/>
    <w:rsid w:val="00B06CD8"/>
    <w:rsid w:val="00B13CF9"/>
    <w:rsid w:val="00B25594"/>
    <w:rsid w:val="00B348C7"/>
    <w:rsid w:val="00B650D6"/>
    <w:rsid w:val="00B6549B"/>
    <w:rsid w:val="00B759CA"/>
    <w:rsid w:val="00BA11D9"/>
    <w:rsid w:val="00BA52C1"/>
    <w:rsid w:val="00BA5E94"/>
    <w:rsid w:val="00BB2277"/>
    <w:rsid w:val="00BB5CED"/>
    <w:rsid w:val="00BB724D"/>
    <w:rsid w:val="00BC208A"/>
    <w:rsid w:val="00BD3859"/>
    <w:rsid w:val="00BE0A6A"/>
    <w:rsid w:val="00BE2341"/>
    <w:rsid w:val="00BE6792"/>
    <w:rsid w:val="00BF0828"/>
    <w:rsid w:val="00BF52C4"/>
    <w:rsid w:val="00C0580D"/>
    <w:rsid w:val="00C21985"/>
    <w:rsid w:val="00C278FC"/>
    <w:rsid w:val="00C34A20"/>
    <w:rsid w:val="00C36E09"/>
    <w:rsid w:val="00C3790F"/>
    <w:rsid w:val="00C40DC4"/>
    <w:rsid w:val="00C42826"/>
    <w:rsid w:val="00C54B37"/>
    <w:rsid w:val="00C575B7"/>
    <w:rsid w:val="00C80FDA"/>
    <w:rsid w:val="00C84B0C"/>
    <w:rsid w:val="00CA6823"/>
    <w:rsid w:val="00CB2F99"/>
    <w:rsid w:val="00CC3556"/>
    <w:rsid w:val="00CD4597"/>
    <w:rsid w:val="00CF2556"/>
    <w:rsid w:val="00CF7E10"/>
    <w:rsid w:val="00D02A32"/>
    <w:rsid w:val="00D339D4"/>
    <w:rsid w:val="00D35AF3"/>
    <w:rsid w:val="00D42A50"/>
    <w:rsid w:val="00D64C0F"/>
    <w:rsid w:val="00D7239D"/>
    <w:rsid w:val="00D72DA4"/>
    <w:rsid w:val="00D81CA9"/>
    <w:rsid w:val="00D84CE5"/>
    <w:rsid w:val="00D95B49"/>
    <w:rsid w:val="00DB45C0"/>
    <w:rsid w:val="00DD0B19"/>
    <w:rsid w:val="00DD3ADD"/>
    <w:rsid w:val="00DD3F78"/>
    <w:rsid w:val="00DE2D0B"/>
    <w:rsid w:val="00DE656D"/>
    <w:rsid w:val="00E03542"/>
    <w:rsid w:val="00E0356D"/>
    <w:rsid w:val="00E04D0F"/>
    <w:rsid w:val="00E05734"/>
    <w:rsid w:val="00E122AD"/>
    <w:rsid w:val="00E25AA9"/>
    <w:rsid w:val="00E31709"/>
    <w:rsid w:val="00E550EA"/>
    <w:rsid w:val="00E57586"/>
    <w:rsid w:val="00E73EFA"/>
    <w:rsid w:val="00E940AC"/>
    <w:rsid w:val="00EA1952"/>
    <w:rsid w:val="00EB18AF"/>
    <w:rsid w:val="00EB4B28"/>
    <w:rsid w:val="00EC1219"/>
    <w:rsid w:val="00ED7614"/>
    <w:rsid w:val="00EE3C20"/>
    <w:rsid w:val="00EE67A2"/>
    <w:rsid w:val="00EF05D4"/>
    <w:rsid w:val="00EF1C68"/>
    <w:rsid w:val="00EF1DD7"/>
    <w:rsid w:val="00EF22A0"/>
    <w:rsid w:val="00EF37B8"/>
    <w:rsid w:val="00EF3F66"/>
    <w:rsid w:val="00F03834"/>
    <w:rsid w:val="00F05DC0"/>
    <w:rsid w:val="00F10C98"/>
    <w:rsid w:val="00F257E7"/>
    <w:rsid w:val="00F34BC0"/>
    <w:rsid w:val="00F36EBF"/>
    <w:rsid w:val="00F37647"/>
    <w:rsid w:val="00F539B9"/>
    <w:rsid w:val="00F83EAC"/>
    <w:rsid w:val="00F841FE"/>
    <w:rsid w:val="00F916FE"/>
    <w:rsid w:val="00FA4FAB"/>
    <w:rsid w:val="00FA5BDE"/>
    <w:rsid w:val="00FB2424"/>
    <w:rsid w:val="00FB5E83"/>
    <w:rsid w:val="00FD513D"/>
    <w:rsid w:val="00FF0D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36A2-F725-4B8E-AC94-B0B65633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14</cp:revision>
  <cp:lastPrinted>2020-05-09T07:26:00Z</cp:lastPrinted>
  <dcterms:created xsi:type="dcterms:W3CDTF">2021-07-10T12:15:00Z</dcterms:created>
  <dcterms:modified xsi:type="dcterms:W3CDTF">2021-12-14T06:39:00Z</dcterms:modified>
</cp:coreProperties>
</file>