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Tr="00D94201">
        <w:tc>
          <w:tcPr>
            <w:tcW w:w="9016" w:type="dxa"/>
          </w:tcPr>
          <w:p w:rsidR="00427094" w:rsidRDefault="00427094" w:rsidP="00D94201">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4F7D21" w:rsidP="00235400">
            <w:pPr>
              <w:widowControl w:val="0"/>
              <w:spacing w:line="360" w:lineRule="auto"/>
              <w:jc w:val="lowKashida"/>
              <w:rPr>
                <w:rFonts w:cs="B Zar"/>
                <w:b/>
                <w:bCs/>
                <w:sz w:val="24"/>
                <w:rtl/>
              </w:rPr>
            </w:pPr>
            <w:r>
              <w:rPr>
                <w:rFonts w:cs="B Nazanin" w:hint="cs"/>
                <w:b/>
                <w:bCs/>
                <w:sz w:val="26"/>
                <w:szCs w:val="26"/>
                <w:rtl/>
              </w:rPr>
              <w:t>تهیه و ارتقای سند جامع کیفیت آماری سازمان (بیمه و درمان)</w:t>
            </w: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235400">
            <w:pPr>
              <w:widowControl w:val="0"/>
              <w:spacing w:line="360" w:lineRule="auto"/>
              <w:ind w:left="720"/>
              <w:jc w:val="lowKashida"/>
              <w:rPr>
                <w:rFonts w:cs="B Zar"/>
                <w:b/>
                <w:bCs/>
                <w:sz w:val="24"/>
                <w:rtl/>
              </w:rPr>
            </w:pPr>
            <w:r w:rsidRPr="000D1B48">
              <w:rPr>
                <w:rFonts w:cs="B Zar" w:hint="cs"/>
                <w:b/>
                <w:bCs/>
                <w:sz w:val="24"/>
                <w:rtl/>
              </w:rPr>
              <w:t>طرح پژوهشی</w:t>
            </w:r>
            <w:r w:rsidRPr="00056B22">
              <w:rPr>
                <w:rFonts w:cs="Times New Roman" w:hint="cs"/>
                <w:b/>
                <w:bCs/>
                <w:sz w:val="24"/>
                <w:shd w:val="clear" w:color="auto" w:fill="000000" w:themeFill="text1"/>
                <w:rtl/>
              </w:rPr>
              <w:t>□</w:t>
            </w:r>
            <w:r w:rsidRPr="00056B22">
              <w:rPr>
                <w:rFonts w:cs="B Zar" w:hint="cs"/>
                <w:b/>
                <w:bCs/>
                <w:sz w:val="24"/>
                <w:shd w:val="clear" w:color="auto" w:fill="000000" w:themeFill="text1"/>
                <w:rtl/>
              </w:rPr>
              <w:t xml:space="preserve"> </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tc>
      </w:tr>
      <w:tr w:rsidR="00427094" w:rsidRPr="005F5575" w:rsidTr="00D94201">
        <w:tc>
          <w:tcPr>
            <w:tcW w:w="9016" w:type="dxa"/>
          </w:tcPr>
          <w:p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Default="00427094" w:rsidP="00427094">
      <w:pPr>
        <w:widowControl w:val="0"/>
        <w:spacing w:line="360" w:lineRule="auto"/>
        <w:jc w:val="lowKashida"/>
        <w:rPr>
          <w:rFonts w:cs="B Nazanin"/>
          <w:b/>
          <w:bCs/>
          <w:sz w:val="26"/>
          <w:szCs w:val="26"/>
          <w:rtl/>
        </w:rPr>
      </w:pPr>
    </w:p>
    <w:p w:rsidR="00077D38" w:rsidRPr="005F5575" w:rsidRDefault="00077D38" w:rsidP="00427094">
      <w:pPr>
        <w:widowControl w:val="0"/>
        <w:spacing w:line="360" w:lineRule="auto"/>
        <w:jc w:val="lowKashida"/>
        <w:rPr>
          <w:rFonts w:cs="B Nazanin"/>
          <w:b/>
          <w:bCs/>
          <w:sz w:val="26"/>
          <w:szCs w:val="26"/>
        </w:rPr>
      </w:pPr>
    </w:p>
    <w:p w:rsidR="00427094" w:rsidRPr="00B25594" w:rsidRDefault="00427094" w:rsidP="009B2C26">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rsidR="00077D38" w:rsidRDefault="00056B22" w:rsidP="00077D38">
      <w:pPr>
        <w:widowControl w:val="0"/>
        <w:spacing w:after="240" w:line="360" w:lineRule="auto"/>
        <w:jc w:val="lowKashida"/>
        <w:rPr>
          <w:rFonts w:cs="B Nazanin"/>
          <w:b/>
          <w:bCs/>
          <w:sz w:val="22"/>
          <w:szCs w:val="22"/>
          <w:rtl/>
        </w:rPr>
      </w:pPr>
      <w:r w:rsidRPr="00056B22">
        <w:rPr>
          <w:rFonts w:cs="B Nazanin"/>
          <w:b/>
          <w:bCs/>
          <w:sz w:val="22"/>
          <w:szCs w:val="22"/>
          <w:rtl/>
        </w:rPr>
        <w:t>کیفیت داده‌ها معیاری برای اندازه‌گیری درستی وضعیت داده‌ها بر اساس عواملی مانند صحت، کامل بودن، سازگاری، قابلیت اطمینان و به‌روز بودن است. معیار و سنجه کیفیت داده به سازمان‌ها کمک می‌کند تا خطاهای داده‌ای موجود که بایستی برطرف شوند</w:t>
      </w:r>
      <w:r w:rsidR="005D3A76">
        <w:rPr>
          <w:rFonts w:cs="B Nazanin" w:hint="cs"/>
          <w:b/>
          <w:bCs/>
          <w:sz w:val="22"/>
          <w:szCs w:val="22"/>
          <w:rtl/>
        </w:rPr>
        <w:t>،</w:t>
      </w:r>
      <w:r w:rsidRPr="00056B22">
        <w:rPr>
          <w:rFonts w:cs="B Nazanin"/>
          <w:b/>
          <w:bCs/>
          <w:sz w:val="22"/>
          <w:szCs w:val="22"/>
          <w:rtl/>
        </w:rPr>
        <w:t xml:space="preserve"> شناسایی کنند. سازمان‌ها با استفاده از کیفیت داده درنهایت به این ارزیابی می‌رسند که آیا داده‌های موجود در سامانه‌های نرم‌افزاری برای اهداف در نظر گرفته‌شده مناسب هستند یا خیر؟</w:t>
      </w:r>
      <w:r w:rsidRPr="00056B22">
        <w:rPr>
          <w:rFonts w:cs="B Nazanin" w:hint="cs"/>
          <w:b/>
          <w:bCs/>
          <w:sz w:val="22"/>
          <w:szCs w:val="22"/>
          <w:rtl/>
        </w:rPr>
        <w:t xml:space="preserve"> </w:t>
      </w:r>
    </w:p>
    <w:p w:rsidR="00BC5ADE" w:rsidRDefault="00BC5ADE" w:rsidP="00BC5ADE">
      <w:pPr>
        <w:widowControl w:val="0"/>
        <w:spacing w:after="240" w:line="360" w:lineRule="auto"/>
        <w:jc w:val="lowKashida"/>
        <w:rPr>
          <w:rFonts w:cs="B Nazanin"/>
          <w:b/>
          <w:bCs/>
          <w:sz w:val="22"/>
          <w:szCs w:val="22"/>
          <w:rtl/>
        </w:rPr>
      </w:pPr>
      <w:r>
        <w:rPr>
          <w:rtl/>
        </w:rPr>
        <w:t>دانشگاه</w:t>
      </w:r>
      <w:r>
        <w:t xml:space="preserve"> MIT </w:t>
      </w:r>
      <w:r>
        <w:rPr>
          <w:rtl/>
        </w:rPr>
        <w:t xml:space="preserve">از سال </w:t>
      </w:r>
      <w:r>
        <w:rPr>
          <w:rFonts w:hint="cs"/>
          <w:rtl/>
        </w:rPr>
        <w:t>1990</w:t>
      </w:r>
      <w:r>
        <w:t xml:space="preserve"> </w:t>
      </w:r>
      <w:r>
        <w:rPr>
          <w:rtl/>
        </w:rPr>
        <w:t>و با راه</w:t>
      </w:r>
      <w:r>
        <w:rPr>
          <w:rFonts w:hint="cs"/>
          <w:rtl/>
        </w:rPr>
        <w:t xml:space="preserve"> </w:t>
      </w:r>
      <w:r>
        <w:rPr>
          <w:rtl/>
        </w:rPr>
        <w:t>اندازی گروهی تحقیقاتی در دانشگاه</w:t>
      </w:r>
      <w:r>
        <w:t xml:space="preserve"> MIT </w:t>
      </w:r>
      <w:r>
        <w:rPr>
          <w:rtl/>
        </w:rPr>
        <w:t>به حوزه علوم کامپیوتر مطرح شد. محققان دانشگاه بر این باور بودند که در حوزه مسائل مرتبط باکیفیت داده مطالعات زیادی باید انجام شود و در این راستا نیز اقدامات بسیاری را به انجام رساندند</w:t>
      </w:r>
      <w:r>
        <w:rPr>
          <w:rFonts w:hint="cs"/>
          <w:rtl/>
        </w:rPr>
        <w:t>.</w:t>
      </w:r>
      <w:r>
        <w:rPr>
          <w:rtl/>
        </w:rPr>
        <w:t xml:space="preserve">  پیام گروه تحقیقاتی دانشگاه</w:t>
      </w:r>
      <w:r>
        <w:t xml:space="preserve"> MIT </w:t>
      </w:r>
      <w:r>
        <w:rPr>
          <w:rtl/>
        </w:rPr>
        <w:t xml:space="preserve">این </w:t>
      </w:r>
      <w:r>
        <w:rPr>
          <w:rFonts w:hint="cs"/>
          <w:rtl/>
        </w:rPr>
        <w:t>بود</w:t>
      </w:r>
      <w:r>
        <w:rPr>
          <w:rtl/>
        </w:rPr>
        <w:t xml:space="preserve"> که دادهای</w:t>
      </w:r>
      <w:r>
        <w:rPr>
          <w:rFonts w:hint="cs"/>
          <w:rtl/>
        </w:rPr>
        <w:t>ی</w:t>
      </w:r>
      <w:r>
        <w:rPr>
          <w:rtl/>
        </w:rPr>
        <w:t xml:space="preserve"> باکیفیت است که مناسب برای استفاده باشد و تناسب برای استفاده مفهومی بسیار فراتر از دقت اطلاعات است. به</w:t>
      </w:r>
      <w:r>
        <w:rPr>
          <w:rFonts w:hint="cs"/>
          <w:rtl/>
        </w:rPr>
        <w:t xml:space="preserve"> </w:t>
      </w:r>
      <w:r>
        <w:rPr>
          <w:rtl/>
        </w:rPr>
        <w:t>عبارت</w:t>
      </w:r>
      <w:r>
        <w:rPr>
          <w:rFonts w:hint="cs"/>
          <w:rtl/>
        </w:rPr>
        <w:t xml:space="preserve"> </w:t>
      </w:r>
      <w:r>
        <w:rPr>
          <w:rtl/>
        </w:rPr>
        <w:t>دیگر دادهای</w:t>
      </w:r>
      <w:r>
        <w:rPr>
          <w:rFonts w:hint="cs"/>
          <w:rtl/>
        </w:rPr>
        <w:t>ی</w:t>
      </w:r>
      <w:r>
        <w:rPr>
          <w:rtl/>
        </w:rPr>
        <w:t xml:space="preserve"> باکیفیت است که برای استفاده مخاطب مناسب باشد و این تناسب بسیار پیچیده</w:t>
      </w:r>
      <w:r>
        <w:rPr>
          <w:rFonts w:hint="cs"/>
          <w:rtl/>
        </w:rPr>
        <w:t xml:space="preserve"> </w:t>
      </w:r>
      <w:r>
        <w:rPr>
          <w:rtl/>
        </w:rPr>
        <w:t>تر از دقت است. مثلاً داده مناسب باید در زمان مناسب و به</w:t>
      </w:r>
      <w:r>
        <w:rPr>
          <w:rFonts w:hint="cs"/>
          <w:rtl/>
        </w:rPr>
        <w:t xml:space="preserve"> </w:t>
      </w:r>
      <w:r>
        <w:rPr>
          <w:rtl/>
        </w:rPr>
        <w:t>صورت کامل ارائه شود. این دانشگاه در سالیان گذشته همواره تلاش کرده است تا تحت عنوان مدیریت اطلاعات برای کسب</w:t>
      </w:r>
      <w:r>
        <w:rPr>
          <w:rFonts w:hint="cs"/>
          <w:rtl/>
        </w:rPr>
        <w:t xml:space="preserve"> </w:t>
      </w:r>
      <w:r>
        <w:rPr>
          <w:rtl/>
        </w:rPr>
        <w:t>وکارها، مجموعه رهنمودهایی را برای توجه دادن کسب</w:t>
      </w:r>
      <w:r>
        <w:rPr>
          <w:rFonts w:hint="cs"/>
          <w:rtl/>
        </w:rPr>
        <w:t xml:space="preserve"> </w:t>
      </w:r>
      <w:r>
        <w:rPr>
          <w:rtl/>
        </w:rPr>
        <w:t>وکارها به استفاده</w:t>
      </w:r>
      <w:r>
        <w:rPr>
          <w:rFonts w:hint="cs"/>
          <w:rtl/>
        </w:rPr>
        <w:t xml:space="preserve"> </w:t>
      </w:r>
      <w:r>
        <w:rPr>
          <w:rtl/>
        </w:rPr>
        <w:t>کنندگان اطلاعات ارائه نماید. هدف از این کار این است که داده به</w:t>
      </w:r>
      <w:r>
        <w:rPr>
          <w:rFonts w:hint="cs"/>
          <w:rtl/>
        </w:rPr>
        <w:t xml:space="preserve"> </w:t>
      </w:r>
      <w:r>
        <w:rPr>
          <w:rtl/>
        </w:rPr>
        <w:t>عنوان یک محصول ارزشمند و مهم در کسبوکارها برای استفاده</w:t>
      </w:r>
      <w:r>
        <w:rPr>
          <w:rFonts w:hint="cs"/>
          <w:rtl/>
        </w:rPr>
        <w:t xml:space="preserve"> </w:t>
      </w:r>
      <w:r>
        <w:rPr>
          <w:rtl/>
        </w:rPr>
        <w:t xml:space="preserve">کنندگان داخلی یا خارجی سازمان شناخته </w:t>
      </w:r>
      <w:r>
        <w:rPr>
          <w:rFonts w:hint="cs"/>
          <w:rtl/>
        </w:rPr>
        <w:t>ا</w:t>
      </w:r>
      <w:r>
        <w:rPr>
          <w:rtl/>
        </w:rPr>
        <w:t xml:space="preserve">ین کار با مقاله تأثیرگذار وانگ و استرانگ </w:t>
      </w:r>
      <w:r>
        <w:rPr>
          <w:rFonts w:hint="cs"/>
          <w:rtl/>
        </w:rPr>
        <w:t xml:space="preserve">در سال 1996 </w:t>
      </w:r>
      <w:r>
        <w:rPr>
          <w:rtl/>
        </w:rPr>
        <w:t>که ابعاد مختلف کیفیت داده را مورد</w:t>
      </w:r>
      <w:r>
        <w:rPr>
          <w:rFonts w:hint="cs"/>
          <w:rtl/>
        </w:rPr>
        <w:t xml:space="preserve"> </w:t>
      </w:r>
      <w:r>
        <w:rPr>
          <w:rtl/>
        </w:rPr>
        <w:t>بررسی قرار داده بودند ادامه یافت. در این مقاله کیفیت داده</w:t>
      </w:r>
      <w:r>
        <w:rPr>
          <w:rFonts w:hint="cs"/>
          <w:rtl/>
        </w:rPr>
        <w:t xml:space="preserve"> </w:t>
      </w:r>
      <w:r>
        <w:rPr>
          <w:rtl/>
        </w:rPr>
        <w:t>ها از ابعاد مختلف چهارگانه کیفیت ذاتی داده</w:t>
      </w:r>
      <w:r>
        <w:rPr>
          <w:rFonts w:hint="cs"/>
          <w:rtl/>
        </w:rPr>
        <w:t xml:space="preserve"> </w:t>
      </w:r>
      <w:r>
        <w:rPr>
          <w:rtl/>
        </w:rPr>
        <w:t>ها، کیفیت زمینه</w:t>
      </w:r>
      <w:r>
        <w:rPr>
          <w:rFonts w:hint="cs"/>
          <w:rtl/>
        </w:rPr>
        <w:t xml:space="preserve"> </w:t>
      </w:r>
      <w:r>
        <w:rPr>
          <w:rtl/>
        </w:rPr>
        <w:t>ای داده</w:t>
      </w:r>
      <w:r>
        <w:rPr>
          <w:rFonts w:hint="cs"/>
          <w:rtl/>
        </w:rPr>
        <w:t xml:space="preserve"> </w:t>
      </w:r>
      <w:r>
        <w:rPr>
          <w:rtl/>
        </w:rPr>
        <w:t>ها، قابلیت بازنمایی داده</w:t>
      </w:r>
      <w:r>
        <w:rPr>
          <w:rFonts w:hint="cs"/>
          <w:rtl/>
        </w:rPr>
        <w:t xml:space="preserve"> </w:t>
      </w:r>
      <w:r>
        <w:rPr>
          <w:rtl/>
        </w:rPr>
        <w:t>ها و قابلیت دسترسی داده</w:t>
      </w:r>
      <w:r>
        <w:rPr>
          <w:rFonts w:hint="cs"/>
          <w:rtl/>
        </w:rPr>
        <w:t xml:space="preserve"> </w:t>
      </w:r>
      <w:r>
        <w:rPr>
          <w:rtl/>
        </w:rPr>
        <w:t>ها ارائه</w:t>
      </w:r>
      <w:r>
        <w:rPr>
          <w:rFonts w:hint="cs"/>
          <w:rtl/>
        </w:rPr>
        <w:t xml:space="preserve"> </w:t>
      </w:r>
      <w:r>
        <w:rPr>
          <w:rtl/>
        </w:rPr>
        <w:t>شده است</w:t>
      </w:r>
      <w:r>
        <w:rPr>
          <w:rFonts w:hint="cs"/>
          <w:rtl/>
        </w:rPr>
        <w:t xml:space="preserve">. </w:t>
      </w:r>
      <w:r>
        <w:rPr>
          <w:rtl/>
        </w:rPr>
        <w:t>بسیاری از</w:t>
      </w:r>
      <w:r>
        <w:t xml:space="preserve"> </w:t>
      </w:r>
      <w:r>
        <w:rPr>
          <w:rtl/>
        </w:rPr>
        <w:t xml:space="preserve">مطالعات دیگر در حوزه مدیریت کیفیت داده و اطلاعات بر پایه مطالعه وانگ و استرانگ </w:t>
      </w:r>
      <w:r>
        <w:rPr>
          <w:rFonts w:hint="cs"/>
          <w:rtl/>
        </w:rPr>
        <w:t xml:space="preserve">1990 </w:t>
      </w:r>
      <w:r>
        <w:rPr>
          <w:rtl/>
        </w:rPr>
        <w:t>بنا گذاشته</w:t>
      </w:r>
      <w:r>
        <w:rPr>
          <w:rFonts w:hint="cs"/>
          <w:rtl/>
        </w:rPr>
        <w:t xml:space="preserve"> </w:t>
      </w:r>
      <w:r>
        <w:rPr>
          <w:rtl/>
        </w:rPr>
        <w:t>شده است</w:t>
      </w:r>
      <w:r>
        <w:t>.</w:t>
      </w:r>
    </w:p>
    <w:p w:rsidR="009A34D4" w:rsidRDefault="00056B22" w:rsidP="0095051F">
      <w:pPr>
        <w:widowControl w:val="0"/>
        <w:spacing w:after="240" w:line="360" w:lineRule="auto"/>
        <w:jc w:val="lowKashida"/>
        <w:rPr>
          <w:rFonts w:cs="B Nazanin"/>
          <w:b/>
          <w:bCs/>
          <w:sz w:val="22"/>
          <w:szCs w:val="22"/>
          <w:rtl/>
        </w:rPr>
      </w:pPr>
      <w:r w:rsidRPr="00056B22">
        <w:rPr>
          <w:rFonts w:cs="B Nazanin" w:hint="cs"/>
          <w:b/>
          <w:bCs/>
          <w:sz w:val="22"/>
          <w:szCs w:val="22"/>
          <w:rtl/>
        </w:rPr>
        <w:t>ب</w:t>
      </w:r>
      <w:r w:rsidR="00077D38">
        <w:rPr>
          <w:rFonts w:cs="B Nazanin" w:hint="cs"/>
          <w:b/>
          <w:bCs/>
          <w:sz w:val="22"/>
          <w:szCs w:val="22"/>
          <w:rtl/>
        </w:rPr>
        <w:t>رای اندازه گیری ابعادکیفیت داده‌</w:t>
      </w:r>
      <w:r w:rsidRPr="00056B22">
        <w:rPr>
          <w:rFonts w:cs="B Nazanin" w:hint="cs"/>
          <w:b/>
          <w:bCs/>
          <w:sz w:val="22"/>
          <w:szCs w:val="22"/>
          <w:rtl/>
        </w:rPr>
        <w:t>ها، ابزارها و معیارهایی در متون مختلف علمی در نظر گرفته شده است. این اب</w:t>
      </w:r>
      <w:r w:rsidR="00077D38">
        <w:rPr>
          <w:rFonts w:cs="B Nazanin" w:hint="cs"/>
          <w:b/>
          <w:bCs/>
          <w:sz w:val="22"/>
          <w:szCs w:val="22"/>
          <w:rtl/>
        </w:rPr>
        <w:t>زارها</w:t>
      </w:r>
      <w:r w:rsidR="00DF3918">
        <w:rPr>
          <w:rFonts w:cs="B Nazanin" w:hint="cs"/>
          <w:b/>
          <w:bCs/>
          <w:sz w:val="22"/>
          <w:szCs w:val="22"/>
          <w:rtl/>
        </w:rPr>
        <w:t xml:space="preserve"> </w:t>
      </w:r>
      <w:r w:rsidR="00077D38">
        <w:rPr>
          <w:rFonts w:cs="B Nazanin" w:hint="cs"/>
          <w:b/>
          <w:bCs/>
          <w:sz w:val="22"/>
          <w:szCs w:val="22"/>
          <w:rtl/>
        </w:rPr>
        <w:t xml:space="preserve"> به صورت ذهنی و یا عینی می‌</w:t>
      </w:r>
      <w:r w:rsidRPr="00056B22">
        <w:rPr>
          <w:rFonts w:cs="B Nazanin" w:hint="cs"/>
          <w:b/>
          <w:bCs/>
          <w:sz w:val="22"/>
          <w:szCs w:val="22"/>
          <w:rtl/>
        </w:rPr>
        <w:t>باشند</w:t>
      </w:r>
      <w:r w:rsidR="00077D38">
        <w:rPr>
          <w:rFonts w:cs="B Nazanin" w:hint="cs"/>
          <w:b/>
          <w:bCs/>
          <w:sz w:val="22"/>
          <w:szCs w:val="22"/>
          <w:rtl/>
        </w:rPr>
        <w:t>.</w:t>
      </w:r>
      <w:r w:rsidRPr="00056B22">
        <w:rPr>
          <w:rFonts w:cs="B Nazanin" w:hint="cs"/>
          <w:b/>
          <w:bCs/>
          <w:sz w:val="22"/>
          <w:szCs w:val="22"/>
          <w:rtl/>
        </w:rPr>
        <w:t xml:space="preserve"> با شناسایی و اعمال این معیارها در بانک</w:t>
      </w:r>
      <w:r w:rsidR="00077D38">
        <w:rPr>
          <w:rFonts w:cs="B Nazanin" w:hint="cs"/>
          <w:b/>
          <w:bCs/>
          <w:sz w:val="22"/>
          <w:szCs w:val="22"/>
          <w:rtl/>
        </w:rPr>
        <w:t>‌</w:t>
      </w:r>
      <w:r w:rsidRPr="00056B22">
        <w:rPr>
          <w:rFonts w:cs="B Nazanin" w:hint="cs"/>
          <w:b/>
          <w:bCs/>
          <w:sz w:val="22"/>
          <w:szCs w:val="22"/>
          <w:rtl/>
        </w:rPr>
        <w:t>های اطلا</w:t>
      </w:r>
      <w:r w:rsidR="00077D38">
        <w:rPr>
          <w:rFonts w:cs="B Nazanin" w:hint="cs"/>
          <w:b/>
          <w:bCs/>
          <w:sz w:val="22"/>
          <w:szCs w:val="22"/>
          <w:rtl/>
        </w:rPr>
        <w:t>عات سازمان می‌توان براساس مشخصه‌</w:t>
      </w:r>
      <w:r w:rsidRPr="00056B22">
        <w:rPr>
          <w:rFonts w:cs="B Nazanin" w:hint="cs"/>
          <w:b/>
          <w:bCs/>
          <w:sz w:val="22"/>
          <w:szCs w:val="22"/>
          <w:rtl/>
        </w:rPr>
        <w:t>های</w:t>
      </w:r>
      <w:r w:rsidR="00077D38">
        <w:rPr>
          <w:rFonts w:cs="B Nazanin" w:hint="cs"/>
          <w:b/>
          <w:bCs/>
          <w:sz w:val="22"/>
          <w:szCs w:val="22"/>
          <w:rtl/>
        </w:rPr>
        <w:t xml:space="preserve"> مختلف مانند دقت، عینیت، دسترسی‌</w:t>
      </w:r>
      <w:r w:rsidRPr="00056B22">
        <w:rPr>
          <w:rFonts w:cs="B Nazanin" w:hint="cs"/>
          <w:b/>
          <w:bCs/>
          <w:sz w:val="22"/>
          <w:szCs w:val="22"/>
          <w:rtl/>
        </w:rPr>
        <w:t>پذیری، امنیت، جامعی</w:t>
      </w:r>
      <w:r w:rsidR="00077D38">
        <w:rPr>
          <w:rFonts w:cs="B Nazanin" w:hint="cs"/>
          <w:b/>
          <w:bCs/>
          <w:sz w:val="22"/>
          <w:szCs w:val="22"/>
          <w:rtl/>
        </w:rPr>
        <w:t>ت، بهنگام بودن و.... کیفیت داده‌</w:t>
      </w:r>
      <w:r w:rsidRPr="00056B22">
        <w:rPr>
          <w:rFonts w:cs="B Nazanin" w:hint="cs"/>
          <w:b/>
          <w:bCs/>
          <w:sz w:val="22"/>
          <w:szCs w:val="22"/>
          <w:rtl/>
        </w:rPr>
        <w:t xml:space="preserve">ها را مورد بررسی قرار داد. </w:t>
      </w:r>
      <w:r w:rsidRPr="00056B22">
        <w:rPr>
          <w:rFonts w:cs="B Nazanin"/>
          <w:b/>
          <w:bCs/>
          <w:sz w:val="22"/>
          <w:szCs w:val="22"/>
          <w:rtl/>
        </w:rPr>
        <w:t xml:space="preserve">اهمیت کیفیت داده‌ها در سازمان‌ها افزایش‌یافته است، به </w:t>
      </w:r>
      <w:r w:rsidRPr="00056B22">
        <w:rPr>
          <w:rFonts w:cs="B Nazanin" w:hint="cs"/>
          <w:b/>
          <w:bCs/>
          <w:sz w:val="22"/>
          <w:szCs w:val="22"/>
          <w:rtl/>
        </w:rPr>
        <w:t xml:space="preserve">دلیل اینکه </w:t>
      </w:r>
      <w:r w:rsidRPr="00056B22">
        <w:rPr>
          <w:rFonts w:cs="B Nazanin"/>
          <w:b/>
          <w:bCs/>
          <w:sz w:val="22"/>
          <w:szCs w:val="22"/>
          <w:rtl/>
        </w:rPr>
        <w:t xml:space="preserve">پردازش داده‌ها پیچیده‌تر شده و با </w:t>
      </w:r>
      <w:r w:rsidRPr="00056B22">
        <w:rPr>
          <w:rFonts w:cs="B Nazanin"/>
          <w:b/>
          <w:bCs/>
          <w:sz w:val="22"/>
          <w:szCs w:val="22"/>
          <w:rtl/>
        </w:rPr>
        <w:lastRenderedPageBreak/>
        <w:t>عملیات‌های کسب‌وکاری گره‌خورده است. همچنین به دلیل استفاده فزاینده سازمان‌ها از تجزیه‌وتحلیل داده‌ها برای کمک به تصمیم‌گیری‌های کسب‌وکاری کیفیت داده‌ها مهم‌تر از گذشته شده است. مدیریت کیفیت داده‌ها هسته اصلی فرآیندهای کلی مدیریت داده‌هاست، کارهای انجام‌شده در راستای بهبود کیفیت داده‌ها مرتبط با برنامه‌ها و اصول حاکمیت داده در سازمان می‌باشند. هدف اصلی کیفیت داده‌ها اطمینان از فرمت صحیح و استفاده مداوم از داده‌ها در کل سازمان می‌باشد</w:t>
      </w:r>
      <w:r w:rsidRPr="00056B22">
        <w:rPr>
          <w:rFonts w:cs="B Nazanin"/>
          <w:b/>
          <w:bCs/>
          <w:sz w:val="22"/>
          <w:szCs w:val="22"/>
        </w:rPr>
        <w:t>.</w:t>
      </w:r>
      <w:r w:rsidRPr="00056B22">
        <w:rPr>
          <w:rFonts w:cs="B Nazanin" w:hint="cs"/>
          <w:b/>
          <w:bCs/>
          <w:sz w:val="22"/>
          <w:szCs w:val="22"/>
          <w:rtl/>
        </w:rPr>
        <w:t xml:space="preserve"> به منظور انجام این مهم سازمان نیاز به تهیه سندی باعنوان "سند جامع کیفیت آماری داده های سازمان" دارد تا با استفاده از این سند نسبت به بررسی کیفیت داده ها و تطبیق آن با استفاده از این سند داشته </w:t>
      </w:r>
      <w:r w:rsidR="0095051F">
        <w:rPr>
          <w:rFonts w:cs="B Nazanin" w:hint="cs"/>
          <w:b/>
          <w:bCs/>
          <w:sz w:val="22"/>
          <w:szCs w:val="22"/>
          <w:rtl/>
        </w:rPr>
        <w:t>باشد. سند جامع کیفیت آماری داده‌</w:t>
      </w:r>
      <w:r w:rsidRPr="00056B22">
        <w:rPr>
          <w:rFonts w:cs="B Nazanin" w:hint="cs"/>
          <w:b/>
          <w:bCs/>
          <w:sz w:val="22"/>
          <w:szCs w:val="22"/>
          <w:rtl/>
        </w:rPr>
        <w:t>های سازمان سندی در راستای شناسایی، تدوین، رتبه بندی و انجام برر</w:t>
      </w:r>
      <w:r w:rsidR="0095051F">
        <w:rPr>
          <w:rFonts w:cs="B Nazanin" w:hint="cs"/>
          <w:b/>
          <w:bCs/>
          <w:sz w:val="22"/>
          <w:szCs w:val="22"/>
          <w:rtl/>
        </w:rPr>
        <w:t>سی تمامی خصوصیات مهم کیفیت داده‌</w:t>
      </w:r>
      <w:r w:rsidRPr="00056B22">
        <w:rPr>
          <w:rFonts w:cs="B Nazanin" w:hint="cs"/>
          <w:b/>
          <w:bCs/>
          <w:sz w:val="22"/>
          <w:szCs w:val="22"/>
          <w:rtl/>
        </w:rPr>
        <w:t>ها در بانک</w:t>
      </w:r>
      <w:r w:rsidR="006F7FA3">
        <w:rPr>
          <w:rFonts w:cs="B Nazanin" w:hint="cs"/>
          <w:b/>
          <w:bCs/>
          <w:sz w:val="22"/>
          <w:szCs w:val="22"/>
          <w:rtl/>
        </w:rPr>
        <w:t>‌</w:t>
      </w:r>
      <w:r w:rsidRPr="00056B22">
        <w:rPr>
          <w:rFonts w:cs="B Nazanin" w:hint="cs"/>
          <w:b/>
          <w:bCs/>
          <w:sz w:val="22"/>
          <w:szCs w:val="22"/>
          <w:rtl/>
        </w:rPr>
        <w:t>های سازم</w:t>
      </w:r>
      <w:r w:rsidR="0095051F">
        <w:rPr>
          <w:rFonts w:cs="B Nazanin" w:hint="cs"/>
          <w:b/>
          <w:bCs/>
          <w:sz w:val="22"/>
          <w:szCs w:val="22"/>
          <w:rtl/>
        </w:rPr>
        <w:t>ان است.</w:t>
      </w:r>
    </w:p>
    <w:p w:rsidR="0095051F" w:rsidRDefault="007836B8" w:rsidP="0095051F">
      <w:pPr>
        <w:widowControl w:val="0"/>
        <w:spacing w:after="240" w:line="360" w:lineRule="auto"/>
        <w:jc w:val="lowKashida"/>
        <w:rPr>
          <w:rFonts w:cs="B Nazanin"/>
          <w:b/>
          <w:bCs/>
          <w:sz w:val="22"/>
          <w:szCs w:val="22"/>
          <w:rtl/>
        </w:rPr>
      </w:pPr>
      <w:r w:rsidRPr="007836B8">
        <w:rPr>
          <w:rFonts w:cs="B Nazanin"/>
          <w:b/>
          <w:bCs/>
          <w:sz w:val="22"/>
          <w:szCs w:val="22"/>
          <w:rtl/>
        </w:rPr>
        <w:t xml:space="preserve">انطباق </w:t>
      </w:r>
      <w:r w:rsidR="0095051F">
        <w:rPr>
          <w:rFonts w:cs="B Nazanin" w:hint="cs"/>
          <w:b/>
          <w:bCs/>
          <w:sz w:val="22"/>
          <w:szCs w:val="22"/>
          <w:rtl/>
        </w:rPr>
        <w:t>داده‌</w:t>
      </w:r>
      <w:r w:rsidRPr="007836B8">
        <w:rPr>
          <w:rFonts w:cs="B Nazanin" w:hint="cs"/>
          <w:b/>
          <w:bCs/>
          <w:sz w:val="22"/>
          <w:szCs w:val="22"/>
          <w:rtl/>
        </w:rPr>
        <w:t xml:space="preserve">ها </w:t>
      </w:r>
      <w:r w:rsidR="0095051F">
        <w:rPr>
          <w:rFonts w:cs="B Nazanin" w:hint="cs"/>
          <w:b/>
          <w:bCs/>
          <w:sz w:val="22"/>
          <w:szCs w:val="22"/>
          <w:rtl/>
        </w:rPr>
        <w:t>به</w:t>
      </w:r>
      <w:r w:rsidRPr="007836B8">
        <w:rPr>
          <w:rFonts w:cs="B Nazanin" w:hint="cs"/>
          <w:b/>
          <w:bCs/>
          <w:sz w:val="22"/>
          <w:szCs w:val="22"/>
          <w:rtl/>
        </w:rPr>
        <w:t xml:space="preserve"> مقوله</w:t>
      </w:r>
      <w:r w:rsidR="0095051F">
        <w:rPr>
          <w:rFonts w:cs="B Nazanin" w:hint="cs"/>
          <w:b/>
          <w:bCs/>
          <w:sz w:val="22"/>
          <w:szCs w:val="22"/>
          <w:rtl/>
        </w:rPr>
        <w:t xml:space="preserve"> ایجاد تطابق حداکثری با قالب‌</w:t>
      </w:r>
      <w:r w:rsidRPr="007836B8">
        <w:rPr>
          <w:rFonts w:cs="B Nazanin" w:hint="cs"/>
          <w:b/>
          <w:bCs/>
          <w:sz w:val="22"/>
          <w:szCs w:val="22"/>
          <w:rtl/>
        </w:rPr>
        <w:t xml:space="preserve">های </w:t>
      </w:r>
      <w:r w:rsidRPr="007836B8">
        <w:rPr>
          <w:rFonts w:cs="B Nazanin"/>
          <w:b/>
          <w:bCs/>
          <w:sz w:val="22"/>
          <w:szCs w:val="22"/>
          <w:rtl/>
        </w:rPr>
        <w:t>استا</w:t>
      </w:r>
      <w:r w:rsidR="0095051F">
        <w:rPr>
          <w:rFonts w:cs="B Nazanin"/>
          <w:b/>
          <w:bCs/>
          <w:sz w:val="22"/>
          <w:szCs w:val="22"/>
          <w:rtl/>
        </w:rPr>
        <w:t>ندارد داخلی و خارجی اشاره دارد</w:t>
      </w:r>
      <w:r w:rsidR="0095051F">
        <w:rPr>
          <w:rFonts w:cs="B Nazanin" w:hint="cs"/>
          <w:b/>
          <w:bCs/>
          <w:sz w:val="22"/>
          <w:szCs w:val="22"/>
          <w:rtl/>
        </w:rPr>
        <w:t>.</w:t>
      </w:r>
      <w:r w:rsidRPr="007836B8">
        <w:rPr>
          <w:rFonts w:cs="B Nazanin"/>
          <w:b/>
          <w:bCs/>
          <w:sz w:val="22"/>
          <w:szCs w:val="22"/>
          <w:rtl/>
        </w:rPr>
        <w:t xml:space="preserve"> </w:t>
      </w:r>
      <w:r w:rsidRPr="007836B8">
        <w:rPr>
          <w:rFonts w:cs="B Nazanin" w:hint="cs"/>
          <w:b/>
          <w:bCs/>
          <w:sz w:val="22"/>
          <w:szCs w:val="22"/>
          <w:rtl/>
        </w:rPr>
        <w:t xml:space="preserve"> هرچقدر داده</w:t>
      </w:r>
      <w:r w:rsidR="0095051F">
        <w:rPr>
          <w:rFonts w:cs="B Nazanin" w:hint="cs"/>
          <w:b/>
          <w:bCs/>
          <w:sz w:val="22"/>
          <w:szCs w:val="22"/>
          <w:rtl/>
        </w:rPr>
        <w:t>‌</w:t>
      </w:r>
      <w:r w:rsidRPr="007836B8">
        <w:rPr>
          <w:rFonts w:cs="B Nazanin" w:hint="cs"/>
          <w:b/>
          <w:bCs/>
          <w:sz w:val="22"/>
          <w:szCs w:val="22"/>
          <w:rtl/>
        </w:rPr>
        <w:t>های سازمان در تناظر</w:t>
      </w:r>
      <w:r w:rsidR="0095051F">
        <w:rPr>
          <w:rFonts w:cs="B Nazanin" w:hint="cs"/>
          <w:b/>
          <w:bCs/>
          <w:sz w:val="22"/>
          <w:szCs w:val="22"/>
          <w:rtl/>
        </w:rPr>
        <w:t xml:space="preserve"> </w:t>
      </w:r>
      <w:r w:rsidRPr="007836B8">
        <w:rPr>
          <w:rFonts w:cs="B Nazanin" w:hint="cs"/>
          <w:b/>
          <w:bCs/>
          <w:sz w:val="22"/>
          <w:szCs w:val="22"/>
          <w:rtl/>
        </w:rPr>
        <w:t xml:space="preserve">و تطابق </w:t>
      </w:r>
      <w:r w:rsidR="0095051F">
        <w:rPr>
          <w:rFonts w:cs="B Nazanin" w:hint="cs"/>
          <w:b/>
          <w:bCs/>
          <w:sz w:val="22"/>
          <w:szCs w:val="22"/>
          <w:rtl/>
        </w:rPr>
        <w:t xml:space="preserve"> با  چارچوب‌ها و قالب‌</w:t>
      </w:r>
      <w:r w:rsidRPr="007836B8">
        <w:rPr>
          <w:rFonts w:cs="B Nazanin" w:hint="cs"/>
          <w:b/>
          <w:bCs/>
          <w:sz w:val="22"/>
          <w:szCs w:val="22"/>
          <w:rtl/>
        </w:rPr>
        <w:t xml:space="preserve">های استاندارد باشند، سرعت و دقت در احصاء اطلاعات و بررسی و مطالعه و دریافت نتایج مطلوب امکان پذیرتر خواهد بود. </w:t>
      </w:r>
      <w:r w:rsidRPr="007836B8">
        <w:rPr>
          <w:rFonts w:cs="B Nazanin"/>
          <w:b/>
          <w:bCs/>
          <w:sz w:val="22"/>
          <w:szCs w:val="22"/>
          <w:rtl/>
        </w:rPr>
        <w:t xml:space="preserve">به عنوان </w:t>
      </w:r>
      <w:r w:rsidRPr="007836B8">
        <w:rPr>
          <w:rFonts w:cs="B Nazanin" w:hint="cs"/>
          <w:b/>
          <w:bCs/>
          <w:sz w:val="22"/>
          <w:szCs w:val="22"/>
          <w:rtl/>
        </w:rPr>
        <w:t>مثال</w:t>
      </w:r>
      <w:r w:rsidR="0095051F">
        <w:rPr>
          <w:rFonts w:cs="B Nazanin" w:hint="cs"/>
          <w:b/>
          <w:bCs/>
          <w:sz w:val="22"/>
          <w:szCs w:val="22"/>
          <w:rtl/>
        </w:rPr>
        <w:t xml:space="preserve"> </w:t>
      </w:r>
      <w:r w:rsidRPr="007836B8">
        <w:rPr>
          <w:rFonts w:cs="B Nazanin" w:hint="cs"/>
          <w:b/>
          <w:bCs/>
          <w:sz w:val="22"/>
          <w:szCs w:val="22"/>
          <w:rtl/>
        </w:rPr>
        <w:t>در</w:t>
      </w:r>
      <w:r w:rsidRPr="007836B8">
        <w:rPr>
          <w:rFonts w:cs="B Nazanin"/>
          <w:b/>
          <w:bCs/>
          <w:sz w:val="22"/>
          <w:szCs w:val="22"/>
          <w:rtl/>
        </w:rPr>
        <w:t xml:space="preserve"> </w:t>
      </w:r>
      <w:r w:rsidRPr="007836B8">
        <w:rPr>
          <w:rFonts w:cs="B Nazanin" w:hint="cs"/>
          <w:b/>
          <w:bCs/>
          <w:sz w:val="22"/>
          <w:szCs w:val="22"/>
          <w:rtl/>
        </w:rPr>
        <w:t>سازمان</w:t>
      </w:r>
      <w:r w:rsidRPr="007836B8">
        <w:rPr>
          <w:rFonts w:cs="B Nazanin"/>
          <w:b/>
          <w:bCs/>
          <w:sz w:val="22"/>
          <w:szCs w:val="22"/>
          <w:rtl/>
        </w:rPr>
        <w:t xml:space="preserve"> </w:t>
      </w:r>
      <w:r w:rsidRPr="007836B8">
        <w:rPr>
          <w:rFonts w:cs="B Nazanin" w:hint="cs"/>
          <w:b/>
          <w:bCs/>
          <w:sz w:val="22"/>
          <w:szCs w:val="22"/>
          <w:rtl/>
        </w:rPr>
        <w:t>برای</w:t>
      </w:r>
      <w:r w:rsidR="0095051F">
        <w:rPr>
          <w:rFonts w:cs="B Nazanin" w:hint="cs"/>
          <w:b/>
          <w:bCs/>
          <w:sz w:val="22"/>
          <w:szCs w:val="22"/>
          <w:rtl/>
        </w:rPr>
        <w:t xml:space="preserve"> نوع فعالیت بیمه‌</w:t>
      </w:r>
      <w:r w:rsidRPr="007836B8">
        <w:rPr>
          <w:rFonts w:cs="B Nazanin" w:hint="cs"/>
          <w:b/>
          <w:bCs/>
          <w:sz w:val="22"/>
          <w:szCs w:val="22"/>
          <w:rtl/>
        </w:rPr>
        <w:t>شدگان</w:t>
      </w:r>
      <w:r w:rsidRPr="007836B8">
        <w:rPr>
          <w:rFonts w:cs="B Nazanin"/>
          <w:b/>
          <w:bCs/>
          <w:sz w:val="22"/>
          <w:szCs w:val="22"/>
          <w:rtl/>
        </w:rPr>
        <w:t xml:space="preserve"> </w:t>
      </w:r>
      <w:r w:rsidRPr="007836B8">
        <w:rPr>
          <w:rFonts w:cs="B Nazanin" w:hint="cs"/>
          <w:b/>
          <w:bCs/>
          <w:sz w:val="22"/>
          <w:szCs w:val="22"/>
          <w:rtl/>
        </w:rPr>
        <w:t>از</w:t>
      </w:r>
      <w:r w:rsidRPr="007836B8">
        <w:rPr>
          <w:rFonts w:cs="B Nazanin"/>
          <w:b/>
          <w:bCs/>
          <w:sz w:val="22"/>
          <w:szCs w:val="22"/>
          <w:rtl/>
        </w:rPr>
        <w:t xml:space="preserve"> </w:t>
      </w:r>
      <w:r w:rsidRPr="007836B8">
        <w:rPr>
          <w:rFonts w:cs="B Nazanin" w:hint="cs"/>
          <w:b/>
          <w:bCs/>
          <w:sz w:val="22"/>
          <w:szCs w:val="22"/>
          <w:rtl/>
        </w:rPr>
        <w:t>یک</w:t>
      </w:r>
      <w:r w:rsidRPr="007836B8">
        <w:rPr>
          <w:rFonts w:cs="B Nazanin"/>
          <w:b/>
          <w:bCs/>
          <w:sz w:val="22"/>
          <w:szCs w:val="22"/>
          <w:rtl/>
        </w:rPr>
        <w:t xml:space="preserve"> </w:t>
      </w:r>
      <w:r w:rsidRPr="007836B8">
        <w:rPr>
          <w:rFonts w:cs="B Nazanin" w:hint="cs"/>
          <w:b/>
          <w:bCs/>
          <w:sz w:val="22"/>
          <w:szCs w:val="22"/>
          <w:rtl/>
        </w:rPr>
        <w:t>کدبندی</w:t>
      </w:r>
      <w:r w:rsidRPr="007836B8">
        <w:rPr>
          <w:rFonts w:cs="B Nazanin"/>
          <w:b/>
          <w:bCs/>
          <w:sz w:val="22"/>
          <w:szCs w:val="22"/>
          <w:rtl/>
        </w:rPr>
        <w:t xml:space="preserve"> </w:t>
      </w:r>
      <w:r w:rsidRPr="007836B8">
        <w:rPr>
          <w:rFonts w:cs="B Nazanin" w:hint="cs"/>
          <w:b/>
          <w:bCs/>
          <w:sz w:val="22"/>
          <w:szCs w:val="22"/>
          <w:rtl/>
        </w:rPr>
        <w:t>مشخص</w:t>
      </w:r>
      <w:r w:rsidRPr="007836B8">
        <w:rPr>
          <w:rFonts w:cs="B Nazanin"/>
          <w:b/>
          <w:bCs/>
          <w:sz w:val="22"/>
          <w:szCs w:val="22"/>
        </w:rPr>
        <w:t xml:space="preserve">  </w:t>
      </w:r>
      <w:r w:rsidRPr="007836B8">
        <w:rPr>
          <w:rFonts w:cs="B Nazanin"/>
          <w:b/>
          <w:bCs/>
          <w:sz w:val="22"/>
          <w:szCs w:val="22"/>
          <w:rtl/>
        </w:rPr>
        <w:t>استفاده</w:t>
      </w:r>
      <w:r w:rsidR="006F7FA3">
        <w:rPr>
          <w:rFonts w:cs="B Nazanin"/>
          <w:b/>
          <w:bCs/>
          <w:sz w:val="22"/>
          <w:szCs w:val="22"/>
          <w:rtl/>
        </w:rPr>
        <w:t xml:space="preserve"> می</w:t>
      </w:r>
      <w:r w:rsidR="006F7FA3">
        <w:rPr>
          <w:rFonts w:cs="B Nazanin" w:hint="cs"/>
          <w:b/>
          <w:bCs/>
          <w:sz w:val="22"/>
          <w:szCs w:val="22"/>
          <w:rtl/>
        </w:rPr>
        <w:t>‌</w:t>
      </w:r>
      <w:r w:rsidRPr="007836B8">
        <w:rPr>
          <w:rFonts w:cs="B Nazanin"/>
          <w:b/>
          <w:bCs/>
          <w:sz w:val="22"/>
          <w:szCs w:val="22"/>
          <w:rtl/>
        </w:rPr>
        <w:t>گردد که بر اساس مجموعه ق</w:t>
      </w:r>
      <w:r w:rsidR="0095051F">
        <w:rPr>
          <w:rFonts w:cs="B Nazanin"/>
          <w:b/>
          <w:bCs/>
          <w:sz w:val="22"/>
          <w:szCs w:val="22"/>
          <w:rtl/>
        </w:rPr>
        <w:t>واعد و قوانین خاصی تعریف شده</w:t>
      </w:r>
      <w:r w:rsidR="0095051F">
        <w:rPr>
          <w:rFonts w:cs="B Nazanin" w:hint="cs"/>
          <w:b/>
          <w:bCs/>
          <w:sz w:val="22"/>
          <w:szCs w:val="22"/>
          <w:rtl/>
        </w:rPr>
        <w:t>‌</w:t>
      </w:r>
      <w:r w:rsidR="0095051F">
        <w:rPr>
          <w:rFonts w:cs="B Nazanin"/>
          <w:b/>
          <w:bCs/>
          <w:sz w:val="22"/>
          <w:szCs w:val="22"/>
          <w:rtl/>
        </w:rPr>
        <w:t>ان</w:t>
      </w:r>
      <w:r w:rsidR="0095051F">
        <w:rPr>
          <w:rFonts w:cs="B Nazanin" w:hint="cs"/>
          <w:b/>
          <w:bCs/>
          <w:sz w:val="22"/>
          <w:szCs w:val="22"/>
          <w:rtl/>
        </w:rPr>
        <w:t>د.</w:t>
      </w:r>
      <w:r w:rsidRPr="007836B8">
        <w:rPr>
          <w:rFonts w:cs="B Nazanin"/>
          <w:b/>
          <w:bCs/>
          <w:sz w:val="22"/>
          <w:szCs w:val="22"/>
        </w:rPr>
        <w:t xml:space="preserve"> </w:t>
      </w:r>
      <w:r w:rsidRPr="007836B8">
        <w:rPr>
          <w:rFonts w:cs="B Nazanin"/>
          <w:b/>
          <w:bCs/>
          <w:sz w:val="22"/>
          <w:szCs w:val="22"/>
          <w:rtl/>
        </w:rPr>
        <w:t xml:space="preserve">بدیهی است در چنین مواردی </w:t>
      </w:r>
      <w:r w:rsidR="0095051F">
        <w:rPr>
          <w:rFonts w:cs="B Nazanin" w:hint="cs"/>
          <w:b/>
          <w:bCs/>
          <w:sz w:val="22"/>
          <w:szCs w:val="22"/>
          <w:rtl/>
        </w:rPr>
        <w:t>انواع فعالیت</w:t>
      </w:r>
      <w:r w:rsidRPr="007836B8">
        <w:rPr>
          <w:rFonts w:cs="B Nazanin"/>
          <w:b/>
          <w:bCs/>
          <w:sz w:val="22"/>
          <w:szCs w:val="22"/>
          <w:rtl/>
        </w:rPr>
        <w:t xml:space="preserve"> نسبت داده شده به هر یک از </w:t>
      </w:r>
      <w:r w:rsidR="0095051F">
        <w:rPr>
          <w:rFonts w:cs="B Nazanin" w:hint="cs"/>
          <w:b/>
          <w:bCs/>
          <w:sz w:val="22"/>
          <w:szCs w:val="22"/>
          <w:rtl/>
        </w:rPr>
        <w:t>بیمه‌</w:t>
      </w:r>
      <w:r w:rsidRPr="007836B8">
        <w:rPr>
          <w:rFonts w:cs="B Nazanin" w:hint="cs"/>
          <w:b/>
          <w:bCs/>
          <w:sz w:val="22"/>
          <w:szCs w:val="22"/>
          <w:rtl/>
        </w:rPr>
        <w:t xml:space="preserve">شدگان </w:t>
      </w:r>
      <w:r w:rsidR="0095051F">
        <w:rPr>
          <w:rFonts w:cs="B Nazanin"/>
          <w:b/>
          <w:bCs/>
          <w:sz w:val="22"/>
          <w:szCs w:val="22"/>
          <w:rtl/>
        </w:rPr>
        <w:t xml:space="preserve"> می</w:t>
      </w:r>
      <w:r w:rsidR="0095051F">
        <w:rPr>
          <w:rFonts w:cs="B Nazanin" w:hint="cs"/>
          <w:b/>
          <w:bCs/>
          <w:sz w:val="22"/>
          <w:szCs w:val="22"/>
          <w:rtl/>
        </w:rPr>
        <w:t>‌</w:t>
      </w:r>
      <w:r w:rsidRPr="007836B8">
        <w:rPr>
          <w:rFonts w:cs="B Nazanin"/>
          <w:b/>
          <w:bCs/>
          <w:sz w:val="22"/>
          <w:szCs w:val="22"/>
          <w:rtl/>
        </w:rPr>
        <w:t xml:space="preserve">بایست تابع </w:t>
      </w:r>
      <w:r w:rsidRPr="007836B8">
        <w:rPr>
          <w:rFonts w:cs="B Nazanin" w:hint="cs"/>
          <w:b/>
          <w:bCs/>
          <w:sz w:val="22"/>
          <w:szCs w:val="22"/>
          <w:rtl/>
        </w:rPr>
        <w:t>کدینگ</w:t>
      </w:r>
      <w:r w:rsidRPr="007836B8">
        <w:rPr>
          <w:rFonts w:cs="B Nazanin"/>
          <w:b/>
          <w:bCs/>
          <w:sz w:val="22"/>
          <w:szCs w:val="22"/>
          <w:rtl/>
        </w:rPr>
        <w:t xml:space="preserve"> فوق باشد و خارج از </w:t>
      </w:r>
      <w:r w:rsidRPr="007836B8">
        <w:rPr>
          <w:rFonts w:cs="B Nazanin" w:hint="cs"/>
          <w:b/>
          <w:bCs/>
          <w:sz w:val="22"/>
          <w:szCs w:val="22"/>
          <w:rtl/>
        </w:rPr>
        <w:t>آن</w:t>
      </w:r>
      <w:r w:rsidRPr="007836B8">
        <w:rPr>
          <w:rFonts w:cs="B Nazanin"/>
          <w:b/>
          <w:bCs/>
          <w:sz w:val="22"/>
          <w:szCs w:val="22"/>
          <w:rtl/>
        </w:rPr>
        <w:t xml:space="preserve"> نمی بایست شاهد وجود عناوین</w:t>
      </w:r>
      <w:r w:rsidRPr="007836B8">
        <w:rPr>
          <w:rFonts w:cs="B Nazanin" w:hint="cs"/>
          <w:b/>
          <w:bCs/>
          <w:sz w:val="22"/>
          <w:szCs w:val="22"/>
          <w:rtl/>
        </w:rPr>
        <w:t xml:space="preserve"> سایر</w:t>
      </w:r>
      <w:r w:rsidRPr="007836B8">
        <w:rPr>
          <w:rFonts w:cs="B Nazanin"/>
          <w:b/>
          <w:bCs/>
          <w:sz w:val="22"/>
          <w:szCs w:val="22"/>
          <w:rtl/>
        </w:rPr>
        <w:t xml:space="preserve"> </w:t>
      </w:r>
      <w:r w:rsidRPr="007836B8">
        <w:rPr>
          <w:rFonts w:cs="B Nazanin" w:hint="cs"/>
          <w:b/>
          <w:bCs/>
          <w:sz w:val="22"/>
          <w:szCs w:val="22"/>
          <w:rtl/>
        </w:rPr>
        <w:t>فعالیت ها</w:t>
      </w:r>
      <w:r w:rsidRPr="007836B8">
        <w:rPr>
          <w:rFonts w:cs="B Nazanin"/>
          <w:b/>
          <w:bCs/>
          <w:sz w:val="22"/>
          <w:szCs w:val="22"/>
          <w:rtl/>
        </w:rPr>
        <w:t xml:space="preserve"> در بانک اطلاعاتی مربوطه باشیم . مثال فوق را می توان به موارد متعددی دیگر نظیر اسامی </w:t>
      </w:r>
      <w:r w:rsidRPr="007836B8">
        <w:rPr>
          <w:rFonts w:cs="B Nazanin" w:hint="cs"/>
          <w:b/>
          <w:bCs/>
          <w:sz w:val="22"/>
          <w:szCs w:val="22"/>
          <w:rtl/>
        </w:rPr>
        <w:t xml:space="preserve">کارگاه، محل </w:t>
      </w:r>
      <w:r w:rsidRPr="007836B8">
        <w:rPr>
          <w:rFonts w:cs="B Nazanin"/>
          <w:b/>
          <w:bCs/>
          <w:sz w:val="22"/>
          <w:szCs w:val="22"/>
          <w:rtl/>
        </w:rPr>
        <w:t xml:space="preserve"> اشتغال به کار</w:t>
      </w:r>
      <w:r w:rsidRPr="007836B8">
        <w:rPr>
          <w:rFonts w:cs="B Nazanin" w:hint="cs"/>
          <w:b/>
          <w:bCs/>
          <w:sz w:val="22"/>
          <w:szCs w:val="22"/>
          <w:rtl/>
        </w:rPr>
        <w:t>،</w:t>
      </w:r>
      <w:r w:rsidRPr="007836B8">
        <w:rPr>
          <w:rFonts w:cs="B Nazanin"/>
          <w:b/>
          <w:bCs/>
          <w:sz w:val="22"/>
          <w:szCs w:val="22"/>
          <w:rtl/>
        </w:rPr>
        <w:t xml:space="preserve"> </w:t>
      </w:r>
      <w:r w:rsidRPr="007836B8">
        <w:rPr>
          <w:rFonts w:cs="B Nazanin" w:hint="cs"/>
          <w:b/>
          <w:bCs/>
          <w:sz w:val="22"/>
          <w:szCs w:val="22"/>
          <w:rtl/>
        </w:rPr>
        <w:t xml:space="preserve">نوع کارگاه </w:t>
      </w:r>
      <w:r w:rsidRPr="007836B8">
        <w:rPr>
          <w:rFonts w:cs="B Nazanin"/>
          <w:b/>
          <w:bCs/>
          <w:sz w:val="22"/>
          <w:szCs w:val="22"/>
          <w:rtl/>
        </w:rPr>
        <w:t xml:space="preserve"> و ... تعمیم داد</w:t>
      </w:r>
      <w:r w:rsidRPr="007836B8">
        <w:rPr>
          <w:rFonts w:cs="B Nazanin" w:hint="cs"/>
          <w:b/>
          <w:bCs/>
          <w:sz w:val="22"/>
          <w:szCs w:val="22"/>
          <w:rtl/>
        </w:rPr>
        <w:t xml:space="preserve">. </w:t>
      </w:r>
    </w:p>
    <w:p w:rsidR="009A34D4" w:rsidRDefault="007836B8" w:rsidP="0095051F">
      <w:pPr>
        <w:widowControl w:val="0"/>
        <w:spacing w:after="240" w:line="360" w:lineRule="auto"/>
        <w:jc w:val="lowKashida"/>
        <w:rPr>
          <w:rFonts w:cs="B Nazanin"/>
          <w:b/>
          <w:bCs/>
          <w:sz w:val="22"/>
          <w:szCs w:val="22"/>
          <w:rtl/>
        </w:rPr>
      </w:pPr>
      <w:r w:rsidRPr="007836B8">
        <w:rPr>
          <w:rFonts w:cs="B Nazanin" w:hint="cs"/>
          <w:b/>
          <w:bCs/>
          <w:sz w:val="22"/>
          <w:szCs w:val="22"/>
          <w:rtl/>
        </w:rPr>
        <w:t>همچنین در بخش د</w:t>
      </w:r>
      <w:r w:rsidR="006F7FA3">
        <w:rPr>
          <w:rFonts w:cs="B Nazanin" w:hint="cs"/>
          <w:b/>
          <w:bCs/>
          <w:sz w:val="22"/>
          <w:szCs w:val="22"/>
          <w:rtl/>
        </w:rPr>
        <w:t>رمان سازمان نیز برای انواع داده‌</w:t>
      </w:r>
      <w:r w:rsidRPr="007836B8">
        <w:rPr>
          <w:rFonts w:cs="B Nazanin" w:hint="cs"/>
          <w:b/>
          <w:bCs/>
          <w:sz w:val="22"/>
          <w:szCs w:val="22"/>
          <w:rtl/>
        </w:rPr>
        <w:t>های تولید شده نیاز است موارد در</w:t>
      </w:r>
      <w:r w:rsidR="0095051F">
        <w:rPr>
          <w:rFonts w:cs="B Nazanin" w:hint="cs"/>
          <w:b/>
          <w:bCs/>
          <w:sz w:val="22"/>
          <w:szCs w:val="22"/>
          <w:rtl/>
        </w:rPr>
        <w:t xml:space="preserve"> سند جامع کیفیت سنجی آماری داده‌</w:t>
      </w:r>
      <w:r w:rsidRPr="007836B8">
        <w:rPr>
          <w:rFonts w:cs="B Nazanin" w:hint="cs"/>
          <w:b/>
          <w:bCs/>
          <w:sz w:val="22"/>
          <w:szCs w:val="22"/>
          <w:rtl/>
        </w:rPr>
        <w:t xml:space="preserve">ها گنجانده شده و مورد بررسی قرار گیرد. </w:t>
      </w:r>
      <w:r w:rsidRPr="007836B8">
        <w:rPr>
          <w:rFonts w:cs="B Nazanin"/>
          <w:b/>
          <w:bCs/>
          <w:sz w:val="22"/>
          <w:szCs w:val="22"/>
          <w:rtl/>
        </w:rPr>
        <w:t xml:space="preserve"> تبعیت یک یا چندین فیلد اطلاعاتی از استانداردهای درون سازمان بسیار حائز اهمیت است . استانداردهای</w:t>
      </w:r>
      <w:r w:rsidR="0095051F">
        <w:rPr>
          <w:rFonts w:cs="B Nazanin"/>
          <w:b/>
          <w:bCs/>
          <w:sz w:val="22"/>
          <w:szCs w:val="22"/>
          <w:rtl/>
        </w:rPr>
        <w:t>ی که در اغلب موارد به صورت داده</w:t>
      </w:r>
      <w:r w:rsidR="0095051F">
        <w:rPr>
          <w:rFonts w:cs="B Nazanin" w:hint="cs"/>
          <w:b/>
          <w:bCs/>
          <w:sz w:val="22"/>
          <w:szCs w:val="22"/>
          <w:rtl/>
        </w:rPr>
        <w:t>‌</w:t>
      </w:r>
      <w:r w:rsidR="0095051F">
        <w:rPr>
          <w:rFonts w:cs="B Nazanin"/>
          <w:b/>
          <w:bCs/>
          <w:sz w:val="22"/>
          <w:szCs w:val="22"/>
          <w:rtl/>
        </w:rPr>
        <w:t>های مرجع تعریف می</w:t>
      </w:r>
      <w:r w:rsidR="0095051F">
        <w:rPr>
          <w:rFonts w:cs="B Nazanin" w:hint="cs"/>
          <w:b/>
          <w:bCs/>
          <w:sz w:val="22"/>
          <w:szCs w:val="22"/>
          <w:rtl/>
        </w:rPr>
        <w:t>‌</w:t>
      </w:r>
      <w:r w:rsidRPr="007836B8">
        <w:rPr>
          <w:rFonts w:cs="B Nazanin"/>
          <w:b/>
          <w:bCs/>
          <w:sz w:val="22"/>
          <w:szCs w:val="22"/>
          <w:rtl/>
        </w:rPr>
        <w:t xml:space="preserve">گردند. </w:t>
      </w:r>
    </w:p>
    <w:p w:rsidR="009A34D4" w:rsidRDefault="007836B8" w:rsidP="0095051F">
      <w:pPr>
        <w:widowControl w:val="0"/>
        <w:spacing w:after="240" w:line="360" w:lineRule="auto"/>
        <w:jc w:val="lowKashida"/>
        <w:rPr>
          <w:rFonts w:cs="B Nazanin"/>
          <w:b/>
          <w:bCs/>
          <w:sz w:val="22"/>
          <w:szCs w:val="22"/>
          <w:rtl/>
        </w:rPr>
      </w:pPr>
      <w:r w:rsidRPr="007836B8">
        <w:rPr>
          <w:rFonts w:cs="B Nazanin" w:hint="cs"/>
          <w:b/>
          <w:bCs/>
          <w:sz w:val="22"/>
          <w:szCs w:val="22"/>
          <w:rtl/>
        </w:rPr>
        <w:t>موضوع</w:t>
      </w:r>
      <w:r w:rsidRPr="007836B8">
        <w:rPr>
          <w:rFonts w:cs="B Nazanin"/>
          <w:b/>
          <w:bCs/>
          <w:sz w:val="22"/>
          <w:szCs w:val="22"/>
          <w:rtl/>
        </w:rPr>
        <w:t xml:space="preserve"> تبعیت از استانداردهای خارجی</w:t>
      </w:r>
      <w:r w:rsidRPr="007836B8">
        <w:rPr>
          <w:rFonts w:cs="B Nazanin" w:hint="cs"/>
          <w:b/>
          <w:bCs/>
          <w:sz w:val="22"/>
          <w:szCs w:val="22"/>
          <w:rtl/>
        </w:rPr>
        <w:t xml:space="preserve"> از اهمیت بسزایی برای انجام </w:t>
      </w:r>
      <w:r w:rsidR="006F7FA3">
        <w:rPr>
          <w:rFonts w:cs="B Nazanin" w:hint="cs"/>
          <w:b/>
          <w:bCs/>
          <w:sz w:val="22"/>
          <w:szCs w:val="22"/>
          <w:rtl/>
        </w:rPr>
        <w:t>گزارشگیری‌ها، محاسبات</w:t>
      </w:r>
      <w:r w:rsidRPr="007836B8">
        <w:rPr>
          <w:rFonts w:cs="B Nazanin" w:hint="cs"/>
          <w:b/>
          <w:bCs/>
          <w:sz w:val="22"/>
          <w:szCs w:val="22"/>
          <w:rtl/>
        </w:rPr>
        <w:t>، تهیه جداول آماری، داده کاوی و...</w:t>
      </w:r>
      <w:r w:rsidR="006F7FA3">
        <w:rPr>
          <w:rFonts w:cs="B Nazanin" w:hint="cs"/>
          <w:b/>
          <w:bCs/>
          <w:sz w:val="22"/>
          <w:szCs w:val="22"/>
          <w:rtl/>
        </w:rPr>
        <w:t xml:space="preserve"> برخوردار می‌باشد.</w:t>
      </w:r>
      <w:r w:rsidRPr="007836B8">
        <w:rPr>
          <w:rFonts w:cs="B Nazanin"/>
          <w:b/>
          <w:bCs/>
          <w:sz w:val="22"/>
          <w:szCs w:val="22"/>
          <w:rtl/>
        </w:rPr>
        <w:t xml:space="preserve"> </w:t>
      </w:r>
      <w:r w:rsidRPr="007836B8">
        <w:rPr>
          <w:rFonts w:cs="B Nazanin" w:hint="cs"/>
          <w:b/>
          <w:bCs/>
          <w:sz w:val="22"/>
          <w:szCs w:val="22"/>
          <w:rtl/>
        </w:rPr>
        <w:t>استفاده و بکارگیری استاندارهای تدوین شده از سوی سازمان بین المللی کار</w:t>
      </w:r>
      <w:r w:rsidR="006F7FA3">
        <w:rPr>
          <w:rFonts w:cs="B Nazanin" w:hint="cs"/>
          <w:b/>
          <w:bCs/>
          <w:sz w:val="22"/>
          <w:szCs w:val="22"/>
          <w:rtl/>
        </w:rPr>
        <w:t>، اتحادیه بین‌</w:t>
      </w:r>
      <w:r w:rsidRPr="007836B8">
        <w:rPr>
          <w:rFonts w:cs="B Nazanin" w:hint="cs"/>
          <w:b/>
          <w:bCs/>
          <w:sz w:val="22"/>
          <w:szCs w:val="22"/>
          <w:rtl/>
        </w:rPr>
        <w:t>المللی تامین اجتماعی، سازمان بهداشت جهانی و</w:t>
      </w:r>
      <w:r w:rsidR="006F7FA3">
        <w:rPr>
          <w:rFonts w:cs="B Nazanin" w:hint="cs"/>
          <w:b/>
          <w:bCs/>
          <w:sz w:val="22"/>
          <w:szCs w:val="22"/>
          <w:rtl/>
        </w:rPr>
        <w:t xml:space="preserve"> مراجع داخلی و بین المللی آماری و ایجاد تطابق حداکثری داده‍‌</w:t>
      </w:r>
      <w:r w:rsidRPr="007836B8">
        <w:rPr>
          <w:rFonts w:cs="B Nazanin" w:hint="cs"/>
          <w:b/>
          <w:bCs/>
          <w:sz w:val="22"/>
          <w:szCs w:val="22"/>
          <w:rtl/>
        </w:rPr>
        <w:t xml:space="preserve">ها و اطلاعات سازمانی با استاندارهای بروزرسانی شده بین المللی تاثیر زیادی بر افزایش کیفیت اطلاعات سازمان خواهد داشت.  </w:t>
      </w:r>
    </w:p>
    <w:p w:rsidR="009A34D4" w:rsidRDefault="0095051F" w:rsidP="009A34D4">
      <w:pPr>
        <w:widowControl w:val="0"/>
        <w:spacing w:after="240" w:line="360" w:lineRule="auto"/>
        <w:jc w:val="lowKashida"/>
        <w:rPr>
          <w:rFonts w:cs="B Nazanin"/>
          <w:b/>
          <w:bCs/>
          <w:sz w:val="22"/>
          <w:szCs w:val="22"/>
          <w:rtl/>
        </w:rPr>
      </w:pPr>
      <w:r>
        <w:rPr>
          <w:rFonts w:cs="B Nazanin" w:hint="cs"/>
          <w:b/>
          <w:bCs/>
          <w:sz w:val="22"/>
          <w:szCs w:val="22"/>
          <w:rtl/>
        </w:rPr>
        <w:t xml:space="preserve">همچنین </w:t>
      </w:r>
      <w:r w:rsidR="007836B8" w:rsidRPr="007836B8">
        <w:rPr>
          <w:rFonts w:cs="B Nazanin" w:hint="cs"/>
          <w:b/>
          <w:bCs/>
          <w:sz w:val="22"/>
          <w:szCs w:val="22"/>
          <w:rtl/>
        </w:rPr>
        <w:t xml:space="preserve">نیاز است به عنوان بخش مهمی از سازمان، داده های بخش اقتصادی و مالی سازمان به صورت مستقل و در صورت </w:t>
      </w:r>
      <w:r w:rsidR="007836B8" w:rsidRPr="007836B8">
        <w:rPr>
          <w:rFonts w:cs="B Nazanin" w:hint="cs"/>
          <w:b/>
          <w:bCs/>
          <w:sz w:val="22"/>
          <w:szCs w:val="22"/>
          <w:rtl/>
        </w:rPr>
        <w:lastRenderedPageBreak/>
        <w:t>نیاز در برخی موارد به موازات یا در تعامل با داده های بخشهای دیگر بخصوص بخش بیمه ای و درمانی سازمان مورد بررسی و امکان سنجی قرار گرفته و در سند نهایی جامع کیفیت آماری داده های سازمان لحاظ گردد.</w:t>
      </w:r>
    </w:p>
    <w:p w:rsidR="00235400" w:rsidRDefault="00DA2EA0" w:rsidP="009A34D4">
      <w:pPr>
        <w:widowControl w:val="0"/>
        <w:spacing w:after="240" w:line="360" w:lineRule="auto"/>
        <w:jc w:val="lowKashida"/>
        <w:rPr>
          <w:rFonts w:cs="B Nazanin"/>
          <w:b/>
          <w:bCs/>
          <w:sz w:val="22"/>
          <w:szCs w:val="22"/>
          <w:rtl/>
        </w:rPr>
      </w:pPr>
      <w:r w:rsidRPr="00DA2EA0">
        <w:rPr>
          <w:rFonts w:cs="B Nazanin" w:hint="cs"/>
          <w:b/>
          <w:bCs/>
          <w:sz w:val="22"/>
          <w:szCs w:val="22"/>
          <w:rtl/>
        </w:rPr>
        <w:t xml:space="preserve">با عنایت به تصویب و ابلاغ نظام جامع آماری  سازمان در سالهای گذشته، موضوع ارتقای کیفیت داده ها در تمامی بخش های سازمان، امری ضروری و اجتناب ناپذیر محسوب می گردد و به منظور انجام این مهم نیاز به سندجامع کیفیت آماری داده های سازمان مصوب بیش از پیش لازم است. </w:t>
      </w:r>
    </w:p>
    <w:p w:rsidR="00427094" w:rsidRDefault="00427094" w:rsidP="00235400">
      <w:pPr>
        <w:widowControl w:val="0"/>
        <w:numPr>
          <w:ilvl w:val="0"/>
          <w:numId w:val="3"/>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427094" w:rsidRPr="00235400" w:rsidRDefault="00235400" w:rsidP="00DF3918">
      <w:pPr>
        <w:widowControl w:val="0"/>
        <w:spacing w:line="360" w:lineRule="auto"/>
        <w:jc w:val="lowKashida"/>
        <w:rPr>
          <w:rFonts w:cs="B Zar"/>
          <w:b/>
          <w:bCs/>
          <w:sz w:val="24"/>
          <w:rtl/>
        </w:rPr>
      </w:pPr>
      <w:r w:rsidRPr="00DA2EA0">
        <w:rPr>
          <w:rFonts w:cs="B Nazanin" w:hint="cs"/>
          <w:b/>
          <w:bCs/>
          <w:sz w:val="22"/>
          <w:szCs w:val="22"/>
          <w:rtl/>
        </w:rPr>
        <w:t xml:space="preserve">تهیه دستورالعمل </w:t>
      </w:r>
      <w:r w:rsidR="00DF3918">
        <w:rPr>
          <w:rFonts w:cs="B Nazanin" w:hint="cs"/>
          <w:b/>
          <w:bCs/>
          <w:sz w:val="22"/>
          <w:szCs w:val="22"/>
          <w:rtl/>
        </w:rPr>
        <w:t xml:space="preserve">مشخص </w:t>
      </w:r>
      <w:r>
        <w:rPr>
          <w:rFonts w:cs="B Nazanin" w:hint="cs"/>
          <w:b/>
          <w:bCs/>
          <w:sz w:val="22"/>
          <w:szCs w:val="22"/>
          <w:rtl/>
        </w:rPr>
        <w:t>جهت بررسی کیفیت داده‌</w:t>
      </w:r>
      <w:r w:rsidRPr="00DA2EA0">
        <w:rPr>
          <w:rFonts w:cs="B Nazanin" w:hint="cs"/>
          <w:b/>
          <w:bCs/>
          <w:sz w:val="22"/>
          <w:szCs w:val="22"/>
          <w:rtl/>
        </w:rPr>
        <w:t>ها و اطلاعات سازمان</w:t>
      </w:r>
      <w:r>
        <w:rPr>
          <w:rFonts w:cs="B Nazanin" w:hint="cs"/>
          <w:b/>
          <w:bCs/>
          <w:sz w:val="22"/>
          <w:szCs w:val="22"/>
          <w:rtl/>
        </w:rPr>
        <w:t xml:space="preserve"> تامین اجتماعی</w:t>
      </w:r>
      <w:r w:rsidRPr="00DA2EA0">
        <w:rPr>
          <w:rFonts w:cs="B Nazanin" w:hint="cs"/>
          <w:b/>
          <w:bCs/>
          <w:sz w:val="22"/>
          <w:szCs w:val="22"/>
          <w:rtl/>
        </w:rPr>
        <w:t xml:space="preserve"> در </w:t>
      </w:r>
      <w:r>
        <w:rPr>
          <w:rFonts w:cs="B Nazanin" w:hint="cs"/>
          <w:b/>
          <w:bCs/>
          <w:sz w:val="22"/>
          <w:szCs w:val="22"/>
          <w:rtl/>
        </w:rPr>
        <w:t xml:space="preserve">دو </w:t>
      </w:r>
      <w:r w:rsidRPr="00DA2EA0">
        <w:rPr>
          <w:rFonts w:cs="B Nazanin" w:hint="cs"/>
          <w:b/>
          <w:bCs/>
          <w:sz w:val="22"/>
          <w:szCs w:val="22"/>
          <w:rtl/>
        </w:rPr>
        <w:t>بخش بیمه و درمان</w:t>
      </w:r>
      <w:r w:rsidR="00DF3918">
        <w:rPr>
          <w:rFonts w:cs="B Nazanin" w:hint="cs"/>
          <w:b/>
          <w:bCs/>
          <w:sz w:val="22"/>
          <w:szCs w:val="22"/>
          <w:rtl/>
        </w:rPr>
        <w:t xml:space="preserve"> بر اساس </w:t>
      </w:r>
      <w:r w:rsidRPr="00DA2EA0">
        <w:rPr>
          <w:rFonts w:cs="B Nazanin" w:hint="cs"/>
          <w:b/>
          <w:bCs/>
          <w:sz w:val="22"/>
          <w:szCs w:val="22"/>
          <w:rtl/>
        </w:rPr>
        <w:t xml:space="preserve"> </w:t>
      </w:r>
      <w:r w:rsidR="00DF3918">
        <w:rPr>
          <w:rFonts w:cs="B Nazanin" w:hint="cs"/>
          <w:b/>
          <w:bCs/>
          <w:sz w:val="22"/>
          <w:szCs w:val="22"/>
          <w:rtl/>
        </w:rPr>
        <w:t>استانداردهای موجود و بین المللی</w:t>
      </w:r>
    </w:p>
    <w:p w:rsidR="00427094" w:rsidRDefault="00427094" w:rsidP="00427094">
      <w:pPr>
        <w:pStyle w:val="ListParagraph"/>
        <w:widowControl w:val="0"/>
        <w:spacing w:line="360" w:lineRule="auto"/>
        <w:jc w:val="lowKashida"/>
        <w:rPr>
          <w:rFonts w:cs="B Zar"/>
          <w:b/>
          <w:bCs/>
          <w:sz w:val="24"/>
        </w:rPr>
      </w:pPr>
      <w:r>
        <w:rPr>
          <w:rFonts w:cs="B Zar" w:hint="cs"/>
          <w:b/>
          <w:bCs/>
          <w:sz w:val="24"/>
          <w:rtl/>
        </w:rPr>
        <w:t>اهداف اختصاصی:</w:t>
      </w:r>
    </w:p>
    <w:p w:rsidR="00DF3918" w:rsidRDefault="00DF3918" w:rsidP="00235400">
      <w:pPr>
        <w:pStyle w:val="ListParagraph"/>
        <w:numPr>
          <w:ilvl w:val="0"/>
          <w:numId w:val="22"/>
        </w:numPr>
        <w:spacing w:after="200" w:line="276" w:lineRule="auto"/>
        <w:ind w:left="1088"/>
        <w:jc w:val="both"/>
        <w:rPr>
          <w:rFonts w:cs="B Nazanin"/>
          <w:b/>
          <w:bCs/>
          <w:sz w:val="22"/>
          <w:szCs w:val="22"/>
        </w:rPr>
      </w:pPr>
      <w:r>
        <w:rPr>
          <w:rFonts w:cs="B Nazanin" w:hint="cs"/>
          <w:b/>
          <w:bCs/>
          <w:sz w:val="22"/>
          <w:szCs w:val="22"/>
          <w:rtl/>
        </w:rPr>
        <w:t>بررسی بانک</w:t>
      </w:r>
      <w:r w:rsidR="00B55F4A">
        <w:rPr>
          <w:rFonts w:cs="B Nazanin" w:hint="cs"/>
          <w:b/>
          <w:bCs/>
          <w:sz w:val="22"/>
          <w:szCs w:val="22"/>
          <w:rtl/>
        </w:rPr>
        <w:t xml:space="preserve"> های </w:t>
      </w:r>
      <w:r>
        <w:rPr>
          <w:rFonts w:cs="B Nazanin" w:hint="cs"/>
          <w:b/>
          <w:bCs/>
          <w:sz w:val="22"/>
          <w:szCs w:val="22"/>
          <w:rtl/>
        </w:rPr>
        <w:t xml:space="preserve"> اطلاعات داده ایی بیمه و درمان</w:t>
      </w:r>
    </w:p>
    <w:p w:rsidR="00235400" w:rsidRDefault="00235400" w:rsidP="00235400">
      <w:pPr>
        <w:pStyle w:val="ListParagraph"/>
        <w:numPr>
          <w:ilvl w:val="0"/>
          <w:numId w:val="22"/>
        </w:numPr>
        <w:spacing w:after="200" w:line="276" w:lineRule="auto"/>
        <w:ind w:left="1088"/>
        <w:jc w:val="both"/>
        <w:rPr>
          <w:rFonts w:cs="B Nazanin"/>
          <w:b/>
          <w:bCs/>
          <w:sz w:val="22"/>
          <w:szCs w:val="22"/>
          <w:rtl/>
        </w:rPr>
      </w:pPr>
      <w:r>
        <w:rPr>
          <w:rFonts w:cs="B Nazanin" w:hint="cs"/>
          <w:b/>
          <w:bCs/>
          <w:sz w:val="22"/>
          <w:szCs w:val="22"/>
          <w:rtl/>
        </w:rPr>
        <w:t xml:space="preserve">ارزیابی </w:t>
      </w:r>
      <w:r w:rsidRPr="00056B22">
        <w:rPr>
          <w:rFonts w:cs="B Nazanin"/>
          <w:b/>
          <w:bCs/>
          <w:sz w:val="22"/>
          <w:szCs w:val="22"/>
          <w:rtl/>
        </w:rPr>
        <w:t>صحت، کامل بودن، سازگاری، قابلیت اطمینان و به‌روز بودن</w:t>
      </w:r>
      <w:r>
        <w:rPr>
          <w:rFonts w:cs="B Nazanin" w:hint="cs"/>
          <w:b/>
          <w:bCs/>
          <w:sz w:val="22"/>
          <w:szCs w:val="22"/>
          <w:rtl/>
        </w:rPr>
        <w:t xml:space="preserve"> داده ها در حوزه بیمه و درمان</w:t>
      </w:r>
    </w:p>
    <w:p w:rsidR="00235400" w:rsidRDefault="00235400" w:rsidP="00235400">
      <w:pPr>
        <w:pStyle w:val="ListParagraph"/>
        <w:numPr>
          <w:ilvl w:val="0"/>
          <w:numId w:val="22"/>
        </w:numPr>
        <w:spacing w:after="200" w:line="276" w:lineRule="auto"/>
        <w:ind w:left="1088"/>
        <w:jc w:val="both"/>
        <w:rPr>
          <w:rFonts w:cs="B Nazanin"/>
          <w:b/>
          <w:bCs/>
          <w:sz w:val="22"/>
          <w:szCs w:val="22"/>
          <w:rtl/>
        </w:rPr>
      </w:pPr>
      <w:r>
        <w:rPr>
          <w:rFonts w:cs="B Nazanin" w:hint="cs"/>
          <w:b/>
          <w:bCs/>
          <w:sz w:val="22"/>
          <w:szCs w:val="22"/>
          <w:rtl/>
        </w:rPr>
        <w:t>شناسایی خطاهای داده ای موجود</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Pr="00235400" w:rsidRDefault="00235400" w:rsidP="00427094">
      <w:pPr>
        <w:widowControl w:val="0"/>
        <w:spacing w:line="360" w:lineRule="auto"/>
        <w:jc w:val="lowKashida"/>
        <w:rPr>
          <w:rFonts w:cs="B Nazanin"/>
          <w:b/>
          <w:bCs/>
          <w:sz w:val="22"/>
          <w:szCs w:val="22"/>
          <w:rtl/>
        </w:rPr>
      </w:pPr>
      <w:r w:rsidRPr="00235400">
        <w:rPr>
          <w:rFonts w:cs="B Nazanin" w:hint="cs"/>
          <w:b/>
          <w:bCs/>
          <w:sz w:val="22"/>
          <w:szCs w:val="22"/>
          <w:rtl/>
        </w:rPr>
        <w:t>سازمان تامین اجتماعی در نظر گرفته شده است.</w:t>
      </w: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176300" w:rsidRDefault="00176300" w:rsidP="00427094">
      <w:pPr>
        <w:widowControl w:val="0"/>
        <w:spacing w:line="360" w:lineRule="auto"/>
        <w:jc w:val="lowKashida"/>
        <w:rPr>
          <w:rFonts w:cs="B Nazanin"/>
          <w:b/>
          <w:bCs/>
          <w:sz w:val="22"/>
          <w:szCs w:val="22"/>
          <w:rtl/>
        </w:rPr>
      </w:pPr>
      <w:r w:rsidRPr="00176300">
        <w:rPr>
          <w:rFonts w:cs="B Nazanin" w:hint="cs"/>
          <w:b/>
          <w:bCs/>
          <w:sz w:val="22"/>
          <w:szCs w:val="22"/>
          <w:rtl/>
        </w:rPr>
        <w:t>زما</w:t>
      </w:r>
      <w:r>
        <w:rPr>
          <w:rFonts w:cs="B Nazanin" w:hint="cs"/>
          <w:b/>
          <w:bCs/>
          <w:sz w:val="22"/>
          <w:szCs w:val="22"/>
          <w:rtl/>
        </w:rPr>
        <w:t>ن</w:t>
      </w:r>
      <w:r w:rsidRPr="00176300">
        <w:rPr>
          <w:rFonts w:cs="B Nazanin" w:hint="cs"/>
          <w:b/>
          <w:bCs/>
          <w:sz w:val="22"/>
          <w:szCs w:val="22"/>
          <w:rtl/>
        </w:rPr>
        <w:t xml:space="preserve"> مورد انتظار برای انجام پژوهش 5 ماه در نظر گرفته شده است</w:t>
      </w: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9B2C26" w:rsidRPr="009B2C26" w:rsidRDefault="009B2C26" w:rsidP="00B55F4A">
      <w:pPr>
        <w:pStyle w:val="ListParagraph"/>
        <w:numPr>
          <w:ilvl w:val="0"/>
          <w:numId w:val="22"/>
        </w:numPr>
        <w:spacing w:after="200" w:line="276" w:lineRule="auto"/>
        <w:ind w:left="1088"/>
        <w:jc w:val="both"/>
        <w:rPr>
          <w:rFonts w:cs="B Nazanin"/>
          <w:b/>
          <w:bCs/>
          <w:sz w:val="22"/>
          <w:szCs w:val="22"/>
        </w:rPr>
      </w:pPr>
      <w:r w:rsidRPr="009B2C26">
        <w:rPr>
          <w:rFonts w:cs="B Nazanin" w:hint="cs"/>
          <w:b/>
          <w:bCs/>
          <w:sz w:val="22"/>
          <w:szCs w:val="22"/>
          <w:rtl/>
        </w:rPr>
        <w:t>بررسی وضعیت فعلی کیفیت سنجی داده ها</w:t>
      </w:r>
      <w:r w:rsidR="00B55F4A">
        <w:rPr>
          <w:rFonts w:cs="B Nazanin" w:hint="cs"/>
          <w:b/>
          <w:bCs/>
          <w:sz w:val="22"/>
          <w:szCs w:val="22"/>
          <w:rtl/>
        </w:rPr>
        <w:t>( بیمه و درمان)</w:t>
      </w:r>
      <w:r w:rsidRPr="009B2C26">
        <w:rPr>
          <w:rFonts w:cs="B Nazanin" w:hint="cs"/>
          <w:b/>
          <w:bCs/>
          <w:sz w:val="22"/>
          <w:szCs w:val="22"/>
          <w:rtl/>
        </w:rPr>
        <w:t xml:space="preserve"> در سازمان  </w:t>
      </w:r>
    </w:p>
    <w:p w:rsidR="009B2C26" w:rsidRPr="009B2C26" w:rsidRDefault="009B2C26" w:rsidP="009B2C26">
      <w:pPr>
        <w:pStyle w:val="ListParagraph"/>
        <w:numPr>
          <w:ilvl w:val="0"/>
          <w:numId w:val="22"/>
        </w:numPr>
        <w:spacing w:after="200" w:line="276" w:lineRule="auto"/>
        <w:ind w:left="1088"/>
        <w:jc w:val="both"/>
        <w:rPr>
          <w:rFonts w:cs="B Nazanin"/>
          <w:b/>
          <w:bCs/>
          <w:sz w:val="22"/>
          <w:szCs w:val="22"/>
        </w:rPr>
      </w:pPr>
      <w:r w:rsidRPr="009B2C26">
        <w:rPr>
          <w:rFonts w:cs="B Nazanin" w:hint="cs"/>
          <w:b/>
          <w:bCs/>
          <w:sz w:val="22"/>
          <w:szCs w:val="22"/>
          <w:rtl/>
        </w:rPr>
        <w:t>بررسی شاخص های کیفیت در متون علمی مختلف</w:t>
      </w:r>
    </w:p>
    <w:p w:rsidR="009B2C26" w:rsidRPr="009B2C26" w:rsidRDefault="009B2C26" w:rsidP="00B55F4A">
      <w:pPr>
        <w:pStyle w:val="ListParagraph"/>
        <w:numPr>
          <w:ilvl w:val="0"/>
          <w:numId w:val="22"/>
        </w:numPr>
        <w:spacing w:after="200" w:line="276" w:lineRule="auto"/>
        <w:ind w:left="1088"/>
        <w:jc w:val="both"/>
        <w:rPr>
          <w:rFonts w:cs="B Nazanin"/>
          <w:b/>
          <w:bCs/>
          <w:sz w:val="22"/>
          <w:szCs w:val="22"/>
        </w:rPr>
      </w:pPr>
      <w:r w:rsidRPr="009B2C26">
        <w:rPr>
          <w:rFonts w:cs="B Nazanin" w:hint="cs"/>
          <w:b/>
          <w:bCs/>
          <w:sz w:val="22"/>
          <w:szCs w:val="22"/>
          <w:rtl/>
        </w:rPr>
        <w:t xml:space="preserve">بومی سازی سند کیفیت آماری و شاخصها مورد نیاز  برای سامانه های اطلاعاتی سازمان تامین اجتماعی در </w:t>
      </w:r>
      <w:r w:rsidR="00B55F4A">
        <w:rPr>
          <w:rFonts w:cs="B Nazanin" w:hint="cs"/>
          <w:b/>
          <w:bCs/>
          <w:sz w:val="22"/>
          <w:szCs w:val="22"/>
          <w:rtl/>
        </w:rPr>
        <w:t>بخش بیمه و درمان</w:t>
      </w:r>
    </w:p>
    <w:p w:rsidR="00427094" w:rsidRPr="009B2C26" w:rsidRDefault="009B2C26" w:rsidP="009B2C26">
      <w:pPr>
        <w:pStyle w:val="ListParagraph"/>
        <w:numPr>
          <w:ilvl w:val="0"/>
          <w:numId w:val="22"/>
        </w:numPr>
        <w:spacing w:after="200" w:line="276" w:lineRule="auto"/>
        <w:ind w:left="1088"/>
        <w:jc w:val="both"/>
        <w:rPr>
          <w:rFonts w:cs="B Nazanin"/>
          <w:b/>
          <w:bCs/>
          <w:sz w:val="22"/>
          <w:szCs w:val="22"/>
          <w:rtl/>
        </w:rPr>
      </w:pPr>
      <w:r w:rsidRPr="009B2C26">
        <w:rPr>
          <w:rFonts w:cs="B Nazanin" w:hint="cs"/>
          <w:b/>
          <w:bCs/>
          <w:sz w:val="22"/>
          <w:szCs w:val="22"/>
          <w:rtl/>
        </w:rPr>
        <w:t>ارائه طریق در خصوص سنجش ارتقای کیفیت آمارهای استخراح شده از  بانکهای اطلاعاتی بخش بیمه و درمان سازمان</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p>
    <w:p w:rsidR="009B2C26" w:rsidRPr="009B2C26" w:rsidRDefault="009B2C26" w:rsidP="009B2C26">
      <w:pPr>
        <w:pStyle w:val="ListParagraph"/>
        <w:numPr>
          <w:ilvl w:val="0"/>
          <w:numId w:val="22"/>
        </w:numPr>
        <w:spacing w:after="200" w:line="276" w:lineRule="auto"/>
        <w:ind w:left="1088"/>
        <w:jc w:val="both"/>
        <w:rPr>
          <w:rFonts w:cs="B Nazanin"/>
          <w:b/>
          <w:bCs/>
          <w:sz w:val="22"/>
          <w:szCs w:val="22"/>
          <w:rtl/>
        </w:rPr>
      </w:pPr>
      <w:r w:rsidRPr="009B2C26">
        <w:rPr>
          <w:rFonts w:cs="B Nazanin" w:hint="cs"/>
          <w:b/>
          <w:bCs/>
          <w:sz w:val="22"/>
          <w:szCs w:val="22"/>
          <w:rtl/>
        </w:rPr>
        <w:lastRenderedPageBreak/>
        <w:t>گزارش کارشناسی</w:t>
      </w:r>
    </w:p>
    <w:p w:rsidR="009B2C26" w:rsidRPr="009B2C26" w:rsidRDefault="009B2C26" w:rsidP="009B2C26">
      <w:pPr>
        <w:pStyle w:val="ListParagraph"/>
        <w:numPr>
          <w:ilvl w:val="0"/>
          <w:numId w:val="22"/>
        </w:numPr>
        <w:spacing w:after="200" w:line="276" w:lineRule="auto"/>
        <w:ind w:left="1088"/>
        <w:jc w:val="both"/>
        <w:rPr>
          <w:rFonts w:cs="B Nazanin"/>
          <w:b/>
          <w:bCs/>
          <w:sz w:val="22"/>
          <w:szCs w:val="22"/>
          <w:rtl/>
        </w:rPr>
      </w:pPr>
      <w:r w:rsidRPr="009B2C26">
        <w:rPr>
          <w:rFonts w:cs="B Nazanin" w:hint="cs"/>
          <w:b/>
          <w:bCs/>
          <w:sz w:val="22"/>
          <w:szCs w:val="22"/>
          <w:rtl/>
        </w:rPr>
        <w:t>مقاله</w:t>
      </w:r>
    </w:p>
    <w:p w:rsidR="009B2C26" w:rsidRPr="009B2C26" w:rsidRDefault="009B2C26" w:rsidP="009B2C26">
      <w:pPr>
        <w:pStyle w:val="ListParagraph"/>
        <w:numPr>
          <w:ilvl w:val="0"/>
          <w:numId w:val="22"/>
        </w:numPr>
        <w:spacing w:after="200" w:line="276" w:lineRule="auto"/>
        <w:ind w:left="1088"/>
        <w:jc w:val="both"/>
        <w:rPr>
          <w:rFonts w:cs="B Nazanin"/>
          <w:b/>
          <w:bCs/>
          <w:sz w:val="22"/>
          <w:szCs w:val="22"/>
          <w:rtl/>
        </w:rPr>
      </w:pPr>
      <w:r w:rsidRPr="009B2C26">
        <w:rPr>
          <w:rFonts w:cs="B Nazanin" w:hint="cs"/>
          <w:b/>
          <w:bCs/>
          <w:sz w:val="22"/>
          <w:szCs w:val="22"/>
          <w:rtl/>
        </w:rPr>
        <w:t>چکیده مدیریتی 2000 کلمه‌ای</w:t>
      </w:r>
    </w:p>
    <w:p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7C" w:rsidRDefault="004D6B7C" w:rsidP="00EF1DD7">
      <w:r>
        <w:separator/>
      </w:r>
    </w:p>
  </w:endnote>
  <w:endnote w:type="continuationSeparator" w:id="0">
    <w:p w:rsidR="004D6B7C" w:rsidRDefault="004D6B7C"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7C" w:rsidRDefault="004D6B7C" w:rsidP="00EF1DD7">
      <w:r>
        <w:separator/>
      </w:r>
    </w:p>
  </w:footnote>
  <w:footnote w:type="continuationSeparator" w:id="0">
    <w:p w:rsidR="004D6B7C" w:rsidRDefault="004D6B7C"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5"/>
  </w:num>
  <w:num w:numId="5">
    <w:abstractNumId w:val="6"/>
  </w:num>
  <w:num w:numId="6">
    <w:abstractNumId w:val="15"/>
  </w:num>
  <w:num w:numId="7">
    <w:abstractNumId w:val="6"/>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2"/>
  </w:num>
  <w:num w:numId="13">
    <w:abstractNumId w:val="10"/>
  </w:num>
  <w:num w:numId="14">
    <w:abstractNumId w:val="8"/>
  </w:num>
  <w:num w:numId="15">
    <w:abstractNumId w:val="3"/>
  </w:num>
  <w:num w:numId="16">
    <w:abstractNumId w:val="7"/>
  </w:num>
  <w:num w:numId="17">
    <w:abstractNumId w:val="12"/>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4"/>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476A3"/>
    <w:rsid w:val="00056B22"/>
    <w:rsid w:val="00077D38"/>
    <w:rsid w:val="000F1CF1"/>
    <w:rsid w:val="000F7F56"/>
    <w:rsid w:val="00176300"/>
    <w:rsid w:val="001F636C"/>
    <w:rsid w:val="001F67B5"/>
    <w:rsid w:val="002122F9"/>
    <w:rsid w:val="00226742"/>
    <w:rsid w:val="00235400"/>
    <w:rsid w:val="00277A1E"/>
    <w:rsid w:val="00280916"/>
    <w:rsid w:val="00283EC0"/>
    <w:rsid w:val="002F23E3"/>
    <w:rsid w:val="00321BE0"/>
    <w:rsid w:val="00354E4B"/>
    <w:rsid w:val="00380A60"/>
    <w:rsid w:val="00381A95"/>
    <w:rsid w:val="00385887"/>
    <w:rsid w:val="003872E7"/>
    <w:rsid w:val="003972F1"/>
    <w:rsid w:val="003B55BC"/>
    <w:rsid w:val="003E04AB"/>
    <w:rsid w:val="00421232"/>
    <w:rsid w:val="00427094"/>
    <w:rsid w:val="0049271B"/>
    <w:rsid w:val="004A15FE"/>
    <w:rsid w:val="004C1494"/>
    <w:rsid w:val="004D4489"/>
    <w:rsid w:val="004D6B7C"/>
    <w:rsid w:val="004E0952"/>
    <w:rsid w:val="004F7211"/>
    <w:rsid w:val="004F7D21"/>
    <w:rsid w:val="005412D3"/>
    <w:rsid w:val="0058440B"/>
    <w:rsid w:val="005D2F63"/>
    <w:rsid w:val="005D3A76"/>
    <w:rsid w:val="006519F5"/>
    <w:rsid w:val="006A4B58"/>
    <w:rsid w:val="006F7FA3"/>
    <w:rsid w:val="00711FC8"/>
    <w:rsid w:val="007674AC"/>
    <w:rsid w:val="007836B8"/>
    <w:rsid w:val="007D0215"/>
    <w:rsid w:val="00827852"/>
    <w:rsid w:val="0083467B"/>
    <w:rsid w:val="008441BD"/>
    <w:rsid w:val="00912797"/>
    <w:rsid w:val="0095051F"/>
    <w:rsid w:val="009942B4"/>
    <w:rsid w:val="009A34D4"/>
    <w:rsid w:val="009B2C26"/>
    <w:rsid w:val="009B3E28"/>
    <w:rsid w:val="009E7DBF"/>
    <w:rsid w:val="00A45D5B"/>
    <w:rsid w:val="00AB36DA"/>
    <w:rsid w:val="00AB618C"/>
    <w:rsid w:val="00AC447D"/>
    <w:rsid w:val="00B55F4A"/>
    <w:rsid w:val="00BB2277"/>
    <w:rsid w:val="00BC208A"/>
    <w:rsid w:val="00BC5ADE"/>
    <w:rsid w:val="00C27D3E"/>
    <w:rsid w:val="00C36E09"/>
    <w:rsid w:val="00C54B37"/>
    <w:rsid w:val="00CD4597"/>
    <w:rsid w:val="00D35AF3"/>
    <w:rsid w:val="00D42A50"/>
    <w:rsid w:val="00D95B49"/>
    <w:rsid w:val="00DA2EA0"/>
    <w:rsid w:val="00DE656D"/>
    <w:rsid w:val="00DF3918"/>
    <w:rsid w:val="00E57586"/>
    <w:rsid w:val="00EB2F61"/>
    <w:rsid w:val="00EF1DD7"/>
    <w:rsid w:val="00EF22A0"/>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1455-AE92-42D5-B0C4-CF52D00A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2015-08-10T06:22:00Z</cp:lastPrinted>
  <dcterms:created xsi:type="dcterms:W3CDTF">2023-10-15T09:11:00Z</dcterms:created>
  <dcterms:modified xsi:type="dcterms:W3CDTF">2023-10-15T09:11:00Z</dcterms:modified>
</cp:coreProperties>
</file>