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056F4" w14:textId="62B2E86E" w:rsidR="00733AB4" w:rsidRDefault="00733AB4" w:rsidP="00733AB4">
      <w:bookmarkStart w:id="0" w:name="_GoBack"/>
      <w:bookmarkEnd w:id="0"/>
    </w:p>
    <w:p w14:paraId="048BBCAD" w14:textId="77777777" w:rsidR="00733AB4" w:rsidRDefault="00733AB4" w:rsidP="00733AB4"/>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4ADAB494" w14:textId="77777777" w:rsidR="00733AB4" w:rsidRPr="00C964E7" w:rsidRDefault="00733AB4" w:rsidP="00873DD6">
            <w:pPr>
              <w:widowControl w:val="0"/>
              <w:numPr>
                <w:ilvl w:val="0"/>
                <w:numId w:val="1"/>
              </w:numPr>
              <w:spacing w:line="360" w:lineRule="auto"/>
              <w:ind w:left="394"/>
              <w:jc w:val="lowKashida"/>
              <w:rPr>
                <w:rFonts w:cs="B Nazanin"/>
                <w:b/>
                <w:bCs/>
                <w:sz w:val="24"/>
              </w:rPr>
            </w:pPr>
            <w:r w:rsidRPr="001B5C83">
              <w:rPr>
                <w:rFonts w:cs="B Nazanin" w:hint="cs"/>
                <w:b/>
                <w:bCs/>
                <w:sz w:val="26"/>
                <w:szCs w:val="26"/>
                <w:rtl/>
              </w:rPr>
              <w:t>عنوان</w:t>
            </w:r>
            <w:r>
              <w:rPr>
                <w:rFonts w:cs="B Nazanin" w:hint="cs"/>
                <w:b/>
                <w:bCs/>
                <w:sz w:val="26"/>
                <w:szCs w:val="26"/>
                <w:rtl/>
              </w:rPr>
              <w:t xml:space="preserve"> </w:t>
            </w:r>
            <w:r w:rsidR="00021364">
              <w:rPr>
                <w:rFonts w:cs="B Nazanin" w:hint="cs"/>
                <w:b/>
                <w:bCs/>
                <w:sz w:val="26"/>
                <w:szCs w:val="26"/>
                <w:rtl/>
              </w:rPr>
              <w:t>پژوهش</w:t>
            </w:r>
            <w:r w:rsidRPr="001B5C83">
              <w:rPr>
                <w:rFonts w:cs="B Nazanin" w:hint="cs"/>
                <w:b/>
                <w:bCs/>
                <w:sz w:val="26"/>
                <w:szCs w:val="26"/>
                <w:rtl/>
              </w:rPr>
              <w:t>:</w:t>
            </w:r>
          </w:p>
          <w:p w14:paraId="78B58150" w14:textId="6F4B341C" w:rsidR="00C964E7" w:rsidRPr="00873DD6" w:rsidRDefault="00000FE3" w:rsidP="008303B7">
            <w:pPr>
              <w:widowControl w:val="0"/>
              <w:spacing w:line="360" w:lineRule="auto"/>
              <w:ind w:left="34"/>
              <w:jc w:val="lowKashida"/>
              <w:rPr>
                <w:rFonts w:cs="B Nazanin"/>
                <w:b/>
                <w:bCs/>
                <w:sz w:val="24"/>
                <w:rtl/>
              </w:rPr>
            </w:pPr>
            <w:r>
              <w:rPr>
                <w:rFonts w:cs="B Nazanin" w:hint="cs"/>
                <w:b/>
                <w:bCs/>
                <w:sz w:val="26"/>
                <w:szCs w:val="26"/>
                <w:rtl/>
              </w:rPr>
              <w:t xml:space="preserve">ارزیابی </w:t>
            </w:r>
            <w:r w:rsidR="008303B7">
              <w:rPr>
                <w:rFonts w:cs="B Nazanin" w:hint="cs"/>
                <w:b/>
                <w:bCs/>
                <w:sz w:val="26"/>
                <w:szCs w:val="26"/>
                <w:rtl/>
              </w:rPr>
              <w:t>سیاست‌</w:t>
            </w:r>
            <w:r>
              <w:rPr>
                <w:rFonts w:cs="B Nazanin" w:hint="cs"/>
                <w:b/>
                <w:bCs/>
                <w:sz w:val="26"/>
                <w:szCs w:val="26"/>
                <w:rtl/>
              </w:rPr>
              <w:t xml:space="preserve"> </w:t>
            </w:r>
            <w:r w:rsidR="00350E30">
              <w:rPr>
                <w:rFonts w:cs="B Nazanin" w:hint="cs"/>
                <w:b/>
                <w:bCs/>
                <w:sz w:val="26"/>
                <w:szCs w:val="26"/>
                <w:rtl/>
              </w:rPr>
              <w:t xml:space="preserve">تولید و خرید </w:t>
            </w:r>
            <w:r>
              <w:rPr>
                <w:rFonts w:cs="B Nazanin" w:hint="cs"/>
                <w:b/>
                <w:bCs/>
                <w:sz w:val="26"/>
                <w:szCs w:val="26"/>
                <w:rtl/>
              </w:rPr>
              <w:t>خدمات درمانی سازمان تا</w:t>
            </w:r>
            <w:r w:rsidR="00350E30">
              <w:rPr>
                <w:rFonts w:cs="B Nazanin" w:hint="cs"/>
                <w:b/>
                <w:bCs/>
                <w:sz w:val="26"/>
                <w:szCs w:val="26"/>
                <w:rtl/>
              </w:rPr>
              <w:t>مین اجتماعی بر</w:t>
            </w:r>
            <w:r w:rsidR="008303B7">
              <w:rPr>
                <w:rFonts w:cs="B Nazanin" w:hint="cs"/>
                <w:b/>
                <w:bCs/>
                <w:sz w:val="26"/>
                <w:szCs w:val="26"/>
                <w:rtl/>
              </w:rPr>
              <w:t xml:space="preserve"> پیامدهای</w:t>
            </w:r>
            <w:r w:rsidR="00350E30">
              <w:rPr>
                <w:rFonts w:cs="B Nazanin" w:hint="cs"/>
                <w:b/>
                <w:bCs/>
                <w:sz w:val="26"/>
                <w:szCs w:val="26"/>
                <w:rtl/>
              </w:rPr>
              <w:t xml:space="preserve"> سلامت بیمه‌شدگان</w:t>
            </w:r>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762CFC9F" w:rsidR="00733AB4" w:rsidRPr="00880F32" w:rsidRDefault="000C2C80" w:rsidP="00940A1C">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940A1C">
              <w:rPr>
                <w:rFonts w:ascii="Arial" w:hAnsi="Arial" w:cs="Arial" w:hint="cs"/>
                <w:b/>
                <w:bCs/>
                <w:sz w:val="26"/>
                <w:szCs w:val="26"/>
              </w:rPr>
              <w:sym w:font="Wingdings" w:char="F0FC"/>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00940A1C" w:rsidRPr="00940A1C">
              <w:rPr>
                <w:rFonts w:ascii="Arial" w:hAnsi="Arial" w:cs="Arial" w:hint="cs"/>
                <w:b/>
                <w:bCs/>
                <w:sz w:val="26"/>
                <w:szCs w:val="26"/>
                <w:rtl/>
              </w:rPr>
              <w:t>□</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773BDF3E" w:rsidR="00733AB4" w:rsidRPr="000825BA" w:rsidRDefault="00733AB4" w:rsidP="005712EA">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5712EA">
              <w:rPr>
                <w:rFonts w:ascii="Arial" w:hAnsi="Arial" w:cs="Arial" w:hint="cs"/>
                <w:b/>
                <w:bCs/>
                <w:sz w:val="26"/>
                <w:szCs w:val="26"/>
              </w:rPr>
              <w:sym w:font="Wingdings" w:char="F0FC"/>
            </w:r>
            <w:r w:rsidRPr="000825BA">
              <w:rPr>
                <w:rFonts w:cs="B Nazanin" w:hint="cs"/>
                <w:b/>
                <w:bCs/>
                <w:sz w:val="26"/>
                <w:szCs w:val="26"/>
                <w:rtl/>
              </w:rPr>
              <w:t xml:space="preserve">                 گزارش کارشناسی</w:t>
            </w:r>
            <w:r w:rsidRPr="000825BA">
              <w:rPr>
                <w:rFonts w:ascii="Arial" w:hAnsi="Arial" w:cs="Arial" w:hint="cs"/>
                <w:b/>
                <w:bCs/>
                <w:sz w:val="26"/>
                <w:szCs w:val="26"/>
                <w:rtl/>
              </w:rPr>
              <w:t>□</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1B5C83" w14:paraId="56DE2707" w14:textId="77777777" w:rsidTr="00510655">
        <w:tc>
          <w:tcPr>
            <w:tcW w:w="9792" w:type="dxa"/>
          </w:tcPr>
          <w:p w14:paraId="15E21738" w14:textId="0947025B" w:rsidR="00733AB4" w:rsidRPr="00941ADF" w:rsidRDefault="00733AB4" w:rsidP="008C3CBF">
            <w:pPr>
              <w:widowControl w:val="0"/>
              <w:numPr>
                <w:ilvl w:val="0"/>
                <w:numId w:val="1"/>
              </w:numPr>
              <w:spacing w:line="360" w:lineRule="auto"/>
              <w:ind w:left="394"/>
              <w:jc w:val="lowKashida"/>
              <w:rPr>
                <w:rFonts w:cs="B Nazanin"/>
                <w:b/>
                <w:bCs/>
                <w:rtl/>
              </w:rPr>
            </w:pPr>
            <w:r w:rsidRPr="00941ADF">
              <w:rPr>
                <w:rFonts w:cs="B Nazanin" w:hint="cs"/>
                <w:b/>
                <w:bCs/>
                <w:rtl/>
              </w:rPr>
              <w:t>توصیف و بیان مسئله:</w:t>
            </w:r>
          </w:p>
          <w:p w14:paraId="7BAD3E22" w14:textId="1ED1E025" w:rsidR="004E2BDF" w:rsidRPr="00AF76B9" w:rsidRDefault="00725924" w:rsidP="00AF76B9">
            <w:pPr>
              <w:widowControl w:val="0"/>
              <w:spacing w:line="276" w:lineRule="auto"/>
              <w:ind w:left="394"/>
              <w:jc w:val="both"/>
              <w:rPr>
                <w:rFonts w:cs="B Nazanin"/>
                <w:sz w:val="28"/>
                <w:szCs w:val="28"/>
                <w:rtl/>
              </w:rPr>
            </w:pPr>
            <w:r w:rsidRPr="00AF76B9">
              <w:rPr>
                <w:rFonts w:cs="B Nazanin"/>
                <w:sz w:val="28"/>
                <w:szCs w:val="28"/>
                <w:rtl/>
              </w:rPr>
              <w:t xml:space="preserve">انجمن </w:t>
            </w:r>
            <w:r w:rsidRPr="00AF76B9">
              <w:rPr>
                <w:rFonts w:cs="B Nazanin" w:hint="cs"/>
                <w:sz w:val="28"/>
                <w:szCs w:val="28"/>
                <w:rtl/>
              </w:rPr>
              <w:t>سلامت</w:t>
            </w:r>
            <w:r w:rsidR="004E2BDF" w:rsidRPr="00AF76B9">
              <w:rPr>
                <w:rFonts w:cs="B Nazanin"/>
                <w:sz w:val="28"/>
                <w:szCs w:val="28"/>
                <w:rtl/>
              </w:rPr>
              <w:t xml:space="preserve"> </w:t>
            </w:r>
            <w:r w:rsidR="004E2BDF" w:rsidRPr="00AF76B9">
              <w:rPr>
                <w:rFonts w:cs="B Nazanin" w:hint="cs"/>
                <w:sz w:val="28"/>
                <w:szCs w:val="28"/>
                <w:rtl/>
              </w:rPr>
              <w:t>عمومی</w:t>
            </w:r>
            <w:r w:rsidR="004E2BDF" w:rsidRPr="00AF76B9">
              <w:rPr>
                <w:rFonts w:cs="B Nazanin"/>
                <w:sz w:val="28"/>
                <w:szCs w:val="28"/>
                <w:rtl/>
              </w:rPr>
              <w:t xml:space="preserve"> </w:t>
            </w:r>
            <w:r w:rsidR="004E2BDF" w:rsidRPr="00AF76B9">
              <w:rPr>
                <w:rFonts w:cs="B Nazanin" w:hint="cs"/>
                <w:sz w:val="28"/>
                <w:szCs w:val="28"/>
                <w:rtl/>
              </w:rPr>
              <w:t>آمریکا،</w:t>
            </w:r>
            <w:r w:rsidR="004E2BDF" w:rsidRPr="00AF76B9">
              <w:rPr>
                <w:rFonts w:cs="B Nazanin"/>
                <w:sz w:val="28"/>
                <w:szCs w:val="28"/>
                <w:rtl/>
              </w:rPr>
              <w:t xml:space="preserve"> </w:t>
            </w:r>
            <w:r w:rsidRPr="00AF76B9">
              <w:rPr>
                <w:rFonts w:cs="B Nazanin" w:hint="cs"/>
                <w:sz w:val="28"/>
                <w:szCs w:val="28"/>
                <w:rtl/>
              </w:rPr>
              <w:t>سلامت</w:t>
            </w:r>
            <w:r w:rsidR="004E2BDF" w:rsidRPr="00AF76B9">
              <w:rPr>
                <w:rFonts w:cs="B Nazanin"/>
                <w:sz w:val="28"/>
                <w:szCs w:val="28"/>
                <w:rtl/>
              </w:rPr>
              <w:t xml:space="preserve"> </w:t>
            </w:r>
            <w:r w:rsidR="004E2BDF" w:rsidRPr="00AF76B9">
              <w:rPr>
                <w:rFonts w:cs="B Nazanin" w:hint="cs"/>
                <w:sz w:val="28"/>
                <w:szCs w:val="28"/>
                <w:rtl/>
              </w:rPr>
              <w:t>عمومی</w:t>
            </w:r>
            <w:r w:rsidR="004E2BDF" w:rsidRPr="00AF76B9">
              <w:rPr>
                <w:rFonts w:cs="B Nazanin"/>
                <w:sz w:val="28"/>
                <w:szCs w:val="28"/>
                <w:rtl/>
              </w:rPr>
              <w:t xml:space="preserve"> </w:t>
            </w:r>
            <w:r w:rsidR="004E2BDF" w:rsidRPr="00AF76B9">
              <w:rPr>
                <w:rFonts w:cs="B Nazanin" w:hint="cs"/>
                <w:sz w:val="28"/>
                <w:szCs w:val="28"/>
                <w:rtl/>
              </w:rPr>
              <w:t>را</w:t>
            </w:r>
            <w:r w:rsidR="004E2BDF" w:rsidRPr="00AF76B9">
              <w:rPr>
                <w:rFonts w:cs="B Nazanin"/>
                <w:sz w:val="28"/>
                <w:szCs w:val="28"/>
                <w:rtl/>
              </w:rPr>
              <w:t xml:space="preserve"> </w:t>
            </w:r>
            <w:r w:rsidR="004E2BDF" w:rsidRPr="00AF76B9">
              <w:rPr>
                <w:rFonts w:cs="B Nazanin" w:hint="cs"/>
                <w:sz w:val="28"/>
                <w:szCs w:val="28"/>
                <w:rtl/>
              </w:rPr>
              <w:t>به</w:t>
            </w:r>
            <w:r w:rsidRPr="00AF76B9">
              <w:rPr>
                <w:rFonts w:cs="B Nazanin" w:hint="cs"/>
                <w:sz w:val="28"/>
                <w:szCs w:val="28"/>
                <w:rtl/>
              </w:rPr>
              <w:t>‌</w:t>
            </w:r>
            <w:r w:rsidR="004E2BDF" w:rsidRPr="00AF76B9">
              <w:rPr>
                <w:rFonts w:cs="B Nazanin" w:hint="cs"/>
                <w:sz w:val="28"/>
                <w:szCs w:val="28"/>
                <w:rtl/>
              </w:rPr>
              <w:t>صورت</w:t>
            </w:r>
            <w:r w:rsidR="004E2BDF" w:rsidRPr="00AF76B9">
              <w:rPr>
                <w:rFonts w:cs="B Nazanin"/>
                <w:sz w:val="28"/>
                <w:szCs w:val="28"/>
                <w:rtl/>
              </w:rPr>
              <w:t xml:space="preserve"> </w:t>
            </w:r>
            <w:r w:rsidRPr="00AF76B9">
              <w:rPr>
                <w:rFonts w:cs="B Nazanin" w:hint="cs"/>
                <w:sz w:val="28"/>
                <w:szCs w:val="28"/>
                <w:rtl/>
              </w:rPr>
              <w:t>«</w:t>
            </w:r>
            <w:r w:rsidR="004E2BDF" w:rsidRPr="00AF76B9">
              <w:rPr>
                <w:rFonts w:cs="B Nazanin" w:hint="cs"/>
                <w:sz w:val="28"/>
                <w:szCs w:val="28"/>
                <w:rtl/>
              </w:rPr>
              <w:t>رویه</w:t>
            </w:r>
            <w:r w:rsidR="004E2BDF" w:rsidRPr="00AF76B9">
              <w:rPr>
                <w:rFonts w:cs="B Nazanin"/>
                <w:sz w:val="28"/>
                <w:szCs w:val="28"/>
                <w:rtl/>
              </w:rPr>
              <w:t xml:space="preserve"> </w:t>
            </w:r>
            <w:r w:rsidR="004E2BDF" w:rsidRPr="00AF76B9">
              <w:rPr>
                <w:rFonts w:cs="B Nazanin" w:hint="cs"/>
                <w:sz w:val="28"/>
                <w:szCs w:val="28"/>
                <w:rtl/>
              </w:rPr>
              <w:t>پیشگیری</w:t>
            </w:r>
            <w:r w:rsidR="004E2BDF" w:rsidRPr="00AF76B9">
              <w:rPr>
                <w:rFonts w:cs="B Nazanin"/>
                <w:sz w:val="28"/>
                <w:szCs w:val="28"/>
                <w:rtl/>
              </w:rPr>
              <w:t xml:space="preserve"> </w:t>
            </w:r>
            <w:r w:rsidR="004E2BDF" w:rsidRPr="00AF76B9">
              <w:rPr>
                <w:rFonts w:cs="B Nazanin" w:hint="cs"/>
                <w:sz w:val="28"/>
                <w:szCs w:val="28"/>
                <w:rtl/>
              </w:rPr>
              <w:t>ا</w:t>
            </w:r>
            <w:r w:rsidR="004E2BDF" w:rsidRPr="00AF76B9">
              <w:rPr>
                <w:rFonts w:cs="B Nazanin"/>
                <w:sz w:val="28"/>
                <w:szCs w:val="28"/>
                <w:rtl/>
              </w:rPr>
              <w:t>ز بیم</w:t>
            </w:r>
            <w:r w:rsidR="004E2BDF" w:rsidRPr="00AF76B9">
              <w:rPr>
                <w:rFonts w:cs="B Nazanin" w:hint="cs"/>
                <w:sz w:val="28"/>
                <w:szCs w:val="28"/>
                <w:rtl/>
              </w:rPr>
              <w:t>اری</w:t>
            </w:r>
            <w:r w:rsidR="004E2BDF" w:rsidRPr="00AF76B9">
              <w:rPr>
                <w:rFonts w:cs="B Nazanin"/>
                <w:sz w:val="28"/>
                <w:szCs w:val="28"/>
                <w:rtl/>
              </w:rPr>
              <w:t xml:space="preserve"> </w:t>
            </w:r>
            <w:r w:rsidR="004E2BDF" w:rsidRPr="00AF76B9">
              <w:rPr>
                <w:rFonts w:cs="B Nazanin" w:hint="cs"/>
                <w:sz w:val="28"/>
                <w:szCs w:val="28"/>
                <w:rtl/>
              </w:rPr>
              <w:t>و</w:t>
            </w:r>
            <w:r w:rsidR="004E2BDF" w:rsidRPr="00AF76B9">
              <w:rPr>
                <w:rFonts w:cs="B Nazanin"/>
                <w:sz w:val="28"/>
                <w:szCs w:val="28"/>
                <w:rtl/>
              </w:rPr>
              <w:t xml:space="preserve"> </w:t>
            </w:r>
            <w:r w:rsidR="004E2BDF" w:rsidRPr="00AF76B9">
              <w:rPr>
                <w:rFonts w:cs="B Nazanin" w:hint="cs"/>
                <w:sz w:val="28"/>
                <w:szCs w:val="28"/>
                <w:rtl/>
              </w:rPr>
              <w:t>ارتقای</w:t>
            </w:r>
            <w:r w:rsidR="004E2BDF" w:rsidRPr="00AF76B9">
              <w:rPr>
                <w:rFonts w:cs="B Nazanin"/>
                <w:sz w:val="28"/>
                <w:szCs w:val="28"/>
                <w:rtl/>
              </w:rPr>
              <w:t xml:space="preserve"> </w:t>
            </w:r>
            <w:r w:rsidRPr="00AF76B9">
              <w:rPr>
                <w:rFonts w:cs="B Nazanin" w:hint="cs"/>
                <w:sz w:val="28"/>
                <w:szCs w:val="28"/>
                <w:rtl/>
              </w:rPr>
              <w:t>سلامت</w:t>
            </w:r>
            <w:r w:rsidR="004E2BDF" w:rsidRPr="00AF76B9">
              <w:rPr>
                <w:rFonts w:cs="B Nazanin"/>
                <w:sz w:val="28"/>
                <w:szCs w:val="28"/>
                <w:rtl/>
              </w:rPr>
              <w:t xml:space="preserve"> </w:t>
            </w:r>
            <w:r w:rsidR="004E2BDF" w:rsidRPr="00AF76B9">
              <w:rPr>
                <w:rFonts w:cs="B Nazanin" w:hint="cs"/>
                <w:sz w:val="28"/>
                <w:szCs w:val="28"/>
                <w:rtl/>
              </w:rPr>
              <w:t>خوب</w:t>
            </w:r>
            <w:r w:rsidR="004E2BDF" w:rsidRPr="00AF76B9">
              <w:rPr>
                <w:rFonts w:cs="B Nazanin"/>
                <w:sz w:val="28"/>
                <w:szCs w:val="28"/>
                <w:rtl/>
              </w:rPr>
              <w:t xml:space="preserve"> </w:t>
            </w:r>
            <w:r w:rsidR="004E2BDF" w:rsidRPr="00AF76B9">
              <w:rPr>
                <w:rFonts w:cs="B Nazanin" w:hint="cs"/>
                <w:sz w:val="28"/>
                <w:szCs w:val="28"/>
                <w:rtl/>
              </w:rPr>
              <w:t>در</w:t>
            </w:r>
            <w:r w:rsidR="004E2BDF" w:rsidRPr="00AF76B9">
              <w:rPr>
                <w:rFonts w:cs="B Nazanin"/>
                <w:sz w:val="28"/>
                <w:szCs w:val="28"/>
                <w:rtl/>
              </w:rPr>
              <w:t xml:space="preserve"> </w:t>
            </w:r>
            <w:r w:rsidR="004E2BDF" w:rsidRPr="00AF76B9">
              <w:rPr>
                <w:rFonts w:cs="B Nazanin" w:hint="cs"/>
                <w:sz w:val="28"/>
                <w:szCs w:val="28"/>
                <w:rtl/>
              </w:rPr>
              <w:t>گروه</w:t>
            </w:r>
            <w:r w:rsidRPr="00AF76B9">
              <w:rPr>
                <w:rFonts w:cs="B Nazanin" w:hint="cs"/>
                <w:sz w:val="28"/>
                <w:szCs w:val="28"/>
                <w:rtl/>
              </w:rPr>
              <w:t>‌</w:t>
            </w:r>
            <w:r w:rsidR="004E2BDF" w:rsidRPr="00AF76B9">
              <w:rPr>
                <w:rFonts w:cs="B Nazanin" w:hint="cs"/>
                <w:sz w:val="28"/>
                <w:szCs w:val="28"/>
                <w:rtl/>
              </w:rPr>
              <w:t>های</w:t>
            </w:r>
            <w:r w:rsidR="004E2BDF" w:rsidRPr="00AF76B9">
              <w:rPr>
                <w:rFonts w:cs="B Nazanin"/>
                <w:sz w:val="28"/>
                <w:szCs w:val="28"/>
                <w:rtl/>
              </w:rPr>
              <w:t xml:space="preserve"> </w:t>
            </w:r>
            <w:r w:rsidR="004E2BDF" w:rsidRPr="00AF76B9">
              <w:rPr>
                <w:rFonts w:cs="B Nazanin" w:hint="cs"/>
                <w:sz w:val="28"/>
                <w:szCs w:val="28"/>
                <w:rtl/>
              </w:rPr>
              <w:t>جمعیت،</w:t>
            </w:r>
            <w:r w:rsidR="004E2BDF" w:rsidRPr="00AF76B9">
              <w:rPr>
                <w:rFonts w:cs="B Nazanin"/>
                <w:sz w:val="28"/>
                <w:szCs w:val="28"/>
                <w:rtl/>
              </w:rPr>
              <w:t xml:space="preserve"> </w:t>
            </w:r>
            <w:r w:rsidR="004E2BDF" w:rsidRPr="00AF76B9">
              <w:rPr>
                <w:rFonts w:cs="B Nazanin" w:hint="cs"/>
                <w:sz w:val="28"/>
                <w:szCs w:val="28"/>
                <w:rtl/>
              </w:rPr>
              <w:t>از</w:t>
            </w:r>
            <w:r w:rsidR="004E2BDF" w:rsidRPr="00AF76B9">
              <w:rPr>
                <w:rFonts w:cs="B Nazanin"/>
                <w:sz w:val="28"/>
                <w:szCs w:val="28"/>
                <w:rtl/>
              </w:rPr>
              <w:t xml:space="preserve"> </w:t>
            </w:r>
            <w:r w:rsidR="004E2BDF" w:rsidRPr="00AF76B9">
              <w:rPr>
                <w:rFonts w:cs="B Nazanin" w:hint="cs"/>
                <w:sz w:val="28"/>
                <w:szCs w:val="28"/>
                <w:rtl/>
              </w:rPr>
              <w:t>جوامع</w:t>
            </w:r>
            <w:r w:rsidR="004E2BDF" w:rsidRPr="00AF76B9">
              <w:rPr>
                <w:rFonts w:cs="B Nazanin"/>
                <w:sz w:val="28"/>
                <w:szCs w:val="28"/>
                <w:rtl/>
              </w:rPr>
              <w:t xml:space="preserve"> </w:t>
            </w:r>
            <w:r w:rsidR="004E2BDF" w:rsidRPr="00AF76B9">
              <w:rPr>
                <w:rFonts w:cs="B Nazanin" w:hint="cs"/>
                <w:sz w:val="28"/>
                <w:szCs w:val="28"/>
                <w:rtl/>
              </w:rPr>
              <w:t>کوچک</w:t>
            </w:r>
            <w:r w:rsidR="004E2BDF" w:rsidRPr="00AF76B9">
              <w:rPr>
                <w:rFonts w:cs="B Nazanin"/>
                <w:sz w:val="28"/>
                <w:szCs w:val="28"/>
                <w:rtl/>
              </w:rPr>
              <w:t xml:space="preserve"> </w:t>
            </w:r>
            <w:r w:rsidR="004E2BDF" w:rsidRPr="00AF76B9">
              <w:rPr>
                <w:rFonts w:cs="B Nazanin" w:hint="cs"/>
                <w:sz w:val="28"/>
                <w:szCs w:val="28"/>
                <w:rtl/>
              </w:rPr>
              <w:t>گرفته</w:t>
            </w:r>
            <w:r w:rsidR="004E2BDF" w:rsidRPr="00AF76B9">
              <w:rPr>
                <w:rFonts w:cs="B Nazanin"/>
                <w:sz w:val="28"/>
                <w:szCs w:val="28"/>
                <w:rtl/>
              </w:rPr>
              <w:t xml:space="preserve"> </w:t>
            </w:r>
            <w:r w:rsidR="004E2BDF" w:rsidRPr="00AF76B9">
              <w:rPr>
                <w:rFonts w:cs="B Nazanin" w:hint="cs"/>
                <w:sz w:val="28"/>
                <w:szCs w:val="28"/>
                <w:rtl/>
              </w:rPr>
              <w:t>تا</w:t>
            </w:r>
            <w:r w:rsidR="004E2BDF" w:rsidRPr="00AF76B9">
              <w:rPr>
                <w:rFonts w:cs="B Nazanin"/>
                <w:sz w:val="28"/>
                <w:szCs w:val="28"/>
                <w:rtl/>
              </w:rPr>
              <w:t xml:space="preserve"> </w:t>
            </w:r>
            <w:r w:rsidR="004E2BDF" w:rsidRPr="00AF76B9">
              <w:rPr>
                <w:rFonts w:cs="B Nazanin" w:hint="cs"/>
                <w:sz w:val="28"/>
                <w:szCs w:val="28"/>
                <w:rtl/>
              </w:rPr>
              <w:t>ک</w:t>
            </w:r>
            <w:r w:rsidR="004E2BDF" w:rsidRPr="00AF76B9">
              <w:rPr>
                <w:rFonts w:cs="B Nazanin"/>
                <w:sz w:val="28"/>
                <w:szCs w:val="28"/>
                <w:rtl/>
              </w:rPr>
              <w:t>ل کش</w:t>
            </w:r>
            <w:r w:rsidR="004E2BDF" w:rsidRPr="00AF76B9">
              <w:rPr>
                <w:rFonts w:cs="B Nazanin" w:hint="cs"/>
                <w:sz w:val="28"/>
                <w:szCs w:val="28"/>
                <w:rtl/>
              </w:rPr>
              <w:t>ور</w:t>
            </w:r>
            <w:r w:rsidRPr="00AF76B9">
              <w:rPr>
                <w:rFonts w:cs="B Nazanin" w:hint="cs"/>
                <w:sz w:val="28"/>
                <w:szCs w:val="28"/>
                <w:rtl/>
              </w:rPr>
              <w:t>»</w:t>
            </w:r>
            <w:r w:rsidR="004E2BDF" w:rsidRPr="00AF76B9">
              <w:rPr>
                <w:rFonts w:cs="B Nazanin"/>
                <w:sz w:val="28"/>
                <w:szCs w:val="28"/>
                <w:rtl/>
              </w:rPr>
              <w:t xml:space="preserve"> </w:t>
            </w:r>
            <w:r w:rsidR="004E2BDF" w:rsidRPr="00AF76B9">
              <w:rPr>
                <w:rFonts w:cs="B Nazanin" w:hint="cs"/>
                <w:sz w:val="28"/>
                <w:szCs w:val="28"/>
                <w:rtl/>
              </w:rPr>
              <w:t>تعریف</w:t>
            </w:r>
            <w:r w:rsidR="004E2BDF" w:rsidRPr="00AF76B9">
              <w:rPr>
                <w:rFonts w:cs="B Nazanin"/>
                <w:sz w:val="28"/>
                <w:szCs w:val="28"/>
                <w:rtl/>
              </w:rPr>
              <w:t xml:space="preserve"> </w:t>
            </w:r>
            <w:r w:rsidR="004E2BDF" w:rsidRPr="00AF76B9">
              <w:rPr>
                <w:rFonts w:cs="B Nazanin" w:hint="cs"/>
                <w:sz w:val="28"/>
                <w:szCs w:val="28"/>
                <w:rtl/>
              </w:rPr>
              <w:t>می</w:t>
            </w:r>
            <w:r w:rsidRPr="00AF76B9">
              <w:rPr>
                <w:rFonts w:cs="B Nazanin" w:hint="cs"/>
                <w:sz w:val="28"/>
                <w:szCs w:val="28"/>
                <w:rtl/>
              </w:rPr>
              <w:t>‌</w:t>
            </w:r>
            <w:r w:rsidR="004E2BDF" w:rsidRPr="00AF76B9">
              <w:rPr>
                <w:rFonts w:cs="B Nazanin" w:hint="cs"/>
                <w:sz w:val="28"/>
                <w:szCs w:val="28"/>
                <w:rtl/>
              </w:rPr>
              <w:t>کند</w:t>
            </w:r>
            <w:r w:rsidR="004E2BDF" w:rsidRPr="00AF76B9">
              <w:rPr>
                <w:rFonts w:cs="B Nazanin"/>
                <w:sz w:val="28"/>
                <w:szCs w:val="28"/>
                <w:rtl/>
              </w:rPr>
              <w:t xml:space="preserve">. </w:t>
            </w:r>
            <w:r w:rsidR="004E2BDF" w:rsidRPr="00AF76B9">
              <w:rPr>
                <w:rFonts w:cs="B Nazanin" w:hint="cs"/>
                <w:sz w:val="28"/>
                <w:szCs w:val="28"/>
                <w:rtl/>
              </w:rPr>
              <w:t>همان</w:t>
            </w:r>
            <w:r w:rsidRPr="00AF76B9">
              <w:rPr>
                <w:rFonts w:cs="B Nazanin" w:hint="cs"/>
                <w:sz w:val="28"/>
                <w:szCs w:val="28"/>
                <w:rtl/>
              </w:rPr>
              <w:t>‌</w:t>
            </w:r>
            <w:r w:rsidR="004E2BDF" w:rsidRPr="00AF76B9">
              <w:rPr>
                <w:rFonts w:cs="B Nazanin" w:hint="cs"/>
                <w:sz w:val="28"/>
                <w:szCs w:val="28"/>
                <w:rtl/>
              </w:rPr>
              <w:t>طور</w:t>
            </w:r>
            <w:r w:rsidR="004E2BDF" w:rsidRPr="00AF76B9">
              <w:rPr>
                <w:rFonts w:cs="B Nazanin"/>
                <w:sz w:val="28"/>
                <w:szCs w:val="28"/>
                <w:rtl/>
              </w:rPr>
              <w:t xml:space="preserve"> </w:t>
            </w:r>
            <w:r w:rsidR="004E2BDF" w:rsidRPr="00AF76B9">
              <w:rPr>
                <w:rFonts w:cs="B Nazanin" w:hint="cs"/>
                <w:sz w:val="28"/>
                <w:szCs w:val="28"/>
                <w:rtl/>
              </w:rPr>
              <w:t>که</w:t>
            </w:r>
            <w:r w:rsidR="004E2BDF" w:rsidRPr="00AF76B9">
              <w:rPr>
                <w:rFonts w:cs="B Nazanin"/>
                <w:sz w:val="28"/>
                <w:szCs w:val="28"/>
                <w:rtl/>
              </w:rPr>
              <w:t xml:space="preserve"> </w:t>
            </w:r>
            <w:r w:rsidR="004E2BDF" w:rsidRPr="00AF76B9">
              <w:rPr>
                <w:rFonts w:cs="B Nazanin" w:hint="cs"/>
                <w:sz w:val="28"/>
                <w:szCs w:val="28"/>
                <w:rtl/>
              </w:rPr>
              <w:t>در</w:t>
            </w:r>
            <w:r w:rsidR="004E2BDF" w:rsidRPr="00AF76B9">
              <w:rPr>
                <w:rFonts w:cs="B Nazanin"/>
                <w:sz w:val="28"/>
                <w:szCs w:val="28"/>
                <w:rtl/>
              </w:rPr>
              <w:t xml:space="preserve"> </w:t>
            </w:r>
            <w:r w:rsidR="004E2BDF" w:rsidRPr="00AF76B9">
              <w:rPr>
                <w:rFonts w:cs="B Nazanin" w:hint="cs"/>
                <w:sz w:val="28"/>
                <w:szCs w:val="28"/>
                <w:rtl/>
              </w:rPr>
              <w:t>این</w:t>
            </w:r>
            <w:r w:rsidR="004E2BDF" w:rsidRPr="00AF76B9">
              <w:rPr>
                <w:rFonts w:cs="B Nazanin"/>
                <w:sz w:val="28"/>
                <w:szCs w:val="28"/>
                <w:rtl/>
              </w:rPr>
              <w:t xml:space="preserve"> </w:t>
            </w:r>
            <w:r w:rsidR="004E2BDF" w:rsidRPr="00AF76B9">
              <w:rPr>
                <w:rFonts w:cs="B Nazanin" w:hint="cs"/>
                <w:sz w:val="28"/>
                <w:szCs w:val="28"/>
                <w:rtl/>
              </w:rPr>
              <w:t>تعریف</w:t>
            </w:r>
            <w:r w:rsidR="004E2BDF" w:rsidRPr="00AF76B9">
              <w:rPr>
                <w:rFonts w:cs="B Nazanin"/>
                <w:sz w:val="28"/>
                <w:szCs w:val="28"/>
                <w:rtl/>
              </w:rPr>
              <w:t xml:space="preserve"> </w:t>
            </w:r>
            <w:r w:rsidR="004E2BDF" w:rsidRPr="00AF76B9">
              <w:rPr>
                <w:rFonts w:cs="B Nazanin" w:hint="cs"/>
                <w:sz w:val="28"/>
                <w:szCs w:val="28"/>
                <w:rtl/>
              </w:rPr>
              <w:t>نهفته</w:t>
            </w:r>
            <w:r w:rsidR="004E2BDF" w:rsidRPr="00AF76B9">
              <w:rPr>
                <w:rFonts w:cs="B Nazanin"/>
                <w:sz w:val="28"/>
                <w:szCs w:val="28"/>
                <w:rtl/>
              </w:rPr>
              <w:t xml:space="preserve"> </w:t>
            </w:r>
            <w:r w:rsidR="004E2BDF" w:rsidRPr="00AF76B9">
              <w:rPr>
                <w:rFonts w:cs="B Nazanin" w:hint="cs"/>
                <w:sz w:val="28"/>
                <w:szCs w:val="28"/>
                <w:rtl/>
              </w:rPr>
              <w:t>است،</w:t>
            </w:r>
            <w:r w:rsidR="004E2BDF" w:rsidRPr="00AF76B9">
              <w:rPr>
                <w:rFonts w:cs="B Nazanin"/>
                <w:sz w:val="28"/>
                <w:szCs w:val="28"/>
                <w:rtl/>
              </w:rPr>
              <w:t xml:space="preserve"> </w:t>
            </w:r>
            <w:r w:rsidRPr="00AF76B9">
              <w:rPr>
                <w:rFonts w:cs="B Nazanin" w:hint="cs"/>
                <w:sz w:val="28"/>
                <w:szCs w:val="28"/>
                <w:rtl/>
              </w:rPr>
              <w:t>سلامت</w:t>
            </w:r>
            <w:r w:rsidR="004E2BDF" w:rsidRPr="00AF76B9">
              <w:rPr>
                <w:rFonts w:cs="B Nazanin"/>
                <w:sz w:val="28"/>
                <w:szCs w:val="28"/>
                <w:rtl/>
              </w:rPr>
              <w:t xml:space="preserve"> </w:t>
            </w:r>
            <w:r w:rsidR="004E2BDF" w:rsidRPr="00AF76B9">
              <w:rPr>
                <w:rFonts w:cs="B Nazanin" w:hint="cs"/>
                <w:sz w:val="28"/>
                <w:szCs w:val="28"/>
                <w:rtl/>
              </w:rPr>
              <w:t>فقط</w:t>
            </w:r>
            <w:r w:rsidR="004E2BDF" w:rsidRPr="00AF76B9">
              <w:rPr>
                <w:rFonts w:cs="B Nazanin"/>
                <w:sz w:val="28"/>
                <w:szCs w:val="28"/>
                <w:rtl/>
              </w:rPr>
              <w:t xml:space="preserve"> </w:t>
            </w:r>
            <w:r w:rsidR="004E2BDF" w:rsidRPr="00AF76B9">
              <w:rPr>
                <w:rFonts w:cs="B Nazanin" w:hint="cs"/>
                <w:sz w:val="28"/>
                <w:szCs w:val="28"/>
                <w:rtl/>
              </w:rPr>
              <w:t>فقدا</w:t>
            </w:r>
            <w:r w:rsidR="004E2BDF" w:rsidRPr="00AF76B9">
              <w:rPr>
                <w:rFonts w:cs="B Nazanin"/>
                <w:sz w:val="28"/>
                <w:szCs w:val="28"/>
                <w:rtl/>
              </w:rPr>
              <w:t>ن بیماری نیست، بلکه جنبه</w:t>
            </w:r>
            <w:r w:rsidRPr="00AF76B9">
              <w:rPr>
                <w:rFonts w:cs="B Nazanin" w:hint="cs"/>
                <w:sz w:val="28"/>
                <w:szCs w:val="28"/>
                <w:rtl/>
              </w:rPr>
              <w:t>‌</w:t>
            </w:r>
            <w:r w:rsidR="004E2BDF" w:rsidRPr="00AF76B9">
              <w:rPr>
                <w:rFonts w:cs="B Nazanin"/>
                <w:sz w:val="28"/>
                <w:szCs w:val="28"/>
                <w:rtl/>
              </w:rPr>
              <w:t>های اجتماعی، روانی و رفاه را نیز شامل می</w:t>
            </w:r>
            <w:r w:rsidRPr="00AF76B9">
              <w:rPr>
                <w:rFonts w:cs="B Nazanin" w:hint="cs"/>
                <w:sz w:val="28"/>
                <w:szCs w:val="28"/>
                <w:rtl/>
              </w:rPr>
              <w:t>‌</w:t>
            </w:r>
            <w:r w:rsidR="004E2BDF" w:rsidRPr="00AF76B9">
              <w:rPr>
                <w:rFonts w:cs="B Nazanin"/>
                <w:sz w:val="28"/>
                <w:szCs w:val="28"/>
                <w:rtl/>
              </w:rPr>
              <w:t>شود. براساس تعر</w:t>
            </w:r>
            <w:r w:rsidR="004E2BDF" w:rsidRPr="00AF76B9">
              <w:rPr>
                <w:rFonts w:cs="B Nazanin" w:hint="cs"/>
                <w:sz w:val="28"/>
                <w:szCs w:val="28"/>
                <w:rtl/>
              </w:rPr>
              <w:t>ی</w:t>
            </w:r>
            <w:r w:rsidR="004E2BDF" w:rsidRPr="00AF76B9">
              <w:rPr>
                <w:rFonts w:cs="B Nazanin" w:hint="eastAsia"/>
                <w:sz w:val="28"/>
                <w:szCs w:val="28"/>
                <w:rtl/>
              </w:rPr>
              <w:t>ف</w:t>
            </w:r>
            <w:r w:rsidR="004E2BDF" w:rsidRPr="00AF76B9">
              <w:rPr>
                <w:rFonts w:cs="B Nazanin"/>
                <w:sz w:val="28"/>
                <w:szCs w:val="28"/>
                <w:rtl/>
              </w:rPr>
              <w:t xml:space="preserve"> سازمان جهاني </w:t>
            </w:r>
            <w:r w:rsidRPr="00AF76B9">
              <w:rPr>
                <w:rFonts w:cs="B Nazanin" w:hint="cs"/>
                <w:sz w:val="28"/>
                <w:szCs w:val="28"/>
                <w:rtl/>
              </w:rPr>
              <w:t>سلامت</w:t>
            </w:r>
            <w:r w:rsidR="004E2BDF" w:rsidRPr="00AF76B9">
              <w:rPr>
                <w:rFonts w:cs="B Nazanin"/>
                <w:sz w:val="28"/>
                <w:szCs w:val="28"/>
                <w:rtl/>
              </w:rPr>
              <w:t>،</w:t>
            </w:r>
            <w:r w:rsidRPr="00AF76B9">
              <w:rPr>
                <w:rFonts w:cs="B Nazanin" w:hint="cs"/>
                <w:sz w:val="28"/>
                <w:szCs w:val="28"/>
                <w:rtl/>
              </w:rPr>
              <w:t xml:space="preserve"> نیز سلامت</w:t>
            </w:r>
            <w:r w:rsidR="004E2BDF" w:rsidRPr="00AF76B9">
              <w:rPr>
                <w:rFonts w:cs="B Nazanin"/>
                <w:sz w:val="28"/>
                <w:szCs w:val="28"/>
                <w:rtl/>
              </w:rPr>
              <w:t xml:space="preserve"> تحت تأثير دامنه</w:t>
            </w:r>
            <w:r w:rsidRPr="00AF76B9">
              <w:rPr>
                <w:rFonts w:cs="B Nazanin" w:hint="cs"/>
                <w:sz w:val="28"/>
                <w:szCs w:val="28"/>
                <w:rtl/>
              </w:rPr>
              <w:t>‌</w:t>
            </w:r>
            <w:r w:rsidR="004E2BDF" w:rsidRPr="00AF76B9">
              <w:rPr>
                <w:rFonts w:cs="B Nazanin"/>
                <w:sz w:val="28"/>
                <w:szCs w:val="28"/>
                <w:rtl/>
              </w:rPr>
              <w:t>اي از عوامل مانند سبك</w:t>
            </w:r>
          </w:p>
          <w:p w14:paraId="58095AE5" w14:textId="4B08AE3D" w:rsidR="008C3CBF" w:rsidRPr="00AF76B9" w:rsidRDefault="004E2BDF" w:rsidP="00AF76B9">
            <w:pPr>
              <w:widowControl w:val="0"/>
              <w:spacing w:line="276" w:lineRule="auto"/>
              <w:ind w:left="394"/>
              <w:jc w:val="both"/>
              <w:rPr>
                <w:rFonts w:cs="B Nazanin"/>
                <w:sz w:val="28"/>
                <w:szCs w:val="28"/>
                <w:rtl/>
              </w:rPr>
            </w:pPr>
            <w:r w:rsidRPr="00AF76B9">
              <w:rPr>
                <w:rFonts w:cs="B Nazanin" w:hint="eastAsia"/>
                <w:sz w:val="28"/>
                <w:szCs w:val="28"/>
                <w:rtl/>
              </w:rPr>
              <w:t>زندگي،</w:t>
            </w:r>
            <w:r w:rsidRPr="00AF76B9">
              <w:rPr>
                <w:rFonts w:cs="B Nazanin"/>
                <w:sz w:val="28"/>
                <w:szCs w:val="28"/>
                <w:rtl/>
              </w:rPr>
              <w:t xml:space="preserve"> دسترس</w:t>
            </w:r>
            <w:r w:rsidRPr="00AF76B9">
              <w:rPr>
                <w:rFonts w:cs="B Nazanin" w:hint="cs"/>
                <w:sz w:val="28"/>
                <w:szCs w:val="28"/>
                <w:rtl/>
              </w:rPr>
              <w:t>ي</w:t>
            </w:r>
            <w:r w:rsidRPr="00AF76B9">
              <w:rPr>
                <w:rFonts w:cs="B Nazanin"/>
                <w:sz w:val="28"/>
                <w:szCs w:val="28"/>
                <w:rtl/>
              </w:rPr>
              <w:t xml:space="preserve"> </w:t>
            </w:r>
            <w:r w:rsidRPr="00AF76B9">
              <w:rPr>
                <w:rFonts w:cs="B Nazanin" w:hint="cs"/>
                <w:sz w:val="28"/>
                <w:szCs w:val="28"/>
                <w:rtl/>
              </w:rPr>
              <w:t>به</w:t>
            </w:r>
            <w:r w:rsidRPr="00AF76B9">
              <w:rPr>
                <w:rFonts w:cs="B Nazanin"/>
                <w:sz w:val="28"/>
                <w:szCs w:val="28"/>
                <w:rtl/>
              </w:rPr>
              <w:t xml:space="preserve"> </w:t>
            </w:r>
            <w:r w:rsidRPr="00AF76B9">
              <w:rPr>
                <w:rFonts w:cs="B Nazanin" w:hint="cs"/>
                <w:sz w:val="28"/>
                <w:szCs w:val="28"/>
                <w:rtl/>
              </w:rPr>
              <w:t>خدمات</w:t>
            </w:r>
            <w:r w:rsidRPr="00AF76B9">
              <w:rPr>
                <w:rFonts w:cs="B Nazanin"/>
                <w:sz w:val="28"/>
                <w:szCs w:val="28"/>
                <w:rtl/>
              </w:rPr>
              <w:t xml:space="preserve"> </w:t>
            </w:r>
            <w:r w:rsidR="00725924" w:rsidRPr="00AF76B9">
              <w:rPr>
                <w:rFonts w:cs="B Nazanin" w:hint="cs"/>
                <w:sz w:val="28"/>
                <w:szCs w:val="28"/>
                <w:rtl/>
              </w:rPr>
              <w:t>سلامت</w:t>
            </w:r>
            <w:r w:rsidRPr="00AF76B9">
              <w:rPr>
                <w:rFonts w:cs="B Nazanin" w:hint="cs"/>
                <w:sz w:val="28"/>
                <w:szCs w:val="28"/>
                <w:rtl/>
              </w:rPr>
              <w:t>،</w:t>
            </w:r>
            <w:r w:rsidRPr="00AF76B9">
              <w:rPr>
                <w:rFonts w:cs="B Nazanin"/>
                <w:sz w:val="28"/>
                <w:szCs w:val="28"/>
                <w:rtl/>
              </w:rPr>
              <w:t xml:space="preserve"> </w:t>
            </w:r>
            <w:r w:rsidRPr="00AF76B9">
              <w:rPr>
                <w:rFonts w:cs="B Nazanin" w:hint="cs"/>
                <w:sz w:val="28"/>
                <w:szCs w:val="28"/>
                <w:rtl/>
              </w:rPr>
              <w:t>وضعيت</w:t>
            </w:r>
            <w:r w:rsidRPr="00AF76B9">
              <w:rPr>
                <w:rFonts w:cs="B Nazanin"/>
                <w:sz w:val="28"/>
                <w:szCs w:val="28"/>
                <w:rtl/>
              </w:rPr>
              <w:t xml:space="preserve"> </w:t>
            </w:r>
            <w:r w:rsidRPr="00AF76B9">
              <w:rPr>
                <w:rFonts w:cs="B Nazanin" w:hint="cs"/>
                <w:sz w:val="28"/>
                <w:szCs w:val="28"/>
                <w:rtl/>
              </w:rPr>
              <w:t>اقتصادي</w:t>
            </w:r>
            <w:r w:rsidRPr="00AF76B9">
              <w:rPr>
                <w:rFonts w:cs="B Nazanin"/>
                <w:sz w:val="28"/>
                <w:szCs w:val="28"/>
                <w:rtl/>
              </w:rPr>
              <w:t xml:space="preserve"> - </w:t>
            </w:r>
            <w:r w:rsidRPr="00AF76B9">
              <w:rPr>
                <w:rFonts w:cs="B Nazanin" w:hint="cs"/>
                <w:sz w:val="28"/>
                <w:szCs w:val="28"/>
                <w:rtl/>
              </w:rPr>
              <w:t>اجتمـاعي</w:t>
            </w:r>
            <w:r w:rsidRPr="00AF76B9">
              <w:rPr>
                <w:rFonts w:cs="B Nazanin"/>
                <w:sz w:val="28"/>
                <w:szCs w:val="28"/>
                <w:rtl/>
              </w:rPr>
              <w:t xml:space="preserve"> </w:t>
            </w:r>
            <w:r w:rsidRPr="00AF76B9">
              <w:rPr>
                <w:rFonts w:cs="B Nazanin" w:hint="cs"/>
                <w:sz w:val="28"/>
                <w:szCs w:val="28"/>
                <w:rtl/>
              </w:rPr>
              <w:t>و</w:t>
            </w:r>
            <w:r w:rsidRPr="00AF76B9">
              <w:rPr>
                <w:rFonts w:cs="B Nazanin"/>
                <w:sz w:val="28"/>
                <w:szCs w:val="28"/>
                <w:rtl/>
              </w:rPr>
              <w:t xml:space="preserve"> </w:t>
            </w:r>
            <w:r w:rsidRPr="00AF76B9">
              <w:rPr>
                <w:rFonts w:cs="B Nazanin" w:hint="cs"/>
                <w:sz w:val="28"/>
                <w:szCs w:val="28"/>
                <w:rtl/>
              </w:rPr>
              <w:t>نی</w:t>
            </w:r>
            <w:r w:rsidRPr="00AF76B9">
              <w:rPr>
                <w:rFonts w:cs="B Nazanin" w:hint="eastAsia"/>
                <w:sz w:val="28"/>
                <w:szCs w:val="28"/>
                <w:rtl/>
              </w:rPr>
              <w:t>ز</w:t>
            </w:r>
            <w:r w:rsidRPr="00AF76B9">
              <w:rPr>
                <w:rFonts w:cs="B Nazanin"/>
                <w:sz w:val="28"/>
                <w:szCs w:val="28"/>
                <w:rtl/>
              </w:rPr>
              <w:t xml:space="preserve"> فعال</w:t>
            </w:r>
            <w:r w:rsidRPr="00AF76B9">
              <w:rPr>
                <w:rFonts w:cs="B Nazanin" w:hint="cs"/>
                <w:sz w:val="28"/>
                <w:szCs w:val="28"/>
                <w:rtl/>
              </w:rPr>
              <w:t>ی</w:t>
            </w:r>
            <w:r w:rsidRPr="00AF76B9">
              <w:rPr>
                <w:rFonts w:cs="B Nazanin" w:hint="eastAsia"/>
                <w:sz w:val="28"/>
                <w:szCs w:val="28"/>
                <w:rtl/>
              </w:rPr>
              <w:t>ت</w:t>
            </w:r>
            <w:r w:rsidRPr="00AF76B9">
              <w:rPr>
                <w:rFonts w:cs="B Nazanin"/>
                <w:sz w:val="28"/>
                <w:szCs w:val="28"/>
                <w:rtl/>
              </w:rPr>
              <w:t xml:space="preserve"> سا</w:t>
            </w:r>
            <w:r w:rsidRPr="00AF76B9">
              <w:rPr>
                <w:rFonts w:cs="B Nazanin" w:hint="cs"/>
                <w:sz w:val="28"/>
                <w:szCs w:val="28"/>
                <w:rtl/>
              </w:rPr>
              <w:t>ی</w:t>
            </w:r>
            <w:r w:rsidRPr="00AF76B9">
              <w:rPr>
                <w:rFonts w:cs="B Nazanin" w:hint="eastAsia"/>
                <w:sz w:val="28"/>
                <w:szCs w:val="28"/>
                <w:rtl/>
              </w:rPr>
              <w:t>ر</w:t>
            </w:r>
            <w:r w:rsidR="00725924" w:rsidRPr="00AF76B9">
              <w:rPr>
                <w:rFonts w:cs="B Nazanin" w:hint="cs"/>
                <w:sz w:val="28"/>
                <w:szCs w:val="28"/>
                <w:rtl/>
              </w:rPr>
              <w:t xml:space="preserve"> </w:t>
            </w:r>
            <w:r w:rsidRPr="00AF76B9">
              <w:rPr>
                <w:rFonts w:cs="B Nazanin" w:hint="eastAsia"/>
                <w:sz w:val="28"/>
                <w:szCs w:val="28"/>
                <w:rtl/>
              </w:rPr>
              <w:t>بخش</w:t>
            </w:r>
            <w:r w:rsidR="00725924" w:rsidRPr="00AF76B9">
              <w:rPr>
                <w:rFonts w:cs="B Nazanin" w:hint="eastAsia"/>
                <w:sz w:val="28"/>
                <w:szCs w:val="28"/>
              </w:rPr>
              <w:t>‌</w:t>
            </w:r>
            <w:r w:rsidRPr="00AF76B9">
              <w:rPr>
                <w:rFonts w:cs="B Nazanin" w:hint="eastAsia"/>
                <w:sz w:val="28"/>
                <w:szCs w:val="28"/>
                <w:rtl/>
              </w:rPr>
              <w:t>ها</w:t>
            </w:r>
            <w:r w:rsidRPr="00AF76B9">
              <w:rPr>
                <w:rFonts w:cs="B Nazanin"/>
                <w:sz w:val="28"/>
                <w:szCs w:val="28"/>
                <w:rtl/>
              </w:rPr>
              <w:t xml:space="preserve"> قـرار دارد. </w:t>
            </w:r>
          </w:p>
          <w:p w14:paraId="7D95C41B" w14:textId="7173B1A3" w:rsidR="00DC7912" w:rsidRPr="00AF76B9" w:rsidRDefault="00250D75" w:rsidP="00AF76B9">
            <w:pPr>
              <w:widowControl w:val="0"/>
              <w:spacing w:line="276" w:lineRule="auto"/>
              <w:ind w:left="394"/>
              <w:jc w:val="lowKashida"/>
              <w:rPr>
                <w:rFonts w:cs="B Nazanin"/>
                <w:sz w:val="28"/>
                <w:szCs w:val="28"/>
                <w:rtl/>
              </w:rPr>
            </w:pPr>
            <w:r w:rsidRPr="00AF76B9">
              <w:rPr>
                <w:rFonts w:cs="B Nazanin" w:hint="cs"/>
                <w:sz w:val="28"/>
                <w:szCs w:val="28"/>
                <w:rtl/>
              </w:rPr>
              <w:t>نظام‌های سلامت</w:t>
            </w:r>
            <w:r w:rsidR="004E2BDF" w:rsidRPr="00AF76B9">
              <w:rPr>
                <w:rFonts w:cs="B Nazanin"/>
                <w:sz w:val="28"/>
                <w:szCs w:val="28"/>
                <w:rtl/>
              </w:rPr>
              <w:t xml:space="preserve"> امروزه با چالش</w:t>
            </w:r>
            <w:r w:rsidRPr="00AF76B9">
              <w:rPr>
                <w:rFonts w:cs="B Nazanin" w:hint="cs"/>
                <w:sz w:val="28"/>
                <w:szCs w:val="28"/>
                <w:rtl/>
              </w:rPr>
              <w:t>‌</w:t>
            </w:r>
            <w:r w:rsidR="004E2BDF" w:rsidRPr="00AF76B9">
              <w:rPr>
                <w:rFonts w:cs="B Nazanin"/>
                <w:sz w:val="28"/>
                <w:szCs w:val="28"/>
                <w:rtl/>
              </w:rPr>
              <w:t xml:space="preserve">های </w:t>
            </w:r>
            <w:r w:rsidRPr="00AF76B9">
              <w:rPr>
                <w:rFonts w:cs="B Nazanin" w:hint="cs"/>
                <w:sz w:val="28"/>
                <w:szCs w:val="28"/>
                <w:rtl/>
              </w:rPr>
              <w:t>سلامت</w:t>
            </w:r>
            <w:r w:rsidR="004E2BDF" w:rsidRPr="00AF76B9">
              <w:rPr>
                <w:rFonts w:cs="B Nazanin"/>
                <w:sz w:val="28"/>
                <w:szCs w:val="28"/>
                <w:rtl/>
              </w:rPr>
              <w:t xml:space="preserve"> </w:t>
            </w:r>
            <w:r w:rsidR="00DC7912" w:rsidRPr="00AF76B9">
              <w:rPr>
                <w:rFonts w:cs="B Nazanin" w:hint="cs"/>
                <w:sz w:val="28"/>
                <w:szCs w:val="28"/>
                <w:rtl/>
              </w:rPr>
              <w:t xml:space="preserve">عمومی </w:t>
            </w:r>
            <w:r w:rsidR="004E2BDF" w:rsidRPr="00AF76B9">
              <w:rPr>
                <w:rFonts w:cs="B Nazanin"/>
                <w:sz w:val="28"/>
                <w:szCs w:val="28"/>
                <w:rtl/>
              </w:rPr>
              <w:t>عمده</w:t>
            </w:r>
            <w:r w:rsidRPr="00AF76B9">
              <w:rPr>
                <w:rFonts w:cs="B Nazanin" w:hint="cs"/>
                <w:sz w:val="28"/>
                <w:szCs w:val="28"/>
                <w:rtl/>
              </w:rPr>
              <w:t>‌</w:t>
            </w:r>
            <w:r w:rsidR="004E2BDF" w:rsidRPr="00AF76B9">
              <w:rPr>
                <w:rFonts w:cs="B Nazanin"/>
                <w:sz w:val="28"/>
                <w:szCs w:val="28"/>
                <w:rtl/>
              </w:rPr>
              <w:t>ای ازجمله چاقی، تغییرات آب و هوا، کاهش فعالیت فیزیکی، مسائل ایمنی و دسترسی به مواد غذایی سالم مواجه است که همگی مسائل پیچیده</w:t>
            </w:r>
            <w:r w:rsidR="00DC7912" w:rsidRPr="00AF76B9">
              <w:rPr>
                <w:rFonts w:cs="B Nazanin" w:hint="cs"/>
                <w:sz w:val="28"/>
                <w:szCs w:val="28"/>
                <w:rtl/>
              </w:rPr>
              <w:t>‌</w:t>
            </w:r>
            <w:r w:rsidR="004E2BDF" w:rsidRPr="00AF76B9">
              <w:rPr>
                <w:rFonts w:cs="B Nazanin"/>
                <w:sz w:val="28"/>
                <w:szCs w:val="28"/>
                <w:rtl/>
              </w:rPr>
              <w:t>ای هستند. به</w:t>
            </w:r>
            <w:r w:rsidR="00DC7912" w:rsidRPr="00AF76B9">
              <w:rPr>
                <w:rFonts w:cs="B Nazanin" w:hint="cs"/>
                <w:sz w:val="28"/>
                <w:szCs w:val="28"/>
                <w:rtl/>
              </w:rPr>
              <w:t>‌</w:t>
            </w:r>
            <w:r w:rsidR="004E2BDF" w:rsidRPr="00AF76B9">
              <w:rPr>
                <w:rFonts w:cs="B Nazanin"/>
                <w:sz w:val="28"/>
                <w:szCs w:val="28"/>
                <w:rtl/>
              </w:rPr>
              <w:t>طورکلی این چالش</w:t>
            </w:r>
            <w:r w:rsidR="00DC7912" w:rsidRPr="00AF76B9">
              <w:rPr>
                <w:rFonts w:cs="B Nazanin" w:hint="cs"/>
                <w:sz w:val="28"/>
                <w:szCs w:val="28"/>
                <w:rtl/>
              </w:rPr>
              <w:t>‌</w:t>
            </w:r>
            <w:r w:rsidR="004E2BDF" w:rsidRPr="00AF76B9">
              <w:rPr>
                <w:rFonts w:cs="B Nazanin"/>
                <w:sz w:val="28"/>
                <w:szCs w:val="28"/>
                <w:rtl/>
              </w:rPr>
              <w:t>ها را می</w:t>
            </w:r>
            <w:r w:rsidR="00DC7912" w:rsidRPr="00AF76B9">
              <w:rPr>
                <w:rFonts w:cs="B Nazanin" w:hint="cs"/>
                <w:sz w:val="28"/>
                <w:szCs w:val="28"/>
                <w:rtl/>
              </w:rPr>
              <w:t>‌</w:t>
            </w:r>
            <w:r w:rsidR="004E2BDF" w:rsidRPr="00AF76B9">
              <w:rPr>
                <w:rFonts w:cs="B Nazanin"/>
                <w:sz w:val="28"/>
                <w:szCs w:val="28"/>
                <w:rtl/>
              </w:rPr>
              <w:t>توان به عوامل متعددی مانند محیط</w:t>
            </w:r>
            <w:r w:rsidR="00DC7912" w:rsidRPr="00AF76B9">
              <w:rPr>
                <w:rFonts w:cs="B Nazanin" w:hint="cs"/>
                <w:sz w:val="28"/>
                <w:szCs w:val="28"/>
                <w:rtl/>
              </w:rPr>
              <w:t xml:space="preserve"> </w:t>
            </w:r>
            <w:r w:rsidR="004E2BDF" w:rsidRPr="00AF76B9">
              <w:rPr>
                <w:rFonts w:cs="B Nazanin"/>
                <w:sz w:val="28"/>
                <w:szCs w:val="28"/>
                <w:rtl/>
              </w:rPr>
              <w:t xml:space="preserve">زیست، محیط اجتماعی و محیط اقتصادی منسوب کرد. </w:t>
            </w:r>
            <w:r w:rsidR="007B60D8" w:rsidRPr="00AF76B9">
              <w:rPr>
                <w:rFonts w:cs="B Nazanin"/>
                <w:sz w:val="28"/>
                <w:szCs w:val="28"/>
                <w:rtl/>
              </w:rPr>
              <w:t>شناسایی تصمیم</w:t>
            </w:r>
            <w:r w:rsidR="007B60D8" w:rsidRPr="00AF76B9">
              <w:rPr>
                <w:rFonts w:cs="B Nazanin" w:hint="cs"/>
                <w:sz w:val="28"/>
                <w:szCs w:val="28"/>
                <w:rtl/>
              </w:rPr>
              <w:t>‌</w:t>
            </w:r>
            <w:r w:rsidR="007B60D8" w:rsidRPr="00AF76B9">
              <w:rPr>
                <w:rFonts w:cs="B Nazanin"/>
                <w:sz w:val="28"/>
                <w:szCs w:val="28"/>
                <w:rtl/>
              </w:rPr>
              <w:t>ها و روش</w:t>
            </w:r>
            <w:r w:rsidR="007B60D8" w:rsidRPr="00AF76B9">
              <w:rPr>
                <w:rFonts w:cs="B Nazanin" w:hint="cs"/>
                <w:sz w:val="28"/>
                <w:szCs w:val="28"/>
                <w:rtl/>
              </w:rPr>
              <w:t>‌</w:t>
            </w:r>
            <w:r w:rsidR="007B60D8" w:rsidRPr="00AF76B9">
              <w:rPr>
                <w:rFonts w:cs="B Nazanin"/>
                <w:sz w:val="28"/>
                <w:szCs w:val="28"/>
                <w:rtl/>
              </w:rPr>
              <w:t xml:space="preserve">هایی که به پیامدهای نامطلوب </w:t>
            </w:r>
            <w:r w:rsidR="007B60D8" w:rsidRPr="00AF76B9">
              <w:rPr>
                <w:rFonts w:cs="B Nazanin" w:hint="cs"/>
                <w:sz w:val="28"/>
                <w:szCs w:val="28"/>
                <w:rtl/>
              </w:rPr>
              <w:t>سلامت</w:t>
            </w:r>
            <w:r w:rsidR="007B60D8" w:rsidRPr="00AF76B9">
              <w:rPr>
                <w:rFonts w:cs="B Nazanin"/>
                <w:sz w:val="28"/>
                <w:szCs w:val="28"/>
                <w:rtl/>
              </w:rPr>
              <w:t xml:space="preserve"> </w:t>
            </w:r>
            <w:r w:rsidR="007B60D8" w:rsidRPr="00AF76B9">
              <w:rPr>
                <w:rFonts w:cs="B Nazanin" w:hint="cs"/>
                <w:sz w:val="28"/>
                <w:szCs w:val="28"/>
                <w:rtl/>
              </w:rPr>
              <w:t>منجر</w:t>
            </w:r>
            <w:r w:rsidR="007B60D8" w:rsidRPr="00AF76B9">
              <w:rPr>
                <w:rFonts w:cs="B Nazanin"/>
                <w:sz w:val="28"/>
                <w:szCs w:val="28"/>
                <w:rtl/>
              </w:rPr>
              <w:t xml:space="preserve"> </w:t>
            </w:r>
            <w:r w:rsidR="007B60D8" w:rsidRPr="00AF76B9">
              <w:rPr>
                <w:rFonts w:cs="B Nazanin" w:hint="cs"/>
                <w:sz w:val="28"/>
                <w:szCs w:val="28"/>
                <w:rtl/>
              </w:rPr>
              <w:t>می‌شود،</w:t>
            </w:r>
            <w:r w:rsidR="007B60D8" w:rsidRPr="00AF76B9">
              <w:rPr>
                <w:rFonts w:cs="B Nazanin"/>
                <w:sz w:val="28"/>
                <w:szCs w:val="28"/>
                <w:rtl/>
              </w:rPr>
              <w:t xml:space="preserve"> </w:t>
            </w:r>
            <w:r w:rsidR="007B60D8" w:rsidRPr="00AF76B9">
              <w:rPr>
                <w:rFonts w:cs="B Nazanin" w:hint="cs"/>
                <w:sz w:val="28"/>
                <w:szCs w:val="28"/>
                <w:rtl/>
              </w:rPr>
              <w:t>توانایی</w:t>
            </w:r>
            <w:r w:rsidR="007B60D8" w:rsidRPr="00AF76B9">
              <w:rPr>
                <w:rFonts w:cs="B Nazanin"/>
                <w:sz w:val="28"/>
                <w:szCs w:val="28"/>
                <w:rtl/>
              </w:rPr>
              <w:t xml:space="preserve"> </w:t>
            </w:r>
            <w:r w:rsidR="007B60D8" w:rsidRPr="00AF76B9">
              <w:rPr>
                <w:rFonts w:cs="B Nazanin" w:hint="cs"/>
                <w:sz w:val="28"/>
                <w:szCs w:val="28"/>
                <w:rtl/>
              </w:rPr>
              <w:t>مبارزه</w:t>
            </w:r>
            <w:r w:rsidR="007B60D8" w:rsidRPr="00AF76B9">
              <w:rPr>
                <w:rFonts w:cs="B Nazanin"/>
                <w:sz w:val="28"/>
                <w:szCs w:val="28"/>
                <w:rtl/>
              </w:rPr>
              <w:t xml:space="preserve"> </w:t>
            </w:r>
            <w:r w:rsidR="007B60D8" w:rsidRPr="00AF76B9">
              <w:rPr>
                <w:rFonts w:cs="B Nazanin" w:hint="cs"/>
                <w:sz w:val="28"/>
                <w:szCs w:val="28"/>
                <w:rtl/>
              </w:rPr>
              <w:t>با</w:t>
            </w:r>
            <w:r w:rsidR="007B60D8" w:rsidRPr="00AF76B9">
              <w:rPr>
                <w:rFonts w:cs="B Nazanin"/>
                <w:sz w:val="28"/>
                <w:szCs w:val="28"/>
                <w:rtl/>
              </w:rPr>
              <w:t xml:space="preserve"> </w:t>
            </w:r>
            <w:r w:rsidR="007B60D8" w:rsidRPr="00AF76B9">
              <w:rPr>
                <w:rFonts w:cs="B Nazanin" w:hint="cs"/>
                <w:sz w:val="28"/>
                <w:szCs w:val="28"/>
                <w:rtl/>
              </w:rPr>
              <w:t>چالش‌های</w:t>
            </w:r>
            <w:r w:rsidR="007B60D8" w:rsidRPr="00AF76B9">
              <w:rPr>
                <w:rFonts w:cs="B Nazanin"/>
                <w:sz w:val="28"/>
                <w:szCs w:val="28"/>
                <w:rtl/>
              </w:rPr>
              <w:t xml:space="preserve"> </w:t>
            </w:r>
            <w:r w:rsidR="007B60D8" w:rsidRPr="00AF76B9">
              <w:rPr>
                <w:rFonts w:cs="B Nazanin" w:hint="cs"/>
                <w:sz w:val="28"/>
                <w:szCs w:val="28"/>
                <w:rtl/>
              </w:rPr>
              <w:t>سلامت</w:t>
            </w:r>
            <w:r w:rsidR="007B60D8" w:rsidRPr="00AF76B9">
              <w:rPr>
                <w:rFonts w:cs="B Nazanin"/>
                <w:sz w:val="28"/>
                <w:szCs w:val="28"/>
                <w:rtl/>
              </w:rPr>
              <w:t xml:space="preserve"> </w:t>
            </w:r>
            <w:r w:rsidR="007B60D8" w:rsidRPr="00AF76B9">
              <w:rPr>
                <w:rFonts w:cs="B Nazanin" w:hint="cs"/>
                <w:sz w:val="28"/>
                <w:szCs w:val="28"/>
                <w:rtl/>
              </w:rPr>
              <w:t>ر</w:t>
            </w:r>
            <w:r w:rsidR="007B60D8" w:rsidRPr="00AF76B9">
              <w:rPr>
                <w:rFonts w:cs="B Nazanin"/>
                <w:sz w:val="28"/>
                <w:szCs w:val="28"/>
                <w:rtl/>
              </w:rPr>
              <w:t>ا</w:t>
            </w:r>
            <w:r w:rsidR="007B60D8" w:rsidRPr="00AF76B9">
              <w:rPr>
                <w:rFonts w:cs="B Nazanin" w:hint="cs"/>
                <w:sz w:val="28"/>
                <w:szCs w:val="28"/>
                <w:rtl/>
              </w:rPr>
              <w:t xml:space="preserve"> </w:t>
            </w:r>
            <w:r w:rsidR="007B60D8" w:rsidRPr="00AF76B9">
              <w:rPr>
                <w:rFonts w:cs="B Nazanin"/>
                <w:sz w:val="28"/>
                <w:szCs w:val="28"/>
                <w:rtl/>
              </w:rPr>
              <w:t>میس</w:t>
            </w:r>
            <w:r w:rsidR="007B60D8" w:rsidRPr="00AF76B9">
              <w:rPr>
                <w:rFonts w:cs="B Nazanin" w:hint="cs"/>
                <w:sz w:val="28"/>
                <w:szCs w:val="28"/>
                <w:rtl/>
              </w:rPr>
              <w:t>ر خواهند</w:t>
            </w:r>
            <w:r w:rsidR="007B60D8" w:rsidRPr="00AF76B9">
              <w:rPr>
                <w:rFonts w:cs="B Nazanin"/>
                <w:sz w:val="28"/>
                <w:szCs w:val="28"/>
                <w:rtl/>
              </w:rPr>
              <w:t xml:space="preserve"> </w:t>
            </w:r>
            <w:r w:rsidR="007B60D8" w:rsidRPr="00AF76B9">
              <w:rPr>
                <w:rFonts w:cs="B Nazanin" w:hint="cs"/>
                <w:sz w:val="28"/>
                <w:szCs w:val="28"/>
                <w:rtl/>
              </w:rPr>
              <w:t>کرد</w:t>
            </w:r>
            <w:r w:rsidR="007B60D8" w:rsidRPr="00AF76B9">
              <w:rPr>
                <w:rFonts w:cs="B Nazanin"/>
                <w:sz w:val="28"/>
                <w:szCs w:val="28"/>
              </w:rPr>
              <w:t>.</w:t>
            </w:r>
          </w:p>
          <w:p w14:paraId="759133F2" w14:textId="37197EC4" w:rsidR="00DC7912" w:rsidRPr="00AF76B9" w:rsidRDefault="007B60D8" w:rsidP="00AF76B9">
            <w:pPr>
              <w:widowControl w:val="0"/>
              <w:spacing w:line="276" w:lineRule="auto"/>
              <w:ind w:left="394"/>
              <w:jc w:val="lowKashida"/>
              <w:rPr>
                <w:rFonts w:cs="B Nazanin"/>
                <w:sz w:val="28"/>
                <w:szCs w:val="28"/>
                <w:rtl/>
              </w:rPr>
            </w:pPr>
            <w:r w:rsidRPr="00AF76B9">
              <w:rPr>
                <w:rFonts w:cs="B Nazanin" w:hint="cs"/>
                <w:sz w:val="28"/>
                <w:szCs w:val="28"/>
                <w:rtl/>
              </w:rPr>
              <w:t>با</w:t>
            </w:r>
            <w:r w:rsidRPr="00AF76B9">
              <w:rPr>
                <w:rFonts w:cs="B Nazanin"/>
                <w:sz w:val="28"/>
                <w:szCs w:val="28"/>
                <w:rtl/>
              </w:rPr>
              <w:t xml:space="preserve"> </w:t>
            </w:r>
            <w:r w:rsidRPr="00AF76B9">
              <w:rPr>
                <w:rFonts w:cs="B Nazanin" w:hint="cs"/>
                <w:sz w:val="28"/>
                <w:szCs w:val="28"/>
                <w:rtl/>
              </w:rPr>
              <w:t>این‌حال،</w:t>
            </w:r>
            <w:r w:rsidRPr="00AF76B9">
              <w:rPr>
                <w:rFonts w:cs="B Nazanin"/>
                <w:sz w:val="28"/>
                <w:szCs w:val="28"/>
                <w:rtl/>
              </w:rPr>
              <w:t xml:space="preserve"> </w:t>
            </w:r>
            <w:r w:rsidRPr="00AF76B9">
              <w:rPr>
                <w:rFonts w:cs="B Nazanin" w:hint="cs"/>
                <w:sz w:val="28"/>
                <w:szCs w:val="28"/>
                <w:rtl/>
              </w:rPr>
              <w:t>توسعه</w:t>
            </w:r>
            <w:r w:rsidRPr="00AF76B9">
              <w:rPr>
                <w:rFonts w:cs="B Nazanin"/>
                <w:sz w:val="28"/>
                <w:szCs w:val="28"/>
                <w:rtl/>
              </w:rPr>
              <w:t xml:space="preserve"> </w:t>
            </w:r>
            <w:r w:rsidRPr="00AF76B9">
              <w:rPr>
                <w:rFonts w:cs="B Nazanin" w:hint="cs"/>
                <w:sz w:val="28"/>
                <w:szCs w:val="28"/>
                <w:rtl/>
              </w:rPr>
              <w:t>ابزاری</w:t>
            </w:r>
            <w:r w:rsidRPr="00AF76B9">
              <w:rPr>
                <w:rFonts w:cs="B Nazanin"/>
                <w:sz w:val="28"/>
                <w:szCs w:val="28"/>
                <w:rtl/>
              </w:rPr>
              <w:t xml:space="preserve"> </w:t>
            </w:r>
            <w:r w:rsidRPr="00AF76B9">
              <w:rPr>
                <w:rFonts w:cs="B Nazanin" w:hint="cs"/>
                <w:sz w:val="28"/>
                <w:szCs w:val="28"/>
                <w:rtl/>
              </w:rPr>
              <w:t>تحلیلی</w:t>
            </w:r>
            <w:r w:rsidRPr="00AF76B9">
              <w:rPr>
                <w:rFonts w:cs="B Nazanin"/>
                <w:sz w:val="28"/>
                <w:szCs w:val="28"/>
                <w:rtl/>
              </w:rPr>
              <w:t xml:space="preserve"> </w:t>
            </w:r>
            <w:r w:rsidRPr="00AF76B9">
              <w:rPr>
                <w:rFonts w:cs="B Nazanin" w:hint="cs"/>
                <w:sz w:val="28"/>
                <w:szCs w:val="28"/>
                <w:rtl/>
              </w:rPr>
              <w:t>که</w:t>
            </w:r>
            <w:r w:rsidRPr="00AF76B9">
              <w:rPr>
                <w:rFonts w:cs="B Nazanin"/>
                <w:sz w:val="28"/>
                <w:szCs w:val="28"/>
                <w:rtl/>
              </w:rPr>
              <w:t xml:space="preserve"> </w:t>
            </w:r>
            <w:r w:rsidRPr="00AF76B9">
              <w:rPr>
                <w:rFonts w:cs="B Nazanin" w:hint="cs"/>
                <w:sz w:val="28"/>
                <w:szCs w:val="28"/>
                <w:rtl/>
              </w:rPr>
              <w:t>بتواند</w:t>
            </w:r>
            <w:r w:rsidRPr="00AF76B9">
              <w:rPr>
                <w:rFonts w:cs="B Nazanin"/>
                <w:sz w:val="28"/>
                <w:szCs w:val="28"/>
                <w:rtl/>
              </w:rPr>
              <w:t xml:space="preserve"> </w:t>
            </w:r>
            <w:r w:rsidRPr="00AF76B9">
              <w:rPr>
                <w:rFonts w:cs="B Nazanin" w:hint="cs"/>
                <w:sz w:val="28"/>
                <w:szCs w:val="28"/>
                <w:rtl/>
              </w:rPr>
              <w:t>شرایط</w:t>
            </w:r>
            <w:r w:rsidRPr="00AF76B9">
              <w:rPr>
                <w:rFonts w:cs="B Nazanin"/>
                <w:sz w:val="28"/>
                <w:szCs w:val="28"/>
                <w:rtl/>
              </w:rPr>
              <w:t xml:space="preserve"> </w:t>
            </w:r>
            <w:r w:rsidRPr="00AF76B9">
              <w:rPr>
                <w:rFonts w:cs="B Nazanin" w:hint="cs"/>
                <w:sz w:val="28"/>
                <w:szCs w:val="28"/>
                <w:rtl/>
              </w:rPr>
              <w:t>تأثیرگذا</w:t>
            </w:r>
            <w:r w:rsidRPr="00AF76B9">
              <w:rPr>
                <w:rFonts w:cs="B Nazanin"/>
                <w:sz w:val="28"/>
                <w:szCs w:val="28"/>
                <w:rtl/>
              </w:rPr>
              <w:t xml:space="preserve">ر بر </w:t>
            </w:r>
            <w:r w:rsidRPr="00AF76B9">
              <w:rPr>
                <w:rFonts w:cs="B Nazanin" w:hint="cs"/>
                <w:sz w:val="28"/>
                <w:szCs w:val="28"/>
                <w:rtl/>
              </w:rPr>
              <w:t>سلامت</w:t>
            </w:r>
            <w:r w:rsidRPr="00AF76B9">
              <w:rPr>
                <w:rFonts w:cs="B Nazanin"/>
                <w:sz w:val="28"/>
                <w:szCs w:val="28"/>
                <w:rtl/>
              </w:rPr>
              <w:t xml:space="preserve"> </w:t>
            </w:r>
            <w:r w:rsidRPr="00AF76B9">
              <w:rPr>
                <w:rFonts w:cs="B Nazanin" w:hint="cs"/>
                <w:sz w:val="28"/>
                <w:szCs w:val="28"/>
                <w:rtl/>
              </w:rPr>
              <w:t>و</w:t>
            </w:r>
            <w:r w:rsidRPr="00AF76B9">
              <w:rPr>
                <w:rFonts w:cs="B Nazanin"/>
                <w:sz w:val="28"/>
                <w:szCs w:val="28"/>
                <w:rtl/>
              </w:rPr>
              <w:t xml:space="preserve"> </w:t>
            </w:r>
            <w:r w:rsidRPr="00AF76B9">
              <w:rPr>
                <w:rFonts w:cs="B Nazanin" w:hint="cs"/>
                <w:sz w:val="28"/>
                <w:szCs w:val="28"/>
                <w:rtl/>
              </w:rPr>
              <w:t>رفاه</w:t>
            </w:r>
            <w:r w:rsidRPr="00AF76B9">
              <w:rPr>
                <w:rFonts w:cs="B Nazanin"/>
                <w:sz w:val="28"/>
                <w:szCs w:val="28"/>
                <w:rtl/>
              </w:rPr>
              <w:t xml:space="preserve"> </w:t>
            </w:r>
            <w:r w:rsidRPr="00AF76B9">
              <w:rPr>
                <w:rFonts w:cs="B Nazanin" w:hint="cs"/>
                <w:sz w:val="28"/>
                <w:szCs w:val="28"/>
                <w:rtl/>
              </w:rPr>
              <w:t>مردم</w:t>
            </w:r>
            <w:r w:rsidRPr="00AF76B9">
              <w:rPr>
                <w:rFonts w:cs="B Nazanin"/>
                <w:sz w:val="28"/>
                <w:szCs w:val="28"/>
                <w:rtl/>
              </w:rPr>
              <w:t xml:space="preserve"> </w:t>
            </w:r>
            <w:r w:rsidRPr="00AF76B9">
              <w:rPr>
                <w:rFonts w:cs="B Nazanin" w:hint="cs"/>
                <w:sz w:val="28"/>
                <w:szCs w:val="28"/>
                <w:rtl/>
              </w:rPr>
              <w:t>را</w:t>
            </w:r>
            <w:r w:rsidRPr="00AF76B9">
              <w:rPr>
                <w:rFonts w:cs="B Nazanin"/>
                <w:sz w:val="28"/>
                <w:szCs w:val="28"/>
                <w:rtl/>
              </w:rPr>
              <w:t xml:space="preserve"> </w:t>
            </w:r>
            <w:r w:rsidRPr="00AF76B9">
              <w:rPr>
                <w:rFonts w:cs="B Nazanin" w:hint="cs"/>
                <w:sz w:val="28"/>
                <w:szCs w:val="28"/>
                <w:rtl/>
              </w:rPr>
              <w:t>ارزیابی</w:t>
            </w:r>
            <w:r w:rsidRPr="00AF76B9">
              <w:rPr>
                <w:rFonts w:cs="B Nazanin"/>
                <w:sz w:val="28"/>
                <w:szCs w:val="28"/>
                <w:rtl/>
              </w:rPr>
              <w:t xml:space="preserve"> </w:t>
            </w:r>
            <w:r w:rsidRPr="00AF76B9">
              <w:rPr>
                <w:rFonts w:cs="B Nazanin" w:hint="cs"/>
                <w:sz w:val="28"/>
                <w:szCs w:val="28"/>
                <w:rtl/>
              </w:rPr>
              <w:t>و</w:t>
            </w:r>
            <w:r w:rsidRPr="00AF76B9">
              <w:rPr>
                <w:rFonts w:cs="B Nazanin"/>
                <w:sz w:val="28"/>
                <w:szCs w:val="28"/>
                <w:rtl/>
              </w:rPr>
              <w:t xml:space="preserve"> </w:t>
            </w:r>
            <w:r w:rsidRPr="00AF76B9">
              <w:rPr>
                <w:rFonts w:cs="B Nazanin" w:hint="cs"/>
                <w:sz w:val="28"/>
                <w:szCs w:val="28"/>
                <w:rtl/>
              </w:rPr>
              <w:t>تصمیم‌گیری</w:t>
            </w:r>
            <w:r w:rsidRPr="00AF76B9">
              <w:rPr>
                <w:rFonts w:cs="B Nazanin"/>
                <w:sz w:val="28"/>
                <w:szCs w:val="28"/>
                <w:rtl/>
              </w:rPr>
              <w:t xml:space="preserve"> را در راهی که س</w:t>
            </w:r>
            <w:r w:rsidRPr="00AF76B9">
              <w:rPr>
                <w:rFonts w:cs="B Nazanin" w:hint="cs"/>
                <w:sz w:val="28"/>
                <w:szCs w:val="28"/>
                <w:rtl/>
              </w:rPr>
              <w:t>بب</w:t>
            </w:r>
            <w:r w:rsidRPr="00AF76B9">
              <w:rPr>
                <w:rFonts w:cs="B Nazanin"/>
                <w:sz w:val="28"/>
                <w:szCs w:val="28"/>
                <w:rtl/>
              </w:rPr>
              <w:t xml:space="preserve"> </w:t>
            </w:r>
            <w:r w:rsidRPr="00AF76B9">
              <w:rPr>
                <w:rFonts w:cs="B Nazanin" w:hint="cs"/>
                <w:sz w:val="28"/>
                <w:szCs w:val="28"/>
                <w:rtl/>
              </w:rPr>
              <w:t>حمایت</w:t>
            </w:r>
            <w:r w:rsidRPr="00AF76B9">
              <w:rPr>
                <w:rFonts w:cs="B Nazanin"/>
                <w:sz w:val="28"/>
                <w:szCs w:val="28"/>
                <w:rtl/>
              </w:rPr>
              <w:t xml:space="preserve"> </w:t>
            </w:r>
            <w:r w:rsidRPr="00AF76B9">
              <w:rPr>
                <w:rFonts w:cs="B Nazanin" w:hint="cs"/>
                <w:sz w:val="28"/>
                <w:szCs w:val="28"/>
                <w:rtl/>
              </w:rPr>
              <w:t>از</w:t>
            </w:r>
            <w:r w:rsidRPr="00AF76B9">
              <w:rPr>
                <w:rFonts w:cs="B Nazanin"/>
                <w:sz w:val="28"/>
                <w:szCs w:val="28"/>
                <w:rtl/>
              </w:rPr>
              <w:t xml:space="preserve"> </w:t>
            </w:r>
            <w:r w:rsidRPr="00AF76B9">
              <w:rPr>
                <w:rFonts w:cs="B Nazanin" w:hint="cs"/>
                <w:sz w:val="28"/>
                <w:szCs w:val="28"/>
                <w:rtl/>
              </w:rPr>
              <w:t>ارتقا</w:t>
            </w:r>
            <w:r w:rsidRPr="00AF76B9">
              <w:rPr>
                <w:rFonts w:cs="B Nazanin"/>
                <w:sz w:val="28"/>
                <w:szCs w:val="28"/>
                <w:rtl/>
              </w:rPr>
              <w:t>ی جمعیت</w:t>
            </w:r>
            <w:r w:rsidRPr="00AF76B9">
              <w:rPr>
                <w:rFonts w:cs="B Nazanin" w:hint="cs"/>
                <w:sz w:val="28"/>
                <w:szCs w:val="28"/>
                <w:rtl/>
              </w:rPr>
              <w:t>‌</w:t>
            </w:r>
            <w:r w:rsidRPr="00AF76B9">
              <w:rPr>
                <w:rFonts w:cs="B Nazanin"/>
                <w:sz w:val="28"/>
                <w:szCs w:val="28"/>
                <w:rtl/>
              </w:rPr>
              <w:t>های سالم می</w:t>
            </w:r>
            <w:r w:rsidRPr="00AF76B9">
              <w:rPr>
                <w:rFonts w:cs="B Nazanin" w:hint="cs"/>
                <w:sz w:val="28"/>
                <w:szCs w:val="28"/>
                <w:rtl/>
              </w:rPr>
              <w:t>‌</w:t>
            </w:r>
            <w:r w:rsidRPr="00AF76B9">
              <w:rPr>
                <w:rFonts w:cs="B Nazanin"/>
                <w:sz w:val="28"/>
                <w:szCs w:val="28"/>
                <w:rtl/>
              </w:rPr>
              <w:t>شود هدایت کند، با تأخیر و کندی انجام شده است</w:t>
            </w:r>
            <w:r w:rsidRPr="00AF76B9">
              <w:rPr>
                <w:rFonts w:cs="B Nazanin"/>
                <w:sz w:val="28"/>
                <w:szCs w:val="28"/>
              </w:rPr>
              <w:t>.</w:t>
            </w:r>
            <w:r w:rsidRPr="00AF76B9">
              <w:rPr>
                <w:rFonts w:cs="B Nazanin" w:hint="cs"/>
                <w:sz w:val="28"/>
                <w:szCs w:val="28"/>
                <w:rtl/>
              </w:rPr>
              <w:t xml:space="preserve"> </w:t>
            </w:r>
            <w:r w:rsidRPr="00AF76B9">
              <w:rPr>
                <w:rFonts w:cs="B Nazanin"/>
                <w:sz w:val="28"/>
                <w:szCs w:val="28"/>
                <w:rtl/>
              </w:rPr>
              <w:t>ارزیابی پیامدهای س</w:t>
            </w:r>
            <w:r w:rsidRPr="00AF76B9">
              <w:rPr>
                <w:rFonts w:cs="B Nazanin" w:hint="cs"/>
                <w:sz w:val="28"/>
                <w:szCs w:val="28"/>
                <w:rtl/>
              </w:rPr>
              <w:t>لامت،</w:t>
            </w:r>
            <w:r w:rsidRPr="00AF76B9">
              <w:rPr>
                <w:rFonts w:cs="B Nazanin"/>
                <w:sz w:val="28"/>
                <w:szCs w:val="28"/>
                <w:rtl/>
              </w:rPr>
              <w:t xml:space="preserve"> </w:t>
            </w:r>
            <w:r w:rsidRPr="00AF76B9">
              <w:rPr>
                <w:rFonts w:cs="B Nazanin" w:hint="cs"/>
                <w:sz w:val="28"/>
                <w:szCs w:val="28"/>
                <w:rtl/>
              </w:rPr>
              <w:t>روشی</w:t>
            </w:r>
            <w:r w:rsidRPr="00AF76B9">
              <w:rPr>
                <w:rFonts w:cs="B Nazanin"/>
                <w:sz w:val="28"/>
                <w:szCs w:val="28"/>
                <w:rtl/>
              </w:rPr>
              <w:t xml:space="preserve"> </w:t>
            </w:r>
            <w:r w:rsidRPr="00AF76B9">
              <w:rPr>
                <w:rFonts w:cs="B Nazanin" w:hint="cs"/>
                <w:sz w:val="28"/>
                <w:szCs w:val="28"/>
                <w:rtl/>
              </w:rPr>
              <w:t>است</w:t>
            </w:r>
            <w:r w:rsidRPr="00AF76B9">
              <w:rPr>
                <w:rFonts w:cs="B Nazanin"/>
                <w:sz w:val="28"/>
                <w:szCs w:val="28"/>
                <w:rtl/>
              </w:rPr>
              <w:t xml:space="preserve"> </w:t>
            </w:r>
            <w:r w:rsidRPr="00AF76B9">
              <w:rPr>
                <w:rFonts w:cs="B Nazanin" w:hint="cs"/>
                <w:sz w:val="28"/>
                <w:szCs w:val="28"/>
                <w:rtl/>
              </w:rPr>
              <w:t>که</w:t>
            </w:r>
            <w:r w:rsidRPr="00AF76B9">
              <w:rPr>
                <w:rFonts w:cs="B Nazanin"/>
                <w:sz w:val="28"/>
                <w:szCs w:val="28"/>
                <w:rtl/>
              </w:rPr>
              <w:t xml:space="preserve"> </w:t>
            </w:r>
            <w:r w:rsidRPr="00AF76B9">
              <w:rPr>
                <w:rFonts w:cs="B Nazanin" w:hint="cs"/>
                <w:sz w:val="28"/>
                <w:szCs w:val="28"/>
                <w:rtl/>
              </w:rPr>
              <w:t>در</w:t>
            </w:r>
            <w:r w:rsidRPr="00AF76B9">
              <w:rPr>
                <w:rFonts w:cs="B Nazanin"/>
                <w:sz w:val="28"/>
                <w:szCs w:val="28"/>
                <w:rtl/>
              </w:rPr>
              <w:t xml:space="preserve"> </w:t>
            </w:r>
            <w:r w:rsidRPr="00AF76B9">
              <w:rPr>
                <w:rFonts w:cs="B Nazanin" w:hint="cs"/>
                <w:sz w:val="28"/>
                <w:szCs w:val="28"/>
                <w:rtl/>
              </w:rPr>
              <w:t>دو دهه</w:t>
            </w:r>
            <w:r w:rsidRPr="00AF76B9">
              <w:rPr>
                <w:rFonts w:cs="B Nazanin"/>
                <w:sz w:val="28"/>
                <w:szCs w:val="28"/>
                <w:rtl/>
              </w:rPr>
              <w:t xml:space="preserve"> </w:t>
            </w:r>
            <w:r w:rsidRPr="00AF76B9">
              <w:rPr>
                <w:rFonts w:cs="B Nazanin" w:hint="cs"/>
                <w:sz w:val="28"/>
                <w:szCs w:val="28"/>
                <w:rtl/>
              </w:rPr>
              <w:t>گذشته</w:t>
            </w:r>
            <w:r w:rsidRPr="00AF76B9">
              <w:rPr>
                <w:rFonts w:cs="B Nazanin"/>
                <w:sz w:val="28"/>
                <w:szCs w:val="28"/>
                <w:rtl/>
              </w:rPr>
              <w:t xml:space="preserve"> </w:t>
            </w:r>
            <w:r w:rsidRPr="00AF76B9">
              <w:rPr>
                <w:rFonts w:cs="B Nazanin" w:hint="cs"/>
                <w:sz w:val="28"/>
                <w:szCs w:val="28"/>
                <w:rtl/>
              </w:rPr>
              <w:t>توسعه</w:t>
            </w:r>
            <w:r w:rsidRPr="00AF76B9">
              <w:rPr>
                <w:rFonts w:cs="B Nazanin"/>
                <w:sz w:val="28"/>
                <w:szCs w:val="28"/>
                <w:rtl/>
              </w:rPr>
              <w:t xml:space="preserve"> </w:t>
            </w:r>
            <w:r w:rsidRPr="00AF76B9">
              <w:rPr>
                <w:rFonts w:cs="B Nazanin" w:hint="cs"/>
                <w:sz w:val="28"/>
                <w:szCs w:val="28"/>
                <w:rtl/>
              </w:rPr>
              <w:t>یافته</w:t>
            </w:r>
            <w:r w:rsidRPr="00AF76B9">
              <w:rPr>
                <w:rFonts w:cs="B Nazanin"/>
                <w:sz w:val="28"/>
                <w:szCs w:val="28"/>
                <w:rtl/>
              </w:rPr>
              <w:t xml:space="preserve"> </w:t>
            </w:r>
            <w:r w:rsidRPr="00AF76B9">
              <w:rPr>
                <w:rFonts w:cs="B Nazanin" w:hint="cs"/>
                <w:sz w:val="28"/>
                <w:szCs w:val="28"/>
                <w:rtl/>
              </w:rPr>
              <w:t>و</w:t>
            </w:r>
            <w:r w:rsidRPr="00AF76B9">
              <w:rPr>
                <w:rFonts w:cs="B Nazanin"/>
                <w:sz w:val="28"/>
                <w:szCs w:val="28"/>
                <w:rtl/>
              </w:rPr>
              <w:t xml:space="preserve"> </w:t>
            </w:r>
            <w:r w:rsidRPr="00AF76B9">
              <w:rPr>
                <w:rFonts w:cs="B Nazanin" w:hint="cs"/>
                <w:sz w:val="28"/>
                <w:szCs w:val="28"/>
                <w:rtl/>
              </w:rPr>
              <w:t>می‌توان</w:t>
            </w:r>
            <w:r w:rsidRPr="00AF76B9">
              <w:rPr>
                <w:rFonts w:cs="B Nazanin"/>
                <w:sz w:val="28"/>
                <w:szCs w:val="28"/>
                <w:rtl/>
              </w:rPr>
              <w:t>د بر روند ایجاد آگاهی در تصمیم</w:t>
            </w:r>
            <w:r w:rsidRPr="00AF76B9">
              <w:rPr>
                <w:rFonts w:cs="B Nazanin" w:hint="cs"/>
                <w:sz w:val="28"/>
                <w:szCs w:val="28"/>
                <w:rtl/>
              </w:rPr>
              <w:t>‌</w:t>
            </w:r>
            <w:r w:rsidRPr="00AF76B9">
              <w:rPr>
                <w:rFonts w:cs="B Nazanin"/>
                <w:sz w:val="28"/>
                <w:szCs w:val="28"/>
                <w:rtl/>
              </w:rPr>
              <w:t>گیری</w:t>
            </w:r>
            <w:r w:rsidRPr="00AF76B9">
              <w:rPr>
                <w:rFonts w:cs="B Nazanin" w:hint="cs"/>
                <w:sz w:val="28"/>
                <w:szCs w:val="28"/>
                <w:rtl/>
              </w:rPr>
              <w:t>‌</w:t>
            </w:r>
            <w:r w:rsidRPr="00AF76B9">
              <w:rPr>
                <w:rFonts w:cs="B Nazanin"/>
                <w:sz w:val="28"/>
                <w:szCs w:val="28"/>
                <w:rtl/>
              </w:rPr>
              <w:t xml:space="preserve">های مرتبط با </w:t>
            </w:r>
            <w:r w:rsidRPr="00AF76B9">
              <w:rPr>
                <w:rFonts w:cs="B Nazanin" w:hint="cs"/>
                <w:sz w:val="28"/>
                <w:szCs w:val="28"/>
                <w:rtl/>
              </w:rPr>
              <w:t>سلامت</w:t>
            </w:r>
            <w:r w:rsidRPr="00AF76B9">
              <w:rPr>
                <w:rFonts w:cs="B Nazanin"/>
                <w:sz w:val="28"/>
                <w:szCs w:val="28"/>
                <w:rtl/>
              </w:rPr>
              <w:t xml:space="preserve"> </w:t>
            </w:r>
            <w:r w:rsidRPr="00AF76B9">
              <w:rPr>
                <w:rFonts w:cs="B Nazanin" w:hint="cs"/>
                <w:sz w:val="28"/>
                <w:szCs w:val="28"/>
                <w:rtl/>
              </w:rPr>
              <w:t>تأثیرگذار</w:t>
            </w:r>
            <w:r w:rsidRPr="00AF76B9">
              <w:rPr>
                <w:rFonts w:cs="B Nazanin"/>
                <w:sz w:val="28"/>
                <w:szCs w:val="28"/>
                <w:rtl/>
              </w:rPr>
              <w:t xml:space="preserve"> </w:t>
            </w:r>
            <w:r w:rsidRPr="00AF76B9">
              <w:rPr>
                <w:rFonts w:cs="B Nazanin" w:hint="cs"/>
                <w:sz w:val="28"/>
                <w:szCs w:val="28"/>
                <w:rtl/>
              </w:rPr>
              <w:t>باشد.</w:t>
            </w:r>
            <w:r w:rsidR="009063E0" w:rsidRPr="00AF76B9">
              <w:rPr>
                <w:rFonts w:cs="B Nazanin" w:hint="cs"/>
                <w:sz w:val="28"/>
                <w:szCs w:val="28"/>
                <w:rtl/>
              </w:rPr>
              <w:t xml:space="preserve"> البته </w:t>
            </w:r>
            <w:r w:rsidRPr="00AF76B9">
              <w:rPr>
                <w:rFonts w:cs="B Nazanin"/>
                <w:sz w:val="28"/>
                <w:szCs w:val="28"/>
                <w:rtl/>
              </w:rPr>
              <w:t xml:space="preserve">اگرچه فهم ضرورت ارزیابی پیامدهای </w:t>
            </w:r>
            <w:r w:rsidR="009063E0" w:rsidRPr="00AF76B9">
              <w:rPr>
                <w:rFonts w:cs="B Nazanin" w:hint="cs"/>
                <w:sz w:val="28"/>
                <w:szCs w:val="28"/>
                <w:rtl/>
              </w:rPr>
              <w:t>سلامت</w:t>
            </w:r>
            <w:r w:rsidRPr="00AF76B9">
              <w:rPr>
                <w:rFonts w:cs="B Nazanin"/>
                <w:sz w:val="28"/>
                <w:szCs w:val="28"/>
                <w:rtl/>
              </w:rPr>
              <w:t xml:space="preserve"> در حال شتاب گرفتن است، کاربرد آن هنوز به</w:t>
            </w:r>
            <w:r w:rsidR="009063E0" w:rsidRPr="00AF76B9">
              <w:rPr>
                <w:rFonts w:cs="B Nazanin" w:hint="cs"/>
                <w:sz w:val="28"/>
                <w:szCs w:val="28"/>
                <w:rtl/>
              </w:rPr>
              <w:t>‌</w:t>
            </w:r>
            <w:r w:rsidRPr="00AF76B9">
              <w:rPr>
                <w:rFonts w:cs="B Nazanin"/>
                <w:sz w:val="28"/>
                <w:szCs w:val="28"/>
                <w:rtl/>
              </w:rPr>
              <w:t>صورت پراکنده صورت می</w:t>
            </w:r>
            <w:r w:rsidR="009063E0" w:rsidRPr="00AF76B9">
              <w:rPr>
                <w:rFonts w:cs="B Nazanin" w:hint="cs"/>
                <w:sz w:val="28"/>
                <w:szCs w:val="28"/>
                <w:rtl/>
              </w:rPr>
              <w:t>‌</w:t>
            </w:r>
            <w:r w:rsidRPr="00AF76B9">
              <w:rPr>
                <w:rFonts w:cs="B Nazanin"/>
                <w:sz w:val="28"/>
                <w:szCs w:val="28"/>
                <w:rtl/>
              </w:rPr>
              <w:t>گیرد.</w:t>
            </w:r>
            <w:r w:rsidR="009063E0" w:rsidRPr="00AF76B9">
              <w:rPr>
                <w:rFonts w:cs="B Nazanin"/>
                <w:sz w:val="28"/>
                <w:szCs w:val="28"/>
                <w:rtl/>
              </w:rPr>
              <w:t xml:space="preserve"> </w:t>
            </w:r>
          </w:p>
          <w:p w14:paraId="1952A9F2" w14:textId="4AA335D8" w:rsidR="004E2BDF" w:rsidRPr="00AF76B9" w:rsidRDefault="004E2BDF" w:rsidP="00AF76B9">
            <w:pPr>
              <w:widowControl w:val="0"/>
              <w:spacing w:line="276" w:lineRule="auto"/>
              <w:ind w:left="394"/>
              <w:jc w:val="lowKashida"/>
              <w:rPr>
                <w:rFonts w:cs="B Nazanin"/>
                <w:sz w:val="28"/>
                <w:szCs w:val="28"/>
                <w:rtl/>
              </w:rPr>
            </w:pPr>
            <w:r w:rsidRPr="00AF76B9">
              <w:rPr>
                <w:rFonts w:cs="B Nazanin"/>
                <w:sz w:val="28"/>
                <w:szCs w:val="28"/>
                <w:rtl/>
              </w:rPr>
              <w:t>ارزیاب</w:t>
            </w:r>
            <w:r w:rsidRPr="00AF76B9">
              <w:rPr>
                <w:rFonts w:cs="B Nazanin" w:hint="cs"/>
                <w:sz w:val="28"/>
                <w:szCs w:val="28"/>
                <w:rtl/>
              </w:rPr>
              <w:t>ی</w:t>
            </w:r>
            <w:r w:rsidR="00526240" w:rsidRPr="00AF76B9">
              <w:rPr>
                <w:rFonts w:cs="B Nazanin"/>
                <w:sz w:val="28"/>
                <w:szCs w:val="28"/>
                <w:rtl/>
              </w:rPr>
              <w:t xml:space="preserve"> پیامدها</w:t>
            </w:r>
            <w:r w:rsidR="00526240" w:rsidRPr="00AF76B9">
              <w:rPr>
                <w:rFonts w:cs="B Nazanin" w:hint="cs"/>
                <w:sz w:val="28"/>
                <w:szCs w:val="28"/>
                <w:rtl/>
              </w:rPr>
              <w:t>ی سلامت</w:t>
            </w:r>
            <w:r w:rsidRPr="00AF76B9">
              <w:rPr>
                <w:rFonts w:cs="B Nazanin" w:hint="cs"/>
                <w:sz w:val="28"/>
                <w:szCs w:val="28"/>
                <w:rtl/>
              </w:rPr>
              <w:t>،</w:t>
            </w:r>
            <w:r w:rsidRPr="00AF76B9">
              <w:rPr>
                <w:rFonts w:cs="B Nazanin"/>
                <w:sz w:val="28"/>
                <w:szCs w:val="28"/>
                <w:rtl/>
              </w:rPr>
              <w:t xml:space="preserve"> </w:t>
            </w:r>
            <w:r w:rsidRPr="00AF76B9">
              <w:rPr>
                <w:rFonts w:cs="B Nazanin" w:hint="cs"/>
                <w:sz w:val="28"/>
                <w:szCs w:val="28"/>
                <w:rtl/>
              </w:rPr>
              <w:t>رویکردی</w:t>
            </w:r>
            <w:r w:rsidRPr="00AF76B9">
              <w:rPr>
                <w:rFonts w:cs="B Nazanin"/>
                <w:sz w:val="28"/>
                <w:szCs w:val="28"/>
                <w:rtl/>
              </w:rPr>
              <w:t xml:space="preserve"> </w:t>
            </w:r>
            <w:r w:rsidRPr="00AF76B9">
              <w:rPr>
                <w:rFonts w:cs="B Nazanin" w:hint="cs"/>
                <w:sz w:val="28"/>
                <w:szCs w:val="28"/>
                <w:rtl/>
              </w:rPr>
              <w:t>برای</w:t>
            </w:r>
            <w:r w:rsidRPr="00AF76B9">
              <w:rPr>
                <w:rFonts w:cs="B Nazanin"/>
                <w:sz w:val="28"/>
                <w:szCs w:val="28"/>
                <w:rtl/>
              </w:rPr>
              <w:t xml:space="preserve"> </w:t>
            </w:r>
            <w:r w:rsidR="00D91470" w:rsidRPr="00AF76B9">
              <w:rPr>
                <w:rFonts w:cs="B Nazanin" w:hint="cs"/>
                <w:sz w:val="28"/>
                <w:szCs w:val="28"/>
                <w:rtl/>
              </w:rPr>
              <w:t>ارزیاب</w:t>
            </w:r>
            <w:r w:rsidRPr="00AF76B9">
              <w:rPr>
                <w:rFonts w:cs="B Nazanin" w:hint="cs"/>
                <w:sz w:val="28"/>
                <w:szCs w:val="28"/>
                <w:rtl/>
              </w:rPr>
              <w:t>ی</w:t>
            </w:r>
            <w:r w:rsidRPr="00AF76B9">
              <w:rPr>
                <w:rFonts w:cs="B Nazanin"/>
                <w:sz w:val="28"/>
                <w:szCs w:val="28"/>
                <w:rtl/>
              </w:rPr>
              <w:t xml:space="preserve"> </w:t>
            </w:r>
            <w:r w:rsidRPr="00AF76B9">
              <w:rPr>
                <w:rFonts w:cs="B Nazanin" w:hint="cs"/>
                <w:sz w:val="28"/>
                <w:szCs w:val="28"/>
                <w:rtl/>
              </w:rPr>
              <w:t>عوامل</w:t>
            </w:r>
            <w:r w:rsidRPr="00AF76B9">
              <w:rPr>
                <w:rFonts w:cs="B Nazanin"/>
                <w:sz w:val="28"/>
                <w:szCs w:val="28"/>
                <w:rtl/>
              </w:rPr>
              <w:t xml:space="preserve"> </w:t>
            </w:r>
            <w:r w:rsidRPr="00AF76B9">
              <w:rPr>
                <w:rFonts w:cs="B Nazanin" w:hint="cs"/>
                <w:sz w:val="28"/>
                <w:szCs w:val="28"/>
                <w:rtl/>
              </w:rPr>
              <w:t>خطرزا،</w:t>
            </w:r>
            <w:r w:rsidRPr="00AF76B9">
              <w:rPr>
                <w:rFonts w:cs="B Nazanin"/>
                <w:sz w:val="28"/>
                <w:szCs w:val="28"/>
                <w:rtl/>
              </w:rPr>
              <w:t xml:space="preserve"> </w:t>
            </w:r>
            <w:r w:rsidRPr="00AF76B9">
              <w:rPr>
                <w:rFonts w:cs="B Nazanin" w:hint="cs"/>
                <w:sz w:val="28"/>
                <w:szCs w:val="28"/>
                <w:rtl/>
              </w:rPr>
              <w:t>بیماری</w:t>
            </w:r>
            <w:r w:rsidR="00D91470" w:rsidRPr="00AF76B9">
              <w:rPr>
                <w:rFonts w:cs="B Nazanin" w:hint="cs"/>
                <w:sz w:val="28"/>
                <w:szCs w:val="28"/>
                <w:rtl/>
              </w:rPr>
              <w:t>‌</w:t>
            </w:r>
            <w:r w:rsidRPr="00AF76B9">
              <w:rPr>
                <w:rFonts w:cs="B Nazanin" w:hint="cs"/>
                <w:sz w:val="28"/>
                <w:szCs w:val="28"/>
                <w:rtl/>
              </w:rPr>
              <w:t>ه</w:t>
            </w:r>
            <w:r w:rsidRPr="00AF76B9">
              <w:rPr>
                <w:rFonts w:cs="B Nazanin"/>
                <w:sz w:val="28"/>
                <w:szCs w:val="28"/>
                <w:rtl/>
              </w:rPr>
              <w:t xml:space="preserve">ا </w:t>
            </w:r>
            <w:r w:rsidR="00D91470" w:rsidRPr="00AF76B9">
              <w:rPr>
                <w:rFonts w:cs="B Nazanin" w:hint="cs"/>
                <w:sz w:val="28"/>
                <w:szCs w:val="28"/>
                <w:rtl/>
              </w:rPr>
              <w:t xml:space="preserve">و </w:t>
            </w:r>
            <w:r w:rsidRPr="00AF76B9">
              <w:rPr>
                <w:rFonts w:cs="B Nazanin"/>
                <w:sz w:val="28"/>
                <w:szCs w:val="28"/>
                <w:rtl/>
              </w:rPr>
              <w:t>نابرابری</w:t>
            </w:r>
            <w:r w:rsidR="00D91470" w:rsidRPr="00AF76B9">
              <w:rPr>
                <w:rFonts w:cs="B Nazanin" w:hint="cs"/>
                <w:sz w:val="28"/>
                <w:szCs w:val="28"/>
                <w:rtl/>
              </w:rPr>
              <w:t>‌</w:t>
            </w:r>
            <w:r w:rsidRPr="00AF76B9">
              <w:rPr>
                <w:rFonts w:cs="B Nazanin"/>
                <w:sz w:val="28"/>
                <w:szCs w:val="28"/>
                <w:rtl/>
              </w:rPr>
              <w:t>های</w:t>
            </w:r>
            <w:r w:rsidRPr="00AF76B9">
              <w:rPr>
                <w:rFonts w:cs="B Nazanin" w:hint="cs"/>
                <w:sz w:val="28"/>
                <w:szCs w:val="28"/>
                <w:rtl/>
              </w:rPr>
              <w:t>ی</w:t>
            </w:r>
            <w:r w:rsidRPr="00AF76B9">
              <w:rPr>
                <w:rFonts w:cs="B Nazanin"/>
                <w:sz w:val="28"/>
                <w:szCs w:val="28"/>
                <w:rtl/>
              </w:rPr>
              <w:t xml:space="preserve"> </w:t>
            </w:r>
            <w:r w:rsidR="00D91470" w:rsidRPr="00AF76B9">
              <w:rPr>
                <w:rFonts w:cs="B Nazanin" w:hint="cs"/>
                <w:sz w:val="28"/>
                <w:szCs w:val="28"/>
                <w:rtl/>
              </w:rPr>
              <w:t>است</w:t>
            </w:r>
            <w:r w:rsidRPr="00AF76B9">
              <w:rPr>
                <w:rFonts w:cs="B Nazanin"/>
                <w:sz w:val="28"/>
                <w:szCs w:val="28"/>
                <w:rtl/>
              </w:rPr>
              <w:t xml:space="preserve"> </w:t>
            </w:r>
            <w:r w:rsidRPr="00AF76B9">
              <w:rPr>
                <w:rFonts w:cs="B Nazanin" w:hint="cs"/>
                <w:sz w:val="28"/>
                <w:szCs w:val="28"/>
                <w:rtl/>
              </w:rPr>
              <w:t>که</w:t>
            </w:r>
            <w:r w:rsidRPr="00AF76B9">
              <w:rPr>
                <w:rFonts w:cs="B Nazanin"/>
                <w:sz w:val="28"/>
                <w:szCs w:val="28"/>
                <w:rtl/>
              </w:rPr>
              <w:t xml:space="preserve"> </w:t>
            </w:r>
            <w:r w:rsidRPr="00AF76B9">
              <w:rPr>
                <w:rFonts w:cs="B Nazanin" w:hint="cs"/>
                <w:sz w:val="28"/>
                <w:szCs w:val="28"/>
                <w:rtl/>
              </w:rPr>
              <w:t>به</w:t>
            </w:r>
            <w:r w:rsidRPr="00AF76B9">
              <w:rPr>
                <w:rFonts w:cs="B Nazanin"/>
                <w:sz w:val="28"/>
                <w:szCs w:val="28"/>
                <w:rtl/>
              </w:rPr>
              <w:t xml:space="preserve"> </w:t>
            </w:r>
            <w:r w:rsidRPr="00AF76B9">
              <w:rPr>
                <w:rFonts w:cs="B Nazanin" w:hint="cs"/>
                <w:sz w:val="28"/>
                <w:szCs w:val="28"/>
                <w:rtl/>
              </w:rPr>
              <w:t>پیامدهای</w:t>
            </w:r>
            <w:r w:rsidRPr="00AF76B9">
              <w:rPr>
                <w:rFonts w:cs="B Nazanin"/>
                <w:sz w:val="28"/>
                <w:szCs w:val="28"/>
                <w:rtl/>
              </w:rPr>
              <w:t xml:space="preserve"> </w:t>
            </w:r>
            <w:r w:rsidRPr="00AF76B9">
              <w:rPr>
                <w:rFonts w:cs="B Nazanin" w:hint="cs"/>
                <w:sz w:val="28"/>
                <w:szCs w:val="28"/>
                <w:rtl/>
              </w:rPr>
              <w:t>ضعیف</w:t>
            </w:r>
            <w:r w:rsidRPr="00AF76B9">
              <w:rPr>
                <w:rFonts w:cs="B Nazanin"/>
                <w:sz w:val="28"/>
                <w:szCs w:val="28"/>
                <w:rtl/>
              </w:rPr>
              <w:t xml:space="preserve"> </w:t>
            </w:r>
            <w:r w:rsidR="00D91470" w:rsidRPr="00AF76B9">
              <w:rPr>
                <w:rFonts w:cs="B Nazanin" w:hint="cs"/>
                <w:sz w:val="28"/>
                <w:szCs w:val="28"/>
                <w:rtl/>
              </w:rPr>
              <w:t>سلامت</w:t>
            </w:r>
            <w:r w:rsidRPr="00AF76B9">
              <w:rPr>
                <w:rFonts w:cs="B Nazanin"/>
                <w:sz w:val="28"/>
                <w:szCs w:val="28"/>
                <w:rtl/>
              </w:rPr>
              <w:t xml:space="preserve"> </w:t>
            </w:r>
            <w:r w:rsidRPr="00AF76B9">
              <w:rPr>
                <w:rFonts w:cs="B Nazanin" w:hint="cs"/>
                <w:sz w:val="28"/>
                <w:szCs w:val="28"/>
                <w:rtl/>
              </w:rPr>
              <w:t>منجر</w:t>
            </w:r>
            <w:r w:rsidRPr="00AF76B9">
              <w:rPr>
                <w:rFonts w:cs="B Nazanin"/>
                <w:sz w:val="28"/>
                <w:szCs w:val="28"/>
                <w:rtl/>
              </w:rPr>
              <w:t xml:space="preserve"> </w:t>
            </w:r>
            <w:r w:rsidRPr="00AF76B9">
              <w:rPr>
                <w:rFonts w:cs="B Nazanin" w:hint="cs"/>
                <w:sz w:val="28"/>
                <w:szCs w:val="28"/>
                <w:rtl/>
              </w:rPr>
              <w:t>شده</w:t>
            </w:r>
            <w:r w:rsidRPr="00AF76B9">
              <w:rPr>
                <w:rFonts w:cs="B Nazanin"/>
                <w:sz w:val="28"/>
                <w:szCs w:val="28"/>
                <w:rtl/>
              </w:rPr>
              <w:t xml:space="preserve"> </w:t>
            </w:r>
            <w:r w:rsidRPr="00AF76B9">
              <w:rPr>
                <w:rFonts w:cs="B Nazanin" w:hint="cs"/>
                <w:sz w:val="28"/>
                <w:szCs w:val="28"/>
                <w:rtl/>
              </w:rPr>
              <w:t>اس</w:t>
            </w:r>
            <w:r w:rsidRPr="00AF76B9">
              <w:rPr>
                <w:rFonts w:cs="B Nazanin"/>
                <w:sz w:val="28"/>
                <w:szCs w:val="28"/>
                <w:rtl/>
              </w:rPr>
              <w:t>ت</w:t>
            </w:r>
            <w:r w:rsidR="00D91470" w:rsidRPr="00AF76B9">
              <w:rPr>
                <w:rFonts w:cs="B Nazanin" w:hint="cs"/>
                <w:sz w:val="28"/>
                <w:szCs w:val="28"/>
                <w:rtl/>
              </w:rPr>
              <w:t>. سازمان جهانی سلامت</w:t>
            </w:r>
            <w:r w:rsidRPr="00AF76B9">
              <w:rPr>
                <w:rFonts w:cs="B Nazanin"/>
                <w:sz w:val="28"/>
                <w:szCs w:val="28"/>
                <w:rtl/>
              </w:rPr>
              <w:t>،</w:t>
            </w:r>
            <w:r w:rsidR="00D91470" w:rsidRPr="00AF76B9">
              <w:rPr>
                <w:rFonts w:cs="B Nazanin" w:hint="cs"/>
                <w:sz w:val="28"/>
                <w:szCs w:val="28"/>
                <w:rtl/>
              </w:rPr>
              <w:t xml:space="preserve"> </w:t>
            </w:r>
            <w:r w:rsidRPr="00AF76B9">
              <w:rPr>
                <w:rFonts w:cs="B Nazanin"/>
                <w:sz w:val="28"/>
                <w:szCs w:val="28"/>
                <w:rtl/>
              </w:rPr>
              <w:t xml:space="preserve">ارزیابی پیامدهای </w:t>
            </w:r>
            <w:r w:rsidR="00D91470" w:rsidRPr="00AF76B9">
              <w:rPr>
                <w:rFonts w:cs="B Nazanin" w:hint="cs"/>
                <w:sz w:val="28"/>
                <w:szCs w:val="28"/>
                <w:rtl/>
              </w:rPr>
              <w:t>سلامت</w:t>
            </w:r>
            <w:r w:rsidRPr="00AF76B9">
              <w:rPr>
                <w:rFonts w:cs="B Nazanin"/>
                <w:sz w:val="28"/>
                <w:szCs w:val="28"/>
                <w:rtl/>
              </w:rPr>
              <w:t xml:space="preserve"> را این</w:t>
            </w:r>
            <w:r w:rsidR="00D91470" w:rsidRPr="00AF76B9">
              <w:rPr>
                <w:rFonts w:cs="B Nazanin" w:hint="cs"/>
                <w:sz w:val="28"/>
                <w:szCs w:val="28"/>
                <w:rtl/>
              </w:rPr>
              <w:t>‌</w:t>
            </w:r>
            <w:r w:rsidRPr="00AF76B9">
              <w:rPr>
                <w:rFonts w:cs="B Nazanin"/>
                <w:sz w:val="28"/>
                <w:szCs w:val="28"/>
                <w:rtl/>
              </w:rPr>
              <w:t>چنین تعریف می</w:t>
            </w:r>
            <w:r w:rsidR="00D91470" w:rsidRPr="00AF76B9">
              <w:rPr>
                <w:rFonts w:cs="B Nazanin" w:hint="cs"/>
                <w:sz w:val="28"/>
                <w:szCs w:val="28"/>
                <w:rtl/>
              </w:rPr>
              <w:t>‌</w:t>
            </w:r>
            <w:r w:rsidRPr="00AF76B9">
              <w:rPr>
                <w:rFonts w:cs="B Nazanin"/>
                <w:sz w:val="28"/>
                <w:szCs w:val="28"/>
                <w:rtl/>
              </w:rPr>
              <w:t>کند: ترکیبی از رویه</w:t>
            </w:r>
            <w:r w:rsidR="00D91470" w:rsidRPr="00AF76B9">
              <w:rPr>
                <w:rFonts w:cs="B Nazanin" w:hint="cs"/>
                <w:sz w:val="28"/>
                <w:szCs w:val="28"/>
                <w:rtl/>
              </w:rPr>
              <w:t>‌</w:t>
            </w:r>
            <w:r w:rsidRPr="00AF76B9">
              <w:rPr>
                <w:rFonts w:cs="B Nazanin"/>
                <w:sz w:val="28"/>
                <w:szCs w:val="28"/>
                <w:rtl/>
              </w:rPr>
              <w:t>ها، روش</w:t>
            </w:r>
            <w:r w:rsidR="00D91470" w:rsidRPr="00AF76B9">
              <w:rPr>
                <w:rFonts w:cs="B Nazanin" w:hint="cs"/>
                <w:sz w:val="28"/>
                <w:szCs w:val="28"/>
                <w:rtl/>
              </w:rPr>
              <w:t>‌</w:t>
            </w:r>
            <w:r w:rsidRPr="00AF76B9">
              <w:rPr>
                <w:rFonts w:cs="B Nazanin"/>
                <w:sz w:val="28"/>
                <w:szCs w:val="28"/>
                <w:rtl/>
              </w:rPr>
              <w:t>ها و ابزاری که به</w:t>
            </w:r>
            <w:r w:rsidR="00D91470" w:rsidRPr="00AF76B9">
              <w:rPr>
                <w:rFonts w:cs="B Nazanin" w:hint="cs"/>
                <w:sz w:val="28"/>
                <w:szCs w:val="28"/>
                <w:rtl/>
              </w:rPr>
              <w:t>‌</w:t>
            </w:r>
            <w:r w:rsidRPr="00AF76B9">
              <w:rPr>
                <w:rFonts w:cs="B Nazanin"/>
                <w:sz w:val="28"/>
                <w:szCs w:val="28"/>
                <w:rtl/>
              </w:rPr>
              <w:t xml:space="preserve">وسیله آن یک سیاست، برنامه یا پروژه از نظر </w:t>
            </w:r>
            <w:r w:rsidRPr="00AF76B9">
              <w:rPr>
                <w:rFonts w:cs="B Nazanin"/>
                <w:sz w:val="28"/>
                <w:szCs w:val="28"/>
                <w:rtl/>
              </w:rPr>
              <w:lastRenderedPageBreak/>
              <w:t>آثار بالقوه</w:t>
            </w:r>
            <w:r w:rsidR="00D91470" w:rsidRPr="00AF76B9">
              <w:rPr>
                <w:rFonts w:cs="B Nazanin" w:hint="cs"/>
                <w:sz w:val="28"/>
                <w:szCs w:val="28"/>
                <w:rtl/>
              </w:rPr>
              <w:t>‌</w:t>
            </w:r>
            <w:r w:rsidRPr="00AF76B9">
              <w:rPr>
                <w:rFonts w:cs="B Nazanin"/>
                <w:sz w:val="28"/>
                <w:szCs w:val="28"/>
                <w:rtl/>
              </w:rPr>
              <w:t xml:space="preserve">اش بر </w:t>
            </w:r>
            <w:r w:rsidR="00D91470" w:rsidRPr="00AF76B9">
              <w:rPr>
                <w:rFonts w:cs="B Nazanin" w:hint="cs"/>
                <w:sz w:val="28"/>
                <w:szCs w:val="28"/>
                <w:rtl/>
              </w:rPr>
              <w:t>سلامت</w:t>
            </w:r>
            <w:r w:rsidRPr="00AF76B9">
              <w:rPr>
                <w:rFonts w:cs="B Nazanin"/>
                <w:sz w:val="28"/>
                <w:szCs w:val="28"/>
                <w:rtl/>
              </w:rPr>
              <w:t xml:space="preserve"> جمعیت و همچنین توزیع آثارش در جمعیت، بررسی و قضاوت شود</w:t>
            </w:r>
            <w:r w:rsidR="00D91470" w:rsidRPr="00AF76B9">
              <w:rPr>
                <w:rFonts w:cs="B Nazanin"/>
                <w:sz w:val="28"/>
                <w:szCs w:val="28"/>
              </w:rPr>
              <w:t>.</w:t>
            </w:r>
            <w:r w:rsidR="00D91470" w:rsidRPr="00AF76B9">
              <w:rPr>
                <w:rFonts w:cs="B Nazanin" w:hint="cs"/>
                <w:sz w:val="28"/>
                <w:szCs w:val="28"/>
                <w:rtl/>
              </w:rPr>
              <w:t xml:space="preserve"> هسته ا</w:t>
            </w:r>
            <w:r w:rsidRPr="00AF76B9">
              <w:rPr>
                <w:rFonts w:cs="B Nazanin"/>
                <w:sz w:val="28"/>
                <w:szCs w:val="28"/>
                <w:rtl/>
              </w:rPr>
              <w:t xml:space="preserve">صلی ارزیابی پیامدهای </w:t>
            </w:r>
            <w:r w:rsidR="00D91470" w:rsidRPr="00AF76B9">
              <w:rPr>
                <w:rFonts w:cs="B Nazanin" w:hint="cs"/>
                <w:sz w:val="28"/>
                <w:szCs w:val="28"/>
                <w:rtl/>
              </w:rPr>
              <w:t>سلامت</w:t>
            </w:r>
            <w:r w:rsidRPr="00AF76B9">
              <w:rPr>
                <w:rFonts w:cs="B Nazanin" w:hint="cs"/>
                <w:sz w:val="28"/>
                <w:szCs w:val="28"/>
                <w:rtl/>
              </w:rPr>
              <w:t>،</w:t>
            </w:r>
            <w:r w:rsidRPr="00AF76B9">
              <w:rPr>
                <w:rFonts w:cs="B Nazanin"/>
                <w:sz w:val="28"/>
                <w:szCs w:val="28"/>
                <w:rtl/>
              </w:rPr>
              <w:t xml:space="preserve"> </w:t>
            </w:r>
            <w:r w:rsidRPr="00AF76B9">
              <w:rPr>
                <w:rFonts w:cs="B Nazanin" w:hint="cs"/>
                <w:sz w:val="28"/>
                <w:szCs w:val="28"/>
                <w:rtl/>
              </w:rPr>
              <w:t>مکانیزمی</w:t>
            </w:r>
            <w:r w:rsidRPr="00AF76B9">
              <w:rPr>
                <w:rFonts w:cs="B Nazanin"/>
                <w:sz w:val="28"/>
                <w:szCs w:val="28"/>
                <w:rtl/>
              </w:rPr>
              <w:t xml:space="preserve"> </w:t>
            </w:r>
            <w:r w:rsidRPr="00AF76B9">
              <w:rPr>
                <w:rFonts w:cs="B Nazanin" w:hint="cs"/>
                <w:sz w:val="28"/>
                <w:szCs w:val="28"/>
                <w:rtl/>
              </w:rPr>
              <w:t>برای</w:t>
            </w:r>
            <w:r w:rsidRPr="00AF76B9">
              <w:rPr>
                <w:rFonts w:cs="B Nazanin"/>
                <w:sz w:val="28"/>
                <w:szCs w:val="28"/>
                <w:rtl/>
              </w:rPr>
              <w:t xml:space="preserve"> </w:t>
            </w:r>
            <w:r w:rsidRPr="00AF76B9">
              <w:rPr>
                <w:rFonts w:cs="B Nazanin" w:hint="cs"/>
                <w:sz w:val="28"/>
                <w:szCs w:val="28"/>
                <w:rtl/>
              </w:rPr>
              <w:t>بررسی</w:t>
            </w:r>
            <w:r w:rsidRPr="00AF76B9">
              <w:rPr>
                <w:rFonts w:cs="B Nazanin"/>
                <w:sz w:val="28"/>
                <w:szCs w:val="28"/>
                <w:rtl/>
              </w:rPr>
              <w:t xml:space="preserve"> </w:t>
            </w:r>
            <w:r w:rsidRPr="00AF76B9">
              <w:rPr>
                <w:rFonts w:cs="B Nazanin" w:hint="cs"/>
                <w:sz w:val="28"/>
                <w:szCs w:val="28"/>
                <w:rtl/>
              </w:rPr>
              <w:t>سیاست</w:t>
            </w:r>
            <w:r w:rsidR="00D91470" w:rsidRPr="00AF76B9">
              <w:rPr>
                <w:rFonts w:cs="B Nazanin" w:hint="cs"/>
                <w:sz w:val="28"/>
                <w:szCs w:val="28"/>
                <w:rtl/>
              </w:rPr>
              <w:t>‌</w:t>
            </w:r>
            <w:r w:rsidRPr="00AF76B9">
              <w:rPr>
                <w:rFonts w:cs="B Nazanin" w:hint="cs"/>
                <w:sz w:val="28"/>
                <w:szCs w:val="28"/>
                <w:rtl/>
              </w:rPr>
              <w:t>ها،</w:t>
            </w:r>
            <w:r w:rsidRPr="00AF76B9">
              <w:rPr>
                <w:rFonts w:cs="B Nazanin"/>
                <w:sz w:val="28"/>
                <w:szCs w:val="28"/>
                <w:rtl/>
              </w:rPr>
              <w:t xml:space="preserve"> </w:t>
            </w:r>
            <w:r w:rsidRPr="00AF76B9">
              <w:rPr>
                <w:rFonts w:cs="B Nazanin" w:hint="cs"/>
                <w:sz w:val="28"/>
                <w:szCs w:val="28"/>
                <w:rtl/>
              </w:rPr>
              <w:t>برنامه</w:t>
            </w:r>
            <w:r w:rsidR="00D91470" w:rsidRPr="00AF76B9">
              <w:rPr>
                <w:rFonts w:cs="B Nazanin" w:hint="cs"/>
                <w:sz w:val="28"/>
                <w:szCs w:val="28"/>
                <w:rtl/>
              </w:rPr>
              <w:t>‌</w:t>
            </w:r>
            <w:r w:rsidRPr="00AF76B9">
              <w:rPr>
                <w:rFonts w:cs="B Nazanin" w:hint="cs"/>
                <w:sz w:val="28"/>
                <w:szCs w:val="28"/>
                <w:rtl/>
              </w:rPr>
              <w:t>ها</w:t>
            </w:r>
            <w:r w:rsidRPr="00AF76B9">
              <w:rPr>
                <w:rFonts w:cs="B Nazanin"/>
                <w:sz w:val="28"/>
                <w:szCs w:val="28"/>
                <w:rtl/>
              </w:rPr>
              <w:t xml:space="preserve"> </w:t>
            </w:r>
            <w:r w:rsidRPr="00AF76B9">
              <w:rPr>
                <w:rFonts w:cs="B Nazanin" w:hint="cs"/>
                <w:sz w:val="28"/>
                <w:szCs w:val="28"/>
                <w:rtl/>
              </w:rPr>
              <w:t>یا</w:t>
            </w:r>
            <w:r w:rsidRPr="00AF76B9">
              <w:rPr>
                <w:rFonts w:cs="B Nazanin"/>
                <w:sz w:val="28"/>
                <w:szCs w:val="28"/>
                <w:rtl/>
              </w:rPr>
              <w:t xml:space="preserve"> </w:t>
            </w:r>
            <w:r w:rsidRPr="00AF76B9">
              <w:rPr>
                <w:rFonts w:cs="B Nazanin" w:hint="cs"/>
                <w:sz w:val="28"/>
                <w:szCs w:val="28"/>
                <w:rtl/>
              </w:rPr>
              <w:t>پروژه</w:t>
            </w:r>
            <w:r w:rsidR="00D91470" w:rsidRPr="00AF76B9">
              <w:rPr>
                <w:rFonts w:cs="B Nazanin" w:hint="cs"/>
                <w:sz w:val="28"/>
                <w:szCs w:val="28"/>
                <w:rtl/>
              </w:rPr>
              <w:t>‌</w:t>
            </w:r>
            <w:r w:rsidRPr="00AF76B9">
              <w:rPr>
                <w:rFonts w:cs="B Nazanin" w:hint="cs"/>
                <w:sz w:val="28"/>
                <w:szCs w:val="28"/>
                <w:rtl/>
              </w:rPr>
              <w:t>ه</w:t>
            </w:r>
            <w:r w:rsidRPr="00AF76B9">
              <w:rPr>
                <w:rFonts w:cs="B Nazanin"/>
                <w:sz w:val="28"/>
                <w:szCs w:val="28"/>
                <w:rtl/>
              </w:rPr>
              <w:t>ا به</w:t>
            </w:r>
            <w:r w:rsidR="00D91470" w:rsidRPr="00AF76B9">
              <w:rPr>
                <w:rFonts w:cs="B Nazanin" w:hint="cs"/>
                <w:sz w:val="28"/>
                <w:szCs w:val="28"/>
                <w:rtl/>
              </w:rPr>
              <w:t>‌</w:t>
            </w:r>
            <w:r w:rsidRPr="00AF76B9">
              <w:rPr>
                <w:rFonts w:cs="B Nazanin"/>
                <w:sz w:val="28"/>
                <w:szCs w:val="28"/>
                <w:rtl/>
              </w:rPr>
              <w:t>نحوی است که باعث مشهود شدن خطرهای بهداشتی بالقوه یا منافع آنها و در نهایت، به ارتقای تصمیم</w:t>
            </w:r>
            <w:r w:rsidR="00D91470" w:rsidRPr="00AF76B9">
              <w:rPr>
                <w:rFonts w:cs="B Nazanin" w:hint="cs"/>
                <w:sz w:val="28"/>
                <w:szCs w:val="28"/>
                <w:rtl/>
              </w:rPr>
              <w:t>‌</w:t>
            </w:r>
            <w:r w:rsidRPr="00AF76B9">
              <w:rPr>
                <w:rFonts w:cs="B Nazanin"/>
                <w:sz w:val="28"/>
                <w:szCs w:val="28"/>
                <w:rtl/>
              </w:rPr>
              <w:t xml:space="preserve">گیری </w:t>
            </w:r>
            <w:r w:rsidR="00D91470" w:rsidRPr="00AF76B9">
              <w:rPr>
                <w:rFonts w:cs="B Nazanin" w:hint="cs"/>
                <w:sz w:val="28"/>
                <w:szCs w:val="28"/>
                <w:rtl/>
              </w:rPr>
              <w:t>«</w:t>
            </w:r>
            <w:r w:rsidRPr="00AF76B9">
              <w:rPr>
                <w:rFonts w:cs="B Nazanin"/>
                <w:sz w:val="28"/>
                <w:szCs w:val="28"/>
                <w:rtl/>
              </w:rPr>
              <w:t xml:space="preserve">مبتنی بر </w:t>
            </w:r>
            <w:r w:rsidR="00D91470" w:rsidRPr="00AF76B9">
              <w:rPr>
                <w:rFonts w:cs="B Nazanin" w:hint="cs"/>
                <w:sz w:val="28"/>
                <w:szCs w:val="28"/>
                <w:rtl/>
              </w:rPr>
              <w:t>سلامت»</w:t>
            </w:r>
            <w:r w:rsidRPr="00AF76B9">
              <w:rPr>
                <w:rFonts w:cs="B Nazanin"/>
                <w:sz w:val="28"/>
                <w:szCs w:val="28"/>
                <w:rtl/>
              </w:rPr>
              <w:t xml:space="preserve"> منجر شود. </w:t>
            </w:r>
          </w:p>
          <w:p w14:paraId="4430E4E9" w14:textId="44E33464" w:rsidR="004E2BDF" w:rsidRPr="00AF76B9" w:rsidRDefault="004E2BDF" w:rsidP="002C7E73">
            <w:pPr>
              <w:widowControl w:val="0"/>
              <w:spacing w:line="276" w:lineRule="auto"/>
              <w:ind w:left="394"/>
              <w:jc w:val="both"/>
              <w:rPr>
                <w:rFonts w:cs="B Nazanin"/>
                <w:sz w:val="28"/>
                <w:szCs w:val="28"/>
                <w:rtl/>
              </w:rPr>
            </w:pPr>
            <w:r w:rsidRPr="00AF76B9">
              <w:rPr>
                <w:rFonts w:cs="B Nazanin"/>
                <w:sz w:val="28"/>
                <w:szCs w:val="28"/>
                <w:rtl/>
              </w:rPr>
              <w:t xml:space="preserve">خروجی اصلی ارزیابی پیامدهای </w:t>
            </w:r>
            <w:r w:rsidR="00D91470" w:rsidRPr="00AF76B9">
              <w:rPr>
                <w:rFonts w:cs="B Nazanin" w:hint="cs"/>
                <w:sz w:val="28"/>
                <w:szCs w:val="28"/>
                <w:rtl/>
              </w:rPr>
              <w:t>سلامت</w:t>
            </w:r>
            <w:r w:rsidRPr="00AF76B9">
              <w:rPr>
                <w:rFonts w:cs="B Nazanin"/>
                <w:sz w:val="28"/>
                <w:szCs w:val="28"/>
                <w:rtl/>
              </w:rPr>
              <w:t xml:space="preserve"> مجموعه</w:t>
            </w:r>
            <w:r w:rsidR="00D91470" w:rsidRPr="00AF76B9">
              <w:rPr>
                <w:rFonts w:cs="B Nazanin" w:hint="cs"/>
                <w:sz w:val="28"/>
                <w:szCs w:val="28"/>
                <w:rtl/>
              </w:rPr>
              <w:t>‌</w:t>
            </w:r>
            <w:r w:rsidRPr="00AF76B9">
              <w:rPr>
                <w:rFonts w:cs="B Nazanin"/>
                <w:sz w:val="28"/>
                <w:szCs w:val="28"/>
                <w:rtl/>
              </w:rPr>
              <w:t>ای از توصیه</w:t>
            </w:r>
            <w:r w:rsidR="00D91470" w:rsidRPr="00AF76B9">
              <w:rPr>
                <w:rFonts w:cs="B Nazanin" w:hint="cs"/>
                <w:sz w:val="28"/>
                <w:szCs w:val="28"/>
                <w:rtl/>
              </w:rPr>
              <w:t>‌</w:t>
            </w:r>
            <w:r w:rsidRPr="00AF76B9">
              <w:rPr>
                <w:rFonts w:cs="B Nazanin"/>
                <w:sz w:val="28"/>
                <w:szCs w:val="28"/>
                <w:rtl/>
              </w:rPr>
              <w:t>های مبتنی بر شواهد است، به نحوی که چگونگی تغییر پروژه، سیاست، برنامه، طرح</w:t>
            </w:r>
            <w:r w:rsidR="00D91470" w:rsidRPr="00AF76B9">
              <w:rPr>
                <w:rFonts w:cs="B Nazanin" w:hint="cs"/>
                <w:sz w:val="28"/>
                <w:szCs w:val="28"/>
                <w:rtl/>
              </w:rPr>
              <w:t>‌</w:t>
            </w:r>
            <w:r w:rsidRPr="00AF76B9">
              <w:rPr>
                <w:rFonts w:cs="B Nazanin"/>
                <w:sz w:val="28"/>
                <w:szCs w:val="28"/>
                <w:rtl/>
              </w:rPr>
              <w:t>ریزی یا راهبرد را به</w:t>
            </w:r>
            <w:r w:rsidR="00D91470" w:rsidRPr="00AF76B9">
              <w:rPr>
                <w:rFonts w:cs="B Nazanin" w:hint="cs"/>
                <w:sz w:val="28"/>
                <w:szCs w:val="28"/>
                <w:rtl/>
              </w:rPr>
              <w:t>‌</w:t>
            </w:r>
            <w:r w:rsidRPr="00AF76B9">
              <w:rPr>
                <w:rFonts w:cs="B Nazanin"/>
                <w:sz w:val="28"/>
                <w:szCs w:val="28"/>
                <w:rtl/>
              </w:rPr>
              <w:t xml:space="preserve">منظور حداقل کردن خطرهای جانبی بالقوه بر </w:t>
            </w:r>
            <w:r w:rsidR="00D91470" w:rsidRPr="00AF76B9">
              <w:rPr>
                <w:rFonts w:cs="B Nazanin" w:hint="cs"/>
                <w:sz w:val="28"/>
                <w:szCs w:val="28"/>
                <w:rtl/>
              </w:rPr>
              <w:t>سلامت</w:t>
            </w:r>
            <w:r w:rsidRPr="00AF76B9">
              <w:rPr>
                <w:rFonts w:cs="B Nazanin"/>
                <w:sz w:val="28"/>
                <w:szCs w:val="28"/>
                <w:rtl/>
              </w:rPr>
              <w:t xml:space="preserve"> تشریح، آثار سودمند بر </w:t>
            </w:r>
            <w:r w:rsidR="00D91470" w:rsidRPr="00AF76B9">
              <w:rPr>
                <w:rFonts w:cs="B Nazanin" w:hint="cs"/>
                <w:sz w:val="28"/>
                <w:szCs w:val="28"/>
                <w:rtl/>
              </w:rPr>
              <w:t>سلامت</w:t>
            </w:r>
            <w:r w:rsidRPr="00AF76B9">
              <w:rPr>
                <w:rFonts w:cs="B Nazanin"/>
                <w:sz w:val="28"/>
                <w:szCs w:val="28"/>
                <w:rtl/>
              </w:rPr>
              <w:t xml:space="preserve"> را حداکثر</w:t>
            </w:r>
            <w:r w:rsidR="00D91470" w:rsidRPr="00AF76B9">
              <w:rPr>
                <w:rFonts w:cs="B Nazanin" w:hint="cs"/>
                <w:sz w:val="28"/>
                <w:szCs w:val="28"/>
                <w:rtl/>
              </w:rPr>
              <w:t xml:space="preserve"> و آثار </w:t>
            </w:r>
            <w:r w:rsidRPr="00AF76B9">
              <w:rPr>
                <w:rFonts w:cs="B Nazanin" w:hint="cs"/>
                <w:sz w:val="28"/>
                <w:szCs w:val="28"/>
                <w:rtl/>
              </w:rPr>
              <w:t>آنها</w:t>
            </w:r>
            <w:r w:rsidRPr="00AF76B9">
              <w:rPr>
                <w:rFonts w:cs="B Nazanin"/>
                <w:sz w:val="28"/>
                <w:szCs w:val="28"/>
                <w:rtl/>
              </w:rPr>
              <w:t xml:space="preserve"> </w:t>
            </w:r>
            <w:r w:rsidRPr="00AF76B9">
              <w:rPr>
                <w:rFonts w:cs="B Nazanin" w:hint="cs"/>
                <w:sz w:val="28"/>
                <w:szCs w:val="28"/>
                <w:rtl/>
              </w:rPr>
              <w:t>در</w:t>
            </w:r>
            <w:r w:rsidRPr="00AF76B9">
              <w:rPr>
                <w:rFonts w:cs="B Nazanin"/>
                <w:sz w:val="28"/>
                <w:szCs w:val="28"/>
                <w:rtl/>
              </w:rPr>
              <w:t xml:space="preserve"> </w:t>
            </w:r>
            <w:r w:rsidRPr="00AF76B9">
              <w:rPr>
                <w:rFonts w:cs="B Nazanin" w:hint="cs"/>
                <w:sz w:val="28"/>
                <w:szCs w:val="28"/>
                <w:rtl/>
              </w:rPr>
              <w:t>برهم</w:t>
            </w:r>
            <w:r w:rsidRPr="00AF76B9">
              <w:rPr>
                <w:rFonts w:cs="B Nazanin"/>
                <w:sz w:val="28"/>
                <w:szCs w:val="28"/>
                <w:rtl/>
              </w:rPr>
              <w:t xml:space="preserve"> </w:t>
            </w:r>
            <w:r w:rsidRPr="00AF76B9">
              <w:rPr>
                <w:rFonts w:cs="B Nazanin" w:hint="cs"/>
                <w:sz w:val="28"/>
                <w:szCs w:val="28"/>
                <w:rtl/>
              </w:rPr>
              <w:t>زدن</w:t>
            </w:r>
            <w:r w:rsidRPr="00AF76B9">
              <w:rPr>
                <w:rFonts w:cs="B Nazanin"/>
                <w:sz w:val="28"/>
                <w:szCs w:val="28"/>
                <w:rtl/>
              </w:rPr>
              <w:t xml:space="preserve"> </w:t>
            </w:r>
            <w:r w:rsidRPr="00AF76B9">
              <w:rPr>
                <w:rFonts w:cs="B Nazanin" w:hint="cs"/>
                <w:sz w:val="28"/>
                <w:szCs w:val="28"/>
                <w:rtl/>
              </w:rPr>
              <w:t>برابری</w:t>
            </w:r>
            <w:r w:rsidRPr="00AF76B9">
              <w:rPr>
                <w:rFonts w:cs="B Nazanin"/>
                <w:sz w:val="28"/>
                <w:szCs w:val="28"/>
                <w:rtl/>
              </w:rPr>
              <w:t xml:space="preserve"> </w:t>
            </w:r>
            <w:r w:rsidR="005B2938" w:rsidRPr="00AF76B9">
              <w:rPr>
                <w:rFonts w:cs="B Nazanin" w:hint="cs"/>
                <w:sz w:val="28"/>
                <w:szCs w:val="28"/>
                <w:rtl/>
              </w:rPr>
              <w:t>سلامت</w:t>
            </w:r>
            <w:r w:rsidRPr="00AF76B9">
              <w:rPr>
                <w:rFonts w:cs="B Nazanin"/>
                <w:sz w:val="28"/>
                <w:szCs w:val="28"/>
                <w:rtl/>
              </w:rPr>
              <w:t xml:space="preserve"> </w:t>
            </w:r>
            <w:r w:rsidRPr="00AF76B9">
              <w:rPr>
                <w:rFonts w:cs="B Nazanin" w:hint="cs"/>
                <w:sz w:val="28"/>
                <w:szCs w:val="28"/>
                <w:rtl/>
              </w:rPr>
              <w:t>را</w:t>
            </w:r>
            <w:r w:rsidRPr="00AF76B9">
              <w:rPr>
                <w:rFonts w:cs="B Nazanin"/>
                <w:sz w:val="28"/>
                <w:szCs w:val="28"/>
                <w:rtl/>
              </w:rPr>
              <w:t xml:space="preserve"> </w:t>
            </w:r>
            <w:r w:rsidRPr="00AF76B9">
              <w:rPr>
                <w:rFonts w:cs="B Nazanin" w:hint="cs"/>
                <w:sz w:val="28"/>
                <w:szCs w:val="28"/>
                <w:rtl/>
              </w:rPr>
              <w:t>کاهش</w:t>
            </w:r>
            <w:r w:rsidRPr="00AF76B9">
              <w:rPr>
                <w:rFonts w:cs="B Nazanin"/>
                <w:sz w:val="28"/>
                <w:szCs w:val="28"/>
                <w:rtl/>
              </w:rPr>
              <w:t xml:space="preserve"> </w:t>
            </w:r>
            <w:r w:rsidRPr="00AF76B9">
              <w:rPr>
                <w:rFonts w:cs="B Nazanin" w:hint="cs"/>
                <w:sz w:val="28"/>
                <w:szCs w:val="28"/>
                <w:rtl/>
              </w:rPr>
              <w:t>می</w:t>
            </w:r>
            <w:r w:rsidR="005B2938" w:rsidRPr="00AF76B9">
              <w:rPr>
                <w:rFonts w:cs="B Nazanin" w:hint="cs"/>
                <w:sz w:val="28"/>
                <w:szCs w:val="28"/>
                <w:rtl/>
              </w:rPr>
              <w:t>‌</w:t>
            </w:r>
            <w:r w:rsidRPr="00AF76B9">
              <w:rPr>
                <w:rFonts w:cs="B Nazanin" w:hint="cs"/>
                <w:sz w:val="28"/>
                <w:szCs w:val="28"/>
                <w:rtl/>
              </w:rPr>
              <w:t>دهد</w:t>
            </w:r>
            <w:r w:rsidR="005B2938" w:rsidRPr="00AF76B9">
              <w:rPr>
                <w:rFonts w:cs="B Nazanin" w:hint="cs"/>
                <w:sz w:val="28"/>
                <w:szCs w:val="28"/>
                <w:rtl/>
              </w:rPr>
              <w:t xml:space="preserve">. </w:t>
            </w:r>
            <w:r w:rsidRPr="00AF76B9">
              <w:rPr>
                <w:rFonts w:cs="B Nazanin"/>
                <w:sz w:val="28"/>
                <w:szCs w:val="28"/>
                <w:rtl/>
              </w:rPr>
              <w:t>از این حیث، طیف گسترده</w:t>
            </w:r>
            <w:r w:rsidR="00182665" w:rsidRPr="00AF76B9">
              <w:rPr>
                <w:rFonts w:cs="B Nazanin" w:hint="cs"/>
                <w:sz w:val="28"/>
                <w:szCs w:val="28"/>
                <w:rtl/>
              </w:rPr>
              <w:t>‌</w:t>
            </w:r>
            <w:r w:rsidRPr="00AF76B9">
              <w:rPr>
                <w:rFonts w:cs="B Nazanin"/>
                <w:sz w:val="28"/>
                <w:szCs w:val="28"/>
                <w:rtl/>
              </w:rPr>
              <w:t>ای از روش</w:t>
            </w:r>
            <w:r w:rsidR="005B2938" w:rsidRPr="00AF76B9">
              <w:rPr>
                <w:rFonts w:cs="B Nazanin" w:hint="cs"/>
                <w:sz w:val="28"/>
                <w:szCs w:val="28"/>
                <w:rtl/>
              </w:rPr>
              <w:t>‌</w:t>
            </w:r>
            <w:r w:rsidRPr="00AF76B9">
              <w:rPr>
                <w:rFonts w:cs="B Nazanin"/>
                <w:sz w:val="28"/>
                <w:szCs w:val="28"/>
                <w:rtl/>
              </w:rPr>
              <w:t xml:space="preserve">ها در ارزیابی پیامدهای </w:t>
            </w:r>
            <w:r w:rsidR="005B2938" w:rsidRPr="00AF76B9">
              <w:rPr>
                <w:rFonts w:cs="B Nazanin" w:hint="cs"/>
                <w:sz w:val="28"/>
                <w:szCs w:val="28"/>
                <w:rtl/>
              </w:rPr>
              <w:t>سلامت</w:t>
            </w:r>
            <w:r w:rsidRPr="00AF76B9">
              <w:rPr>
                <w:rFonts w:cs="B Nazanin"/>
                <w:sz w:val="28"/>
                <w:szCs w:val="28"/>
                <w:rtl/>
              </w:rPr>
              <w:t xml:space="preserve"> به کار می</w:t>
            </w:r>
            <w:r w:rsidR="005B2938" w:rsidRPr="00AF76B9">
              <w:rPr>
                <w:rFonts w:cs="B Nazanin" w:hint="cs"/>
                <w:sz w:val="28"/>
                <w:szCs w:val="28"/>
                <w:rtl/>
              </w:rPr>
              <w:t>‌</w:t>
            </w:r>
            <w:r w:rsidRPr="00AF76B9">
              <w:rPr>
                <w:rFonts w:cs="B Nazanin"/>
                <w:sz w:val="28"/>
                <w:szCs w:val="28"/>
                <w:rtl/>
              </w:rPr>
              <w:t>روند که عبارتند از اپیدمیولوژی، تحلیل آثار زیست</w:t>
            </w:r>
            <w:r w:rsidR="005B2938" w:rsidRPr="00AF76B9">
              <w:rPr>
                <w:rFonts w:cs="B Nazanin" w:hint="cs"/>
                <w:sz w:val="28"/>
                <w:szCs w:val="28"/>
                <w:rtl/>
              </w:rPr>
              <w:t>‌</w:t>
            </w:r>
            <w:r w:rsidRPr="00AF76B9">
              <w:rPr>
                <w:rFonts w:cs="B Nazanin"/>
                <w:sz w:val="28"/>
                <w:szCs w:val="28"/>
                <w:rtl/>
              </w:rPr>
              <w:t>محیطی، تحلیل ریسک، تحلیل</w:t>
            </w:r>
            <w:r w:rsidR="005B2938" w:rsidRPr="00AF76B9">
              <w:rPr>
                <w:rFonts w:cs="B Nazanin" w:hint="cs"/>
                <w:sz w:val="28"/>
                <w:szCs w:val="28"/>
                <w:rtl/>
              </w:rPr>
              <w:t xml:space="preserve"> </w:t>
            </w:r>
            <w:r w:rsidRPr="00AF76B9">
              <w:rPr>
                <w:rFonts w:cs="B Nazanin"/>
                <w:sz w:val="28"/>
                <w:szCs w:val="28"/>
                <w:rtl/>
              </w:rPr>
              <w:t>هزینه-فایده، بررس</w:t>
            </w:r>
            <w:r w:rsidRPr="00AF76B9">
              <w:rPr>
                <w:rFonts w:cs="B Nazanin" w:hint="cs"/>
                <w:sz w:val="28"/>
                <w:szCs w:val="28"/>
                <w:rtl/>
              </w:rPr>
              <w:t>ی</w:t>
            </w:r>
            <w:r w:rsidRPr="00AF76B9">
              <w:rPr>
                <w:rFonts w:cs="B Nazanin"/>
                <w:sz w:val="28"/>
                <w:szCs w:val="28"/>
                <w:rtl/>
              </w:rPr>
              <w:t xml:space="preserve"> </w:t>
            </w:r>
            <w:r w:rsidRPr="00AF76B9">
              <w:rPr>
                <w:rFonts w:cs="B Nazanin" w:hint="cs"/>
                <w:sz w:val="28"/>
                <w:szCs w:val="28"/>
                <w:rtl/>
              </w:rPr>
              <w:t>سیستماتیک</w:t>
            </w:r>
            <w:r w:rsidRPr="00AF76B9">
              <w:rPr>
                <w:rFonts w:cs="B Nazanin"/>
                <w:sz w:val="28"/>
                <w:szCs w:val="28"/>
                <w:rtl/>
              </w:rPr>
              <w:t xml:space="preserve"> </w:t>
            </w:r>
            <w:r w:rsidRPr="00AF76B9">
              <w:rPr>
                <w:rFonts w:cs="B Nazanin" w:hint="cs"/>
                <w:sz w:val="28"/>
                <w:szCs w:val="28"/>
                <w:rtl/>
              </w:rPr>
              <w:t>و</w:t>
            </w:r>
            <w:r w:rsidRPr="00AF76B9">
              <w:rPr>
                <w:rFonts w:cs="B Nazanin"/>
                <w:sz w:val="28"/>
                <w:szCs w:val="28"/>
                <w:rtl/>
              </w:rPr>
              <w:t xml:space="preserve"> </w:t>
            </w:r>
            <w:r w:rsidRPr="00AF76B9">
              <w:rPr>
                <w:rFonts w:cs="B Nazanin" w:hint="cs"/>
                <w:sz w:val="28"/>
                <w:szCs w:val="28"/>
                <w:rtl/>
              </w:rPr>
              <w:t>برنامه</w:t>
            </w:r>
            <w:r w:rsidR="005B2938" w:rsidRPr="00AF76B9">
              <w:rPr>
                <w:rFonts w:cs="B Nazanin" w:hint="cs"/>
                <w:sz w:val="28"/>
                <w:szCs w:val="28"/>
                <w:rtl/>
              </w:rPr>
              <w:t>‌</w:t>
            </w:r>
            <w:r w:rsidRPr="00AF76B9">
              <w:rPr>
                <w:rFonts w:cs="B Nazanin" w:hint="cs"/>
                <w:sz w:val="28"/>
                <w:szCs w:val="28"/>
                <w:rtl/>
              </w:rPr>
              <w:t>ریزی</w:t>
            </w:r>
            <w:r w:rsidRPr="00AF76B9">
              <w:rPr>
                <w:rFonts w:cs="B Nazanin"/>
                <w:sz w:val="28"/>
                <w:szCs w:val="28"/>
                <w:rtl/>
              </w:rPr>
              <w:t xml:space="preserve"> </w:t>
            </w:r>
            <w:r w:rsidRPr="00AF76B9">
              <w:rPr>
                <w:rFonts w:cs="B Nazanin" w:hint="cs"/>
                <w:sz w:val="28"/>
                <w:szCs w:val="28"/>
                <w:rtl/>
              </w:rPr>
              <w:t>شهری</w:t>
            </w:r>
            <w:r w:rsidRPr="00AF76B9">
              <w:rPr>
                <w:rFonts w:cs="B Nazanin"/>
                <w:sz w:val="28"/>
                <w:szCs w:val="28"/>
                <w:rtl/>
              </w:rPr>
              <w:t xml:space="preserve"> </w:t>
            </w:r>
            <w:r w:rsidRPr="00AF76B9">
              <w:rPr>
                <w:rFonts w:cs="B Nazanin" w:hint="cs"/>
                <w:sz w:val="28"/>
                <w:szCs w:val="28"/>
                <w:rtl/>
              </w:rPr>
              <w:t>و</w:t>
            </w:r>
            <w:r w:rsidRPr="00AF76B9">
              <w:rPr>
                <w:rFonts w:cs="B Nazanin"/>
                <w:sz w:val="28"/>
                <w:szCs w:val="28"/>
                <w:rtl/>
              </w:rPr>
              <w:t xml:space="preserve"> </w:t>
            </w:r>
            <w:r w:rsidRPr="00AF76B9">
              <w:rPr>
                <w:rFonts w:cs="B Nazanin" w:hint="cs"/>
                <w:sz w:val="28"/>
                <w:szCs w:val="28"/>
                <w:rtl/>
              </w:rPr>
              <w:t>جامعه</w:t>
            </w:r>
            <w:r w:rsidRPr="00AF76B9">
              <w:rPr>
                <w:rFonts w:cs="B Nazanin"/>
                <w:sz w:val="28"/>
                <w:szCs w:val="28"/>
              </w:rPr>
              <w:t>.</w:t>
            </w:r>
            <w:r w:rsidR="00182665" w:rsidRPr="00AF76B9">
              <w:rPr>
                <w:rFonts w:cs="B Nazanin" w:hint="cs"/>
                <w:sz w:val="28"/>
                <w:szCs w:val="28"/>
                <w:rtl/>
              </w:rPr>
              <w:t xml:space="preserve"> البته </w:t>
            </w:r>
            <w:r w:rsidRPr="00AF76B9">
              <w:rPr>
                <w:rFonts w:cs="B Nazanin"/>
                <w:sz w:val="28"/>
                <w:szCs w:val="28"/>
                <w:rtl/>
              </w:rPr>
              <w:t xml:space="preserve">اگرچه ارزیابی پیامدهای </w:t>
            </w:r>
            <w:r w:rsidR="00182665" w:rsidRPr="00AF76B9">
              <w:rPr>
                <w:rFonts w:cs="B Nazanin" w:hint="cs"/>
                <w:sz w:val="28"/>
                <w:szCs w:val="28"/>
                <w:rtl/>
              </w:rPr>
              <w:t>سلامت</w:t>
            </w:r>
            <w:r w:rsidRPr="00AF76B9">
              <w:rPr>
                <w:rFonts w:cs="B Nazanin"/>
                <w:sz w:val="28"/>
                <w:szCs w:val="28"/>
                <w:rtl/>
              </w:rPr>
              <w:t xml:space="preserve"> </w:t>
            </w:r>
            <w:r w:rsidRPr="00AF76B9">
              <w:rPr>
                <w:rFonts w:cs="B Nazanin" w:hint="cs"/>
                <w:sz w:val="28"/>
                <w:szCs w:val="28"/>
                <w:rtl/>
              </w:rPr>
              <w:t>را</w:t>
            </w:r>
            <w:r w:rsidRPr="00AF76B9">
              <w:rPr>
                <w:rFonts w:cs="B Nazanin"/>
                <w:sz w:val="28"/>
                <w:szCs w:val="28"/>
                <w:rtl/>
              </w:rPr>
              <w:t xml:space="preserve"> </w:t>
            </w:r>
            <w:r w:rsidRPr="00AF76B9">
              <w:rPr>
                <w:rFonts w:cs="B Nazanin" w:hint="cs"/>
                <w:sz w:val="28"/>
                <w:szCs w:val="28"/>
                <w:rtl/>
              </w:rPr>
              <w:t>می</w:t>
            </w:r>
            <w:r w:rsidR="00182665" w:rsidRPr="00AF76B9">
              <w:rPr>
                <w:rFonts w:cs="B Nazanin" w:hint="cs"/>
                <w:sz w:val="28"/>
                <w:szCs w:val="28"/>
                <w:rtl/>
              </w:rPr>
              <w:t>‌</w:t>
            </w:r>
            <w:r w:rsidRPr="00AF76B9">
              <w:rPr>
                <w:rFonts w:cs="B Nazanin" w:hint="cs"/>
                <w:sz w:val="28"/>
                <w:szCs w:val="28"/>
                <w:rtl/>
              </w:rPr>
              <w:t>توان</w:t>
            </w:r>
            <w:r w:rsidRPr="00AF76B9">
              <w:rPr>
                <w:rFonts w:cs="B Nazanin"/>
                <w:sz w:val="28"/>
                <w:szCs w:val="28"/>
                <w:rtl/>
              </w:rPr>
              <w:t xml:space="preserve"> </w:t>
            </w:r>
            <w:r w:rsidRPr="00AF76B9">
              <w:rPr>
                <w:rFonts w:cs="B Nazanin" w:hint="cs"/>
                <w:sz w:val="28"/>
                <w:szCs w:val="28"/>
                <w:rtl/>
              </w:rPr>
              <w:t>برای</w:t>
            </w:r>
            <w:r w:rsidRPr="00AF76B9">
              <w:rPr>
                <w:rFonts w:cs="B Nazanin"/>
                <w:sz w:val="28"/>
                <w:szCs w:val="28"/>
                <w:rtl/>
              </w:rPr>
              <w:t xml:space="preserve"> </w:t>
            </w:r>
            <w:r w:rsidRPr="00AF76B9">
              <w:rPr>
                <w:rFonts w:cs="B Nazanin" w:hint="cs"/>
                <w:sz w:val="28"/>
                <w:szCs w:val="28"/>
                <w:rtl/>
              </w:rPr>
              <w:t>سیاست</w:t>
            </w:r>
            <w:r w:rsidR="00182665" w:rsidRPr="00AF76B9">
              <w:rPr>
                <w:rFonts w:cs="B Nazanin" w:hint="cs"/>
                <w:sz w:val="28"/>
                <w:szCs w:val="28"/>
                <w:rtl/>
              </w:rPr>
              <w:t>‌</w:t>
            </w:r>
            <w:r w:rsidRPr="00AF76B9">
              <w:rPr>
                <w:rFonts w:cs="B Nazanin" w:hint="cs"/>
                <w:sz w:val="28"/>
                <w:szCs w:val="28"/>
                <w:rtl/>
              </w:rPr>
              <w:t>ها،</w:t>
            </w:r>
            <w:r w:rsidRPr="00AF76B9">
              <w:rPr>
                <w:rFonts w:cs="B Nazanin"/>
                <w:sz w:val="28"/>
                <w:szCs w:val="28"/>
                <w:rtl/>
              </w:rPr>
              <w:t xml:space="preserve"> </w:t>
            </w:r>
            <w:r w:rsidRPr="00AF76B9">
              <w:rPr>
                <w:rFonts w:cs="B Nazanin" w:hint="cs"/>
                <w:sz w:val="28"/>
                <w:szCs w:val="28"/>
                <w:rtl/>
              </w:rPr>
              <w:t>برنامه</w:t>
            </w:r>
            <w:r w:rsidR="00182665" w:rsidRPr="00AF76B9">
              <w:rPr>
                <w:rFonts w:cs="B Nazanin" w:hint="cs"/>
                <w:sz w:val="28"/>
                <w:szCs w:val="28"/>
                <w:rtl/>
              </w:rPr>
              <w:t>‌</w:t>
            </w:r>
            <w:r w:rsidRPr="00AF76B9">
              <w:rPr>
                <w:rFonts w:cs="B Nazanin" w:hint="cs"/>
                <w:sz w:val="28"/>
                <w:szCs w:val="28"/>
                <w:rtl/>
              </w:rPr>
              <w:t>ها</w:t>
            </w:r>
            <w:r w:rsidRPr="00AF76B9">
              <w:rPr>
                <w:rFonts w:cs="B Nazanin"/>
                <w:sz w:val="28"/>
                <w:szCs w:val="28"/>
                <w:rtl/>
              </w:rPr>
              <w:t xml:space="preserve"> </w:t>
            </w:r>
            <w:r w:rsidRPr="00AF76B9">
              <w:rPr>
                <w:rFonts w:cs="B Nazanin" w:hint="cs"/>
                <w:sz w:val="28"/>
                <w:szCs w:val="28"/>
                <w:rtl/>
              </w:rPr>
              <w:t>یا</w:t>
            </w:r>
            <w:r w:rsidRPr="00AF76B9">
              <w:rPr>
                <w:rFonts w:cs="B Nazanin"/>
                <w:sz w:val="28"/>
                <w:szCs w:val="28"/>
                <w:rtl/>
              </w:rPr>
              <w:t xml:space="preserve"> </w:t>
            </w:r>
            <w:r w:rsidRPr="00AF76B9">
              <w:rPr>
                <w:rFonts w:cs="B Nazanin" w:hint="cs"/>
                <w:sz w:val="28"/>
                <w:szCs w:val="28"/>
                <w:rtl/>
              </w:rPr>
              <w:t>پروژه</w:t>
            </w:r>
            <w:r w:rsidR="00182665" w:rsidRPr="00AF76B9">
              <w:rPr>
                <w:rFonts w:cs="B Nazanin" w:hint="cs"/>
                <w:sz w:val="28"/>
                <w:szCs w:val="28"/>
                <w:rtl/>
              </w:rPr>
              <w:t>‌</w:t>
            </w:r>
            <w:r w:rsidRPr="00AF76B9">
              <w:rPr>
                <w:rFonts w:cs="B Nazanin" w:hint="cs"/>
                <w:sz w:val="28"/>
                <w:szCs w:val="28"/>
                <w:rtl/>
              </w:rPr>
              <w:t>ها</w:t>
            </w:r>
            <w:r w:rsidRPr="00AF76B9">
              <w:rPr>
                <w:rFonts w:cs="B Nazanin"/>
                <w:sz w:val="28"/>
                <w:szCs w:val="28"/>
                <w:rtl/>
              </w:rPr>
              <w:t xml:space="preserve"> </w:t>
            </w:r>
            <w:r w:rsidRPr="00AF76B9">
              <w:rPr>
                <w:rFonts w:cs="B Nazanin" w:hint="cs"/>
                <w:sz w:val="28"/>
                <w:szCs w:val="28"/>
                <w:rtl/>
              </w:rPr>
              <w:t>انجا</w:t>
            </w:r>
            <w:r w:rsidRPr="00AF76B9">
              <w:rPr>
                <w:rFonts w:cs="B Nazanin"/>
                <w:sz w:val="28"/>
                <w:szCs w:val="28"/>
                <w:rtl/>
              </w:rPr>
              <w:t>م داد، اما بهترین و اجرایی</w:t>
            </w:r>
            <w:r w:rsidR="00182665" w:rsidRPr="00AF76B9">
              <w:rPr>
                <w:rFonts w:cs="B Nazanin" w:hint="cs"/>
                <w:sz w:val="28"/>
                <w:szCs w:val="28"/>
                <w:rtl/>
              </w:rPr>
              <w:t>‌</w:t>
            </w:r>
            <w:r w:rsidRPr="00AF76B9">
              <w:rPr>
                <w:rFonts w:cs="B Nazanin"/>
                <w:sz w:val="28"/>
                <w:szCs w:val="28"/>
                <w:rtl/>
              </w:rPr>
              <w:t>ترین حالت آن زمانی است که در سطح سياستگذاری منطقه</w:t>
            </w:r>
            <w:r w:rsidR="00182665" w:rsidRPr="00AF76B9">
              <w:rPr>
                <w:rFonts w:cs="B Nazanin" w:hint="cs"/>
                <w:sz w:val="28"/>
                <w:szCs w:val="28"/>
                <w:rtl/>
              </w:rPr>
              <w:t>‌</w:t>
            </w:r>
            <w:r w:rsidRPr="00AF76B9">
              <w:rPr>
                <w:rFonts w:cs="B Nazanin"/>
                <w:sz w:val="28"/>
                <w:szCs w:val="28"/>
                <w:rtl/>
              </w:rPr>
              <w:t xml:space="preserve">ای یا </w:t>
            </w:r>
            <w:r w:rsidR="002C7E73">
              <w:rPr>
                <w:rFonts w:cs="B Nazanin" w:hint="cs"/>
                <w:sz w:val="28"/>
                <w:szCs w:val="28"/>
                <w:rtl/>
              </w:rPr>
              <w:t>کشور</w:t>
            </w:r>
            <w:r w:rsidRPr="00AF76B9">
              <w:rPr>
                <w:rFonts w:cs="B Nazanin"/>
                <w:sz w:val="28"/>
                <w:szCs w:val="28"/>
                <w:rtl/>
              </w:rPr>
              <w:t xml:space="preserve"> انجام شود، به این دلیل که این سیاست</w:t>
            </w:r>
            <w:r w:rsidR="00182665" w:rsidRPr="00AF76B9">
              <w:rPr>
                <w:rFonts w:cs="B Nazanin" w:hint="cs"/>
                <w:sz w:val="28"/>
                <w:szCs w:val="28"/>
                <w:rtl/>
              </w:rPr>
              <w:t>‌</w:t>
            </w:r>
            <w:r w:rsidRPr="00AF76B9">
              <w:rPr>
                <w:rFonts w:cs="B Nazanin"/>
                <w:sz w:val="28"/>
                <w:szCs w:val="28"/>
                <w:rtl/>
              </w:rPr>
              <w:t>ها می</w:t>
            </w:r>
            <w:r w:rsidR="00182665" w:rsidRPr="00AF76B9">
              <w:rPr>
                <w:rFonts w:cs="B Nazanin" w:hint="cs"/>
                <w:sz w:val="28"/>
                <w:szCs w:val="28"/>
                <w:rtl/>
              </w:rPr>
              <w:t>‌</w:t>
            </w:r>
            <w:r w:rsidRPr="00AF76B9">
              <w:rPr>
                <w:rFonts w:cs="B Nazanin"/>
                <w:sz w:val="28"/>
                <w:szCs w:val="28"/>
                <w:rtl/>
              </w:rPr>
              <w:t>توانند در مقیاس بزرگ، هدف و دستاورد گس</w:t>
            </w:r>
            <w:r w:rsidRPr="00AF76B9">
              <w:rPr>
                <w:rFonts w:cs="B Nazanin" w:hint="cs"/>
                <w:sz w:val="28"/>
                <w:szCs w:val="28"/>
                <w:rtl/>
              </w:rPr>
              <w:t>ترده</w:t>
            </w:r>
            <w:r w:rsidR="00182665" w:rsidRPr="00AF76B9">
              <w:rPr>
                <w:rFonts w:cs="B Nazanin" w:hint="cs"/>
                <w:sz w:val="28"/>
                <w:szCs w:val="28"/>
                <w:rtl/>
              </w:rPr>
              <w:t>‌</w:t>
            </w:r>
            <w:r w:rsidRPr="00AF76B9">
              <w:rPr>
                <w:rFonts w:cs="B Nazanin" w:hint="cs"/>
                <w:sz w:val="28"/>
                <w:szCs w:val="28"/>
                <w:rtl/>
              </w:rPr>
              <w:t>تری</w:t>
            </w:r>
            <w:r w:rsidRPr="00AF76B9">
              <w:rPr>
                <w:rFonts w:cs="B Nazanin"/>
                <w:sz w:val="28"/>
                <w:szCs w:val="28"/>
                <w:rtl/>
              </w:rPr>
              <w:t xml:space="preserve"> </w:t>
            </w:r>
            <w:r w:rsidRPr="00AF76B9">
              <w:rPr>
                <w:rFonts w:cs="B Nazanin" w:hint="cs"/>
                <w:sz w:val="28"/>
                <w:szCs w:val="28"/>
                <w:rtl/>
              </w:rPr>
              <w:t>د</w:t>
            </w:r>
            <w:r w:rsidRPr="00AF76B9">
              <w:rPr>
                <w:rFonts w:cs="B Nazanin"/>
                <w:sz w:val="28"/>
                <w:szCs w:val="28"/>
                <w:rtl/>
              </w:rPr>
              <w:t>اشته باش</w:t>
            </w:r>
            <w:r w:rsidRPr="00AF76B9">
              <w:rPr>
                <w:rFonts w:cs="B Nazanin" w:hint="cs"/>
                <w:sz w:val="28"/>
                <w:szCs w:val="28"/>
                <w:rtl/>
              </w:rPr>
              <w:t>ند</w:t>
            </w:r>
            <w:r w:rsidRPr="00AF76B9">
              <w:rPr>
                <w:rFonts w:cs="B Nazanin"/>
                <w:sz w:val="28"/>
                <w:szCs w:val="28"/>
              </w:rPr>
              <w:t>.</w:t>
            </w:r>
          </w:p>
          <w:p w14:paraId="1402E3E3" w14:textId="718E85EC" w:rsidR="00851AA7" w:rsidRDefault="00851AA7" w:rsidP="002C7E73">
            <w:pPr>
              <w:widowControl w:val="0"/>
              <w:spacing w:line="276" w:lineRule="auto"/>
              <w:ind w:left="394"/>
              <w:jc w:val="both"/>
              <w:rPr>
                <w:rFonts w:cs="B Nazanin"/>
                <w:sz w:val="28"/>
                <w:szCs w:val="28"/>
                <w:rtl/>
              </w:rPr>
            </w:pPr>
            <w:r w:rsidRPr="00AF76B9">
              <w:rPr>
                <w:rFonts w:cs="B Nazanin"/>
                <w:sz w:val="28"/>
                <w:szCs w:val="28"/>
                <w:rtl/>
              </w:rPr>
              <w:t xml:space="preserve">هدف ارزیابی پیامدهای </w:t>
            </w:r>
            <w:r w:rsidR="00182665" w:rsidRPr="00AF76B9">
              <w:rPr>
                <w:rFonts w:cs="B Nazanin" w:hint="cs"/>
                <w:sz w:val="28"/>
                <w:szCs w:val="28"/>
                <w:rtl/>
              </w:rPr>
              <w:t>سلامت</w:t>
            </w:r>
            <w:r w:rsidRPr="00AF76B9">
              <w:rPr>
                <w:rFonts w:cs="B Nazanin"/>
                <w:sz w:val="28"/>
                <w:szCs w:val="28"/>
                <w:rtl/>
              </w:rPr>
              <w:t xml:space="preserve"> </w:t>
            </w:r>
            <w:r w:rsidRPr="00AF76B9">
              <w:rPr>
                <w:rFonts w:cs="B Nazanin" w:hint="cs"/>
                <w:sz w:val="28"/>
                <w:szCs w:val="28"/>
                <w:rtl/>
              </w:rPr>
              <w:t>ارائه</w:t>
            </w:r>
            <w:r w:rsidRPr="00AF76B9">
              <w:rPr>
                <w:rFonts w:cs="B Nazanin"/>
                <w:sz w:val="28"/>
                <w:szCs w:val="28"/>
                <w:rtl/>
              </w:rPr>
              <w:t xml:space="preserve"> </w:t>
            </w:r>
            <w:r w:rsidR="00182665" w:rsidRPr="00AF76B9">
              <w:rPr>
                <w:rFonts w:cs="B Nazanin" w:hint="cs"/>
                <w:sz w:val="28"/>
                <w:szCs w:val="28"/>
                <w:rtl/>
              </w:rPr>
              <w:t>اطلاعات</w:t>
            </w:r>
            <w:r w:rsidRPr="00AF76B9">
              <w:rPr>
                <w:rFonts w:cs="B Nazanin"/>
                <w:sz w:val="28"/>
                <w:szCs w:val="28"/>
                <w:rtl/>
              </w:rPr>
              <w:t xml:space="preserve"> </w:t>
            </w:r>
            <w:r w:rsidRPr="00AF76B9">
              <w:rPr>
                <w:rFonts w:cs="B Nazanin" w:hint="cs"/>
                <w:sz w:val="28"/>
                <w:szCs w:val="28"/>
                <w:rtl/>
              </w:rPr>
              <w:t>در</w:t>
            </w:r>
            <w:r w:rsidRPr="00AF76B9">
              <w:rPr>
                <w:rFonts w:cs="B Nazanin"/>
                <w:sz w:val="28"/>
                <w:szCs w:val="28"/>
                <w:rtl/>
              </w:rPr>
              <w:t xml:space="preserve"> </w:t>
            </w:r>
            <w:r w:rsidRPr="00AF76B9">
              <w:rPr>
                <w:rFonts w:cs="B Nazanin" w:hint="cs"/>
                <w:sz w:val="28"/>
                <w:szCs w:val="28"/>
                <w:rtl/>
              </w:rPr>
              <w:t>طی</w:t>
            </w:r>
            <w:r w:rsidRPr="00AF76B9">
              <w:rPr>
                <w:rFonts w:cs="B Nazanin"/>
                <w:sz w:val="28"/>
                <w:szCs w:val="28"/>
                <w:rtl/>
              </w:rPr>
              <w:t xml:space="preserve"> </w:t>
            </w:r>
            <w:r w:rsidRPr="00AF76B9">
              <w:rPr>
                <w:rFonts w:cs="B Nazanin" w:hint="cs"/>
                <w:sz w:val="28"/>
                <w:szCs w:val="28"/>
                <w:rtl/>
              </w:rPr>
              <w:t>فرآیند</w:t>
            </w:r>
            <w:r w:rsidRPr="00AF76B9">
              <w:rPr>
                <w:rFonts w:cs="B Nazanin"/>
                <w:sz w:val="28"/>
                <w:szCs w:val="28"/>
                <w:rtl/>
              </w:rPr>
              <w:t xml:space="preserve"> </w:t>
            </w:r>
            <w:r w:rsidRPr="00AF76B9">
              <w:rPr>
                <w:rFonts w:cs="B Nazanin" w:hint="cs"/>
                <w:sz w:val="28"/>
                <w:szCs w:val="28"/>
                <w:rtl/>
              </w:rPr>
              <w:t>تصمیم</w:t>
            </w:r>
            <w:r w:rsidR="00182665" w:rsidRPr="00AF76B9">
              <w:rPr>
                <w:rFonts w:cs="B Nazanin" w:hint="cs"/>
                <w:sz w:val="28"/>
                <w:szCs w:val="28"/>
                <w:rtl/>
              </w:rPr>
              <w:t>‌</w:t>
            </w:r>
            <w:r w:rsidRPr="00AF76B9">
              <w:rPr>
                <w:rFonts w:cs="B Nazanin" w:hint="cs"/>
                <w:sz w:val="28"/>
                <w:szCs w:val="28"/>
                <w:rtl/>
              </w:rPr>
              <w:t>گیری</w:t>
            </w:r>
            <w:r w:rsidRPr="00AF76B9">
              <w:rPr>
                <w:rFonts w:cs="B Nazanin"/>
                <w:sz w:val="28"/>
                <w:szCs w:val="28"/>
                <w:rtl/>
              </w:rPr>
              <w:t xml:space="preserve"> </w:t>
            </w:r>
            <w:r w:rsidRPr="00AF76B9">
              <w:rPr>
                <w:rFonts w:cs="B Nazanin" w:hint="cs"/>
                <w:sz w:val="28"/>
                <w:szCs w:val="28"/>
                <w:rtl/>
              </w:rPr>
              <w:t>است</w:t>
            </w:r>
            <w:r w:rsidRPr="00AF76B9">
              <w:rPr>
                <w:rFonts w:cs="B Nazanin"/>
                <w:sz w:val="28"/>
                <w:szCs w:val="28"/>
                <w:rtl/>
              </w:rPr>
              <w:t xml:space="preserve"> </w:t>
            </w:r>
            <w:r w:rsidRPr="00AF76B9">
              <w:rPr>
                <w:rFonts w:cs="B Nazanin" w:hint="cs"/>
                <w:sz w:val="28"/>
                <w:szCs w:val="28"/>
                <w:rtl/>
              </w:rPr>
              <w:t>که</w:t>
            </w:r>
            <w:r w:rsidRPr="00AF76B9">
              <w:rPr>
                <w:rFonts w:cs="B Nazanin"/>
                <w:sz w:val="28"/>
                <w:szCs w:val="28"/>
                <w:rtl/>
              </w:rPr>
              <w:t xml:space="preserve"> </w:t>
            </w:r>
            <w:r w:rsidRPr="00AF76B9">
              <w:rPr>
                <w:rFonts w:cs="B Nazanin" w:hint="cs"/>
                <w:sz w:val="28"/>
                <w:szCs w:val="28"/>
                <w:rtl/>
              </w:rPr>
              <w:t>درک</w:t>
            </w:r>
            <w:r w:rsidRPr="00AF76B9">
              <w:rPr>
                <w:rFonts w:cs="B Nazanin"/>
                <w:sz w:val="28"/>
                <w:szCs w:val="28"/>
                <w:rtl/>
              </w:rPr>
              <w:t xml:space="preserve"> </w:t>
            </w:r>
            <w:r w:rsidRPr="00AF76B9">
              <w:rPr>
                <w:rFonts w:cs="B Nazanin" w:hint="cs"/>
                <w:sz w:val="28"/>
                <w:szCs w:val="28"/>
                <w:rtl/>
              </w:rPr>
              <w:t>گسترده</w:t>
            </w:r>
            <w:r w:rsidR="00182665" w:rsidRPr="00AF76B9">
              <w:rPr>
                <w:rFonts w:cs="B Nazanin" w:hint="cs"/>
                <w:sz w:val="28"/>
                <w:szCs w:val="28"/>
                <w:rtl/>
              </w:rPr>
              <w:t>‌</w:t>
            </w:r>
            <w:r w:rsidRPr="00AF76B9">
              <w:rPr>
                <w:rFonts w:cs="B Nazanin" w:hint="cs"/>
                <w:sz w:val="28"/>
                <w:szCs w:val="28"/>
                <w:rtl/>
              </w:rPr>
              <w:t>ای</w:t>
            </w:r>
            <w:r w:rsidRPr="00AF76B9">
              <w:rPr>
                <w:rFonts w:cs="B Nazanin"/>
                <w:sz w:val="28"/>
                <w:szCs w:val="28"/>
                <w:rtl/>
              </w:rPr>
              <w:t xml:space="preserve"> </w:t>
            </w:r>
            <w:r w:rsidRPr="00AF76B9">
              <w:rPr>
                <w:rFonts w:cs="B Nazanin" w:hint="cs"/>
                <w:sz w:val="28"/>
                <w:szCs w:val="28"/>
                <w:rtl/>
              </w:rPr>
              <w:t>ا</w:t>
            </w:r>
            <w:r w:rsidRPr="00AF76B9">
              <w:rPr>
                <w:rFonts w:cs="B Nazanin"/>
                <w:sz w:val="28"/>
                <w:szCs w:val="28"/>
                <w:rtl/>
              </w:rPr>
              <w:t xml:space="preserve">ز پیامدهای بالقوه بر </w:t>
            </w:r>
            <w:r w:rsidR="00182665" w:rsidRPr="00AF76B9">
              <w:rPr>
                <w:rFonts w:cs="B Nazanin" w:hint="cs"/>
                <w:sz w:val="28"/>
                <w:szCs w:val="28"/>
                <w:rtl/>
              </w:rPr>
              <w:t>سلامت</w:t>
            </w:r>
            <w:r w:rsidRPr="00AF76B9">
              <w:rPr>
                <w:rFonts w:cs="B Nazanin"/>
                <w:sz w:val="28"/>
                <w:szCs w:val="28"/>
                <w:rtl/>
              </w:rPr>
              <w:t xml:space="preserve"> </w:t>
            </w:r>
            <w:r w:rsidRPr="00AF76B9">
              <w:rPr>
                <w:rFonts w:cs="B Nazanin" w:hint="cs"/>
                <w:sz w:val="28"/>
                <w:szCs w:val="28"/>
                <w:rtl/>
              </w:rPr>
              <w:t>را</w:t>
            </w:r>
            <w:r w:rsidRPr="00AF76B9">
              <w:rPr>
                <w:rFonts w:cs="B Nazanin"/>
                <w:sz w:val="28"/>
                <w:szCs w:val="28"/>
                <w:rtl/>
              </w:rPr>
              <w:t xml:space="preserve"> </w:t>
            </w:r>
            <w:r w:rsidRPr="00AF76B9">
              <w:rPr>
                <w:rFonts w:cs="B Nazanin" w:hint="cs"/>
                <w:sz w:val="28"/>
                <w:szCs w:val="28"/>
                <w:rtl/>
              </w:rPr>
              <w:t>ارتقا</w:t>
            </w:r>
            <w:r w:rsidRPr="00AF76B9">
              <w:rPr>
                <w:rFonts w:cs="B Nazanin"/>
                <w:sz w:val="28"/>
                <w:szCs w:val="28"/>
                <w:rtl/>
              </w:rPr>
              <w:t xml:space="preserve"> </w:t>
            </w:r>
            <w:r w:rsidRPr="00AF76B9">
              <w:rPr>
                <w:rFonts w:cs="B Nazanin" w:hint="cs"/>
                <w:sz w:val="28"/>
                <w:szCs w:val="28"/>
                <w:rtl/>
              </w:rPr>
              <w:t>خواهد</w:t>
            </w:r>
            <w:r w:rsidRPr="00AF76B9">
              <w:rPr>
                <w:rFonts w:cs="B Nazanin"/>
                <w:sz w:val="28"/>
                <w:szCs w:val="28"/>
                <w:rtl/>
              </w:rPr>
              <w:t xml:space="preserve"> </w:t>
            </w:r>
            <w:r w:rsidRPr="00AF76B9">
              <w:rPr>
                <w:rFonts w:cs="B Nazanin" w:hint="cs"/>
                <w:sz w:val="28"/>
                <w:szCs w:val="28"/>
                <w:rtl/>
              </w:rPr>
              <w:t>داد</w:t>
            </w:r>
            <w:r w:rsidRPr="00AF76B9">
              <w:rPr>
                <w:rFonts w:cs="B Nazanin"/>
                <w:sz w:val="28"/>
                <w:szCs w:val="28"/>
                <w:rtl/>
              </w:rPr>
              <w:t xml:space="preserve"> </w:t>
            </w:r>
            <w:r w:rsidRPr="00AF76B9">
              <w:rPr>
                <w:rFonts w:cs="B Nazanin" w:hint="cs"/>
                <w:sz w:val="28"/>
                <w:szCs w:val="28"/>
                <w:rtl/>
              </w:rPr>
              <w:t>و</w:t>
            </w:r>
            <w:r w:rsidRPr="00AF76B9">
              <w:rPr>
                <w:rFonts w:cs="B Nazanin"/>
                <w:sz w:val="28"/>
                <w:szCs w:val="28"/>
                <w:rtl/>
              </w:rPr>
              <w:t xml:space="preserve"> </w:t>
            </w:r>
            <w:r w:rsidRPr="00AF76B9">
              <w:rPr>
                <w:rFonts w:cs="B Nazanin" w:hint="cs"/>
                <w:sz w:val="28"/>
                <w:szCs w:val="28"/>
                <w:rtl/>
              </w:rPr>
              <w:t>در</w:t>
            </w:r>
            <w:r w:rsidRPr="00AF76B9">
              <w:rPr>
                <w:rFonts w:cs="B Nazanin"/>
                <w:sz w:val="28"/>
                <w:szCs w:val="28"/>
                <w:rtl/>
              </w:rPr>
              <w:t xml:space="preserve"> </w:t>
            </w:r>
            <w:r w:rsidRPr="00AF76B9">
              <w:rPr>
                <w:rFonts w:cs="B Nazanin" w:hint="cs"/>
                <w:sz w:val="28"/>
                <w:szCs w:val="28"/>
                <w:rtl/>
              </w:rPr>
              <w:t>نتیجه</w:t>
            </w:r>
            <w:r w:rsidRPr="00AF76B9">
              <w:rPr>
                <w:rFonts w:cs="B Nazanin"/>
                <w:sz w:val="28"/>
                <w:szCs w:val="28"/>
                <w:rtl/>
              </w:rPr>
              <w:t xml:space="preserve"> </w:t>
            </w:r>
            <w:r w:rsidRPr="00AF76B9">
              <w:rPr>
                <w:rFonts w:cs="B Nazanin" w:hint="cs"/>
                <w:sz w:val="28"/>
                <w:szCs w:val="28"/>
                <w:rtl/>
              </w:rPr>
              <w:t>به</w:t>
            </w:r>
            <w:r w:rsidRPr="00AF76B9">
              <w:rPr>
                <w:rFonts w:cs="B Nazanin"/>
                <w:sz w:val="28"/>
                <w:szCs w:val="28"/>
                <w:rtl/>
              </w:rPr>
              <w:t xml:space="preserve"> </w:t>
            </w:r>
            <w:r w:rsidRPr="00AF76B9">
              <w:rPr>
                <w:rFonts w:cs="B Nazanin" w:hint="cs"/>
                <w:sz w:val="28"/>
                <w:szCs w:val="28"/>
                <w:rtl/>
              </w:rPr>
              <w:t>اتخاذ</w:t>
            </w:r>
            <w:r w:rsidRPr="00AF76B9">
              <w:rPr>
                <w:rFonts w:cs="B Nazanin"/>
                <w:sz w:val="28"/>
                <w:szCs w:val="28"/>
                <w:rtl/>
              </w:rPr>
              <w:t xml:space="preserve"> </w:t>
            </w:r>
            <w:r w:rsidRPr="00AF76B9">
              <w:rPr>
                <w:rFonts w:cs="B Nazanin" w:hint="cs"/>
                <w:sz w:val="28"/>
                <w:szCs w:val="28"/>
                <w:rtl/>
              </w:rPr>
              <w:t>تصمیم</w:t>
            </w:r>
            <w:r w:rsidR="00182665" w:rsidRPr="00AF76B9">
              <w:rPr>
                <w:rFonts w:cs="B Nazanin" w:hint="cs"/>
                <w:sz w:val="28"/>
                <w:szCs w:val="28"/>
                <w:rtl/>
              </w:rPr>
              <w:t>‌</w:t>
            </w:r>
            <w:r w:rsidRPr="00AF76B9">
              <w:rPr>
                <w:rFonts w:cs="B Nazanin" w:hint="cs"/>
                <w:sz w:val="28"/>
                <w:szCs w:val="28"/>
                <w:rtl/>
              </w:rPr>
              <w:t>های</w:t>
            </w:r>
            <w:r w:rsidRPr="00AF76B9">
              <w:rPr>
                <w:rFonts w:cs="B Nazanin"/>
                <w:sz w:val="28"/>
                <w:szCs w:val="28"/>
                <w:rtl/>
              </w:rPr>
              <w:t xml:space="preserve"> </w:t>
            </w:r>
            <w:r w:rsidRPr="00AF76B9">
              <w:rPr>
                <w:rFonts w:cs="B Nazanin" w:hint="cs"/>
                <w:sz w:val="28"/>
                <w:szCs w:val="28"/>
                <w:rtl/>
              </w:rPr>
              <w:t>بهتر</w:t>
            </w:r>
            <w:r w:rsidRPr="00AF76B9">
              <w:rPr>
                <w:rFonts w:cs="B Nazanin"/>
                <w:sz w:val="28"/>
                <w:szCs w:val="28"/>
                <w:rtl/>
              </w:rPr>
              <w:t xml:space="preserve"> </w:t>
            </w:r>
            <w:r w:rsidRPr="00AF76B9">
              <w:rPr>
                <w:rFonts w:cs="B Nazanin" w:hint="cs"/>
                <w:sz w:val="28"/>
                <w:szCs w:val="28"/>
                <w:rtl/>
              </w:rPr>
              <w:t>کم</w:t>
            </w:r>
            <w:r w:rsidRPr="00AF76B9">
              <w:rPr>
                <w:rFonts w:cs="B Nazanin"/>
                <w:sz w:val="28"/>
                <w:szCs w:val="28"/>
                <w:rtl/>
              </w:rPr>
              <w:t>ک می</w:t>
            </w:r>
            <w:r w:rsidR="00182665" w:rsidRPr="00AF76B9">
              <w:rPr>
                <w:rFonts w:cs="B Nazanin" w:hint="cs"/>
                <w:sz w:val="28"/>
                <w:szCs w:val="28"/>
                <w:rtl/>
              </w:rPr>
              <w:t>‌</w:t>
            </w:r>
            <w:r w:rsidRPr="00AF76B9">
              <w:rPr>
                <w:rFonts w:cs="B Nazanin"/>
                <w:sz w:val="28"/>
                <w:szCs w:val="28"/>
                <w:rtl/>
              </w:rPr>
              <w:t xml:space="preserve">کند. آگاهانه کردن یک تصمیم یک ویژگی کلیدی است که ارزیابی پیامدهای </w:t>
            </w:r>
            <w:r w:rsidR="00182665" w:rsidRPr="00AF76B9">
              <w:rPr>
                <w:rFonts w:cs="B Nazanin" w:hint="cs"/>
                <w:sz w:val="28"/>
                <w:szCs w:val="28"/>
                <w:rtl/>
              </w:rPr>
              <w:t>سلامت</w:t>
            </w:r>
            <w:r w:rsidRPr="00AF76B9">
              <w:rPr>
                <w:rFonts w:cs="B Nazanin"/>
                <w:sz w:val="28"/>
                <w:szCs w:val="28"/>
                <w:rtl/>
              </w:rPr>
              <w:t xml:space="preserve"> را از پژوهش دانشگاهی مرتبط با </w:t>
            </w:r>
            <w:r w:rsidR="00182665" w:rsidRPr="00AF76B9">
              <w:rPr>
                <w:rFonts w:cs="B Nazanin" w:hint="cs"/>
                <w:sz w:val="28"/>
                <w:szCs w:val="28"/>
                <w:rtl/>
              </w:rPr>
              <w:t>سلامت</w:t>
            </w:r>
            <w:r w:rsidRPr="00AF76B9">
              <w:rPr>
                <w:rFonts w:cs="B Nazanin"/>
                <w:sz w:val="28"/>
                <w:szCs w:val="28"/>
                <w:rtl/>
              </w:rPr>
              <w:t xml:space="preserve"> متمایز می</w:t>
            </w:r>
            <w:r w:rsidR="00182665" w:rsidRPr="00AF76B9">
              <w:rPr>
                <w:rFonts w:cs="B Nazanin" w:hint="cs"/>
                <w:sz w:val="28"/>
                <w:szCs w:val="28"/>
                <w:rtl/>
              </w:rPr>
              <w:t>‌</w:t>
            </w:r>
            <w:r w:rsidRPr="00AF76B9">
              <w:rPr>
                <w:rFonts w:cs="B Nazanin"/>
                <w:sz w:val="28"/>
                <w:szCs w:val="28"/>
                <w:rtl/>
              </w:rPr>
              <w:t>کند</w:t>
            </w:r>
            <w:r w:rsidRPr="00AF76B9">
              <w:rPr>
                <w:rFonts w:cs="B Nazanin"/>
                <w:sz w:val="28"/>
                <w:szCs w:val="28"/>
              </w:rPr>
              <w:t>.</w:t>
            </w:r>
            <w:r w:rsidR="002C7E73">
              <w:rPr>
                <w:rFonts w:cs="B Nazanin" w:hint="cs"/>
                <w:sz w:val="28"/>
                <w:szCs w:val="28"/>
                <w:rtl/>
              </w:rPr>
              <w:t xml:space="preserve"> این روش برای متولیان نظام‌های سلامت کشور از جمله سازمان تامین اجتماعی جهت آگاهی از تاثیر سیاست‌ها و روش‌های مختلف درمانی بر سلامت جمعیت تحت پوشش می‌تواند مفید واقع شود.</w:t>
            </w:r>
          </w:p>
          <w:p w14:paraId="2ECED757" w14:textId="77777777" w:rsidR="009E2F95" w:rsidRDefault="003F54C1" w:rsidP="009E2F95">
            <w:pPr>
              <w:widowControl w:val="0"/>
              <w:spacing w:line="276" w:lineRule="auto"/>
              <w:ind w:left="394"/>
              <w:jc w:val="both"/>
              <w:rPr>
                <w:rFonts w:cs="B Nazanin"/>
                <w:sz w:val="28"/>
                <w:szCs w:val="28"/>
                <w:rtl/>
              </w:rPr>
            </w:pPr>
            <w:r w:rsidRPr="003F54C1">
              <w:rPr>
                <w:rFonts w:cs="B Nazanin"/>
                <w:sz w:val="28"/>
                <w:szCs w:val="28"/>
                <w:rtl/>
              </w:rPr>
              <w:t>سازمان تأم</w:t>
            </w:r>
            <w:r w:rsidRPr="003F54C1">
              <w:rPr>
                <w:rFonts w:cs="B Nazanin" w:hint="cs"/>
                <w:sz w:val="28"/>
                <w:szCs w:val="28"/>
                <w:rtl/>
              </w:rPr>
              <w:t>ی</w:t>
            </w:r>
            <w:r w:rsidRPr="003F54C1">
              <w:rPr>
                <w:rFonts w:cs="B Nazanin" w:hint="eastAsia"/>
                <w:sz w:val="28"/>
                <w:szCs w:val="28"/>
                <w:rtl/>
              </w:rPr>
              <w:t>ن</w:t>
            </w:r>
            <w:r w:rsidRPr="003F54C1">
              <w:rPr>
                <w:rFonts w:cs="B Nazanin"/>
                <w:sz w:val="28"/>
                <w:szCs w:val="28"/>
                <w:rtl/>
              </w:rPr>
              <w:t xml:space="preserve"> اجتماع</w:t>
            </w:r>
            <w:r w:rsidRPr="003F54C1">
              <w:rPr>
                <w:rFonts w:cs="B Nazanin" w:hint="cs"/>
                <w:sz w:val="28"/>
                <w:szCs w:val="28"/>
                <w:rtl/>
              </w:rPr>
              <w:t>ی</w:t>
            </w:r>
            <w:r w:rsidRPr="003F54C1">
              <w:rPr>
                <w:rFonts w:cs="B Nazanin"/>
                <w:sz w:val="28"/>
                <w:szCs w:val="28"/>
                <w:rtl/>
              </w:rPr>
              <w:t xml:space="preserve"> ا</w:t>
            </w:r>
            <w:r w:rsidRPr="003F54C1">
              <w:rPr>
                <w:rFonts w:cs="B Nazanin" w:hint="cs"/>
                <w:sz w:val="28"/>
                <w:szCs w:val="28"/>
                <w:rtl/>
              </w:rPr>
              <w:t>ی</w:t>
            </w:r>
            <w:r w:rsidRPr="003F54C1">
              <w:rPr>
                <w:rFonts w:cs="B Nazanin" w:hint="eastAsia"/>
                <w:sz w:val="28"/>
                <w:szCs w:val="28"/>
                <w:rtl/>
              </w:rPr>
              <w:t>ران</w:t>
            </w:r>
            <w:r>
              <w:rPr>
                <w:rFonts w:cs="B Nazanin" w:hint="cs"/>
                <w:sz w:val="28"/>
                <w:szCs w:val="28"/>
                <w:rtl/>
              </w:rPr>
              <w:t xml:space="preserve"> که یک</w:t>
            </w:r>
            <w:r w:rsidRPr="003F54C1">
              <w:rPr>
                <w:rFonts w:cs="B Nazanin"/>
                <w:sz w:val="28"/>
                <w:szCs w:val="28"/>
                <w:rtl/>
              </w:rPr>
              <w:t xml:space="preserve"> سازمان ب</w:t>
            </w:r>
            <w:r w:rsidRPr="003F54C1">
              <w:rPr>
                <w:rFonts w:cs="B Nazanin" w:hint="cs"/>
                <w:sz w:val="28"/>
                <w:szCs w:val="28"/>
                <w:rtl/>
              </w:rPr>
              <w:t>ی</w:t>
            </w:r>
            <w:r w:rsidRPr="003F54C1">
              <w:rPr>
                <w:rFonts w:cs="B Nazanin" w:hint="eastAsia"/>
                <w:sz w:val="28"/>
                <w:szCs w:val="28"/>
                <w:rtl/>
              </w:rPr>
              <w:t>مه‌گر</w:t>
            </w:r>
            <w:r w:rsidRPr="003F54C1">
              <w:rPr>
                <w:rFonts w:cs="B Nazanin"/>
                <w:sz w:val="28"/>
                <w:szCs w:val="28"/>
                <w:rtl/>
              </w:rPr>
              <w:t xml:space="preserve"> اجتماع</w:t>
            </w:r>
            <w:r w:rsidRPr="003F54C1">
              <w:rPr>
                <w:rFonts w:cs="B Nazanin" w:hint="cs"/>
                <w:sz w:val="28"/>
                <w:szCs w:val="28"/>
                <w:rtl/>
              </w:rPr>
              <w:t>ی</w:t>
            </w:r>
            <w:r w:rsidRPr="003F54C1">
              <w:rPr>
                <w:rFonts w:cs="B Nazanin"/>
                <w:sz w:val="28"/>
                <w:szCs w:val="28"/>
                <w:rtl/>
              </w:rPr>
              <w:t xml:space="preserve"> عموم</w:t>
            </w:r>
            <w:r w:rsidRPr="003F54C1">
              <w:rPr>
                <w:rFonts w:cs="B Nazanin" w:hint="cs"/>
                <w:sz w:val="28"/>
                <w:szCs w:val="28"/>
                <w:rtl/>
              </w:rPr>
              <w:t>ی</w:t>
            </w:r>
            <w:r w:rsidRPr="003F54C1">
              <w:rPr>
                <w:rFonts w:cs="B Nazanin"/>
                <w:sz w:val="28"/>
                <w:szCs w:val="28"/>
                <w:rtl/>
              </w:rPr>
              <w:t xml:space="preserve"> غ</w:t>
            </w:r>
            <w:r w:rsidRPr="003F54C1">
              <w:rPr>
                <w:rFonts w:cs="B Nazanin" w:hint="cs"/>
                <w:sz w:val="28"/>
                <w:szCs w:val="28"/>
                <w:rtl/>
              </w:rPr>
              <w:t>ی</w:t>
            </w:r>
            <w:r w:rsidRPr="003F54C1">
              <w:rPr>
                <w:rFonts w:cs="B Nazanin" w:hint="eastAsia"/>
                <w:sz w:val="28"/>
                <w:szCs w:val="28"/>
                <w:rtl/>
              </w:rPr>
              <w:t>ردولت</w:t>
            </w:r>
            <w:r w:rsidRPr="003F54C1">
              <w:rPr>
                <w:rFonts w:cs="B Nazanin" w:hint="cs"/>
                <w:sz w:val="28"/>
                <w:szCs w:val="28"/>
                <w:rtl/>
              </w:rPr>
              <w:t>ی</w:t>
            </w:r>
            <w:r>
              <w:rPr>
                <w:rFonts w:cs="B Nazanin"/>
                <w:sz w:val="28"/>
                <w:szCs w:val="28"/>
                <w:rtl/>
              </w:rPr>
              <w:t xml:space="preserve"> است</w:t>
            </w:r>
            <w:r w:rsidR="00AF76B9">
              <w:rPr>
                <w:rFonts w:cs="B Nazanin" w:hint="cs"/>
                <w:sz w:val="28"/>
                <w:szCs w:val="28"/>
                <w:rtl/>
              </w:rPr>
              <w:t xml:space="preserve"> </w:t>
            </w:r>
            <w:r>
              <w:rPr>
                <w:rFonts w:cs="B Nazanin" w:hint="cs"/>
                <w:sz w:val="28"/>
                <w:szCs w:val="28"/>
                <w:rtl/>
              </w:rPr>
              <w:t xml:space="preserve">به عنوان یکی از متولیان اصلی حوزه درمان نقش مهم و پررنگی در نظام سلامت کشور ایفا می‌کند. یکی از تعهدات مهم و اساسی و درعین حال قانونی سازمان تامین اجتماعی، حفظ و ارتقاء سلامت بیمه شدگان از طریق دو روش </w:t>
            </w:r>
            <w:r w:rsidR="002021AE">
              <w:rPr>
                <w:rFonts w:cs="B Nazanin" w:hint="cs"/>
                <w:sz w:val="28"/>
                <w:szCs w:val="28"/>
                <w:rtl/>
              </w:rPr>
              <w:t>تولید و خرید</w:t>
            </w:r>
            <w:r>
              <w:rPr>
                <w:rFonts w:cs="B Nazanin" w:hint="cs"/>
                <w:sz w:val="28"/>
                <w:szCs w:val="28"/>
                <w:rtl/>
              </w:rPr>
              <w:t xml:space="preserve"> خدمات درمانی (سیستم درمان مستقیم و غیرمستقیم) می‌باشد و بیشتر از سه دهه است که با این دو روش، نیازهای </w:t>
            </w:r>
            <w:r w:rsidR="00121F4A">
              <w:rPr>
                <w:rFonts w:cs="B Nazanin" w:hint="cs"/>
                <w:sz w:val="28"/>
                <w:szCs w:val="28"/>
                <w:rtl/>
              </w:rPr>
              <w:t>درمانی</w:t>
            </w:r>
            <w:r>
              <w:rPr>
                <w:rFonts w:cs="B Nazanin" w:hint="cs"/>
                <w:sz w:val="28"/>
                <w:szCs w:val="28"/>
                <w:rtl/>
              </w:rPr>
              <w:t xml:space="preserve"> </w:t>
            </w:r>
            <w:r w:rsidR="00121F4A">
              <w:rPr>
                <w:rFonts w:cs="B Nazanin" w:hint="cs"/>
                <w:sz w:val="28"/>
                <w:szCs w:val="28"/>
                <w:rtl/>
              </w:rPr>
              <w:t xml:space="preserve">بیمه‌شدگان خود را تامین می‌نماید. اما </w:t>
            </w:r>
            <w:r w:rsidR="00121F4A">
              <w:rPr>
                <w:rFonts w:cs="B Nazanin" w:hint="cs"/>
                <w:sz w:val="28"/>
                <w:szCs w:val="28"/>
                <w:rtl/>
              </w:rPr>
              <w:lastRenderedPageBreak/>
              <w:t xml:space="preserve">اینکه این دو روش خرید </w:t>
            </w:r>
            <w:r w:rsidR="002021AE">
              <w:rPr>
                <w:rFonts w:cs="B Nazanin" w:hint="cs"/>
                <w:sz w:val="28"/>
                <w:szCs w:val="28"/>
                <w:rtl/>
              </w:rPr>
              <w:t>خدمات درمانی</w:t>
            </w:r>
            <w:r w:rsidR="00121F4A">
              <w:rPr>
                <w:rFonts w:cs="B Nazanin" w:hint="cs"/>
                <w:sz w:val="28"/>
                <w:szCs w:val="28"/>
                <w:rtl/>
              </w:rPr>
              <w:t>(روش غیرمستقیم) و تولید خدمات</w:t>
            </w:r>
            <w:r w:rsidR="002021AE">
              <w:rPr>
                <w:rFonts w:cs="B Nazanin" w:hint="cs"/>
                <w:sz w:val="28"/>
                <w:szCs w:val="28"/>
                <w:rtl/>
              </w:rPr>
              <w:t xml:space="preserve"> درمانی</w:t>
            </w:r>
            <w:r w:rsidR="00121F4A">
              <w:rPr>
                <w:rFonts w:cs="B Nazanin" w:hint="cs"/>
                <w:sz w:val="28"/>
                <w:szCs w:val="28"/>
                <w:rtl/>
              </w:rPr>
              <w:t xml:space="preserve"> (روش مستقیم) هر کدام تا چه اندازه‌ای بر سلامت بیمه‌شدگان تاثیرگذار بوده‌اند نامشخص است</w:t>
            </w:r>
            <w:r w:rsidR="00001C4D">
              <w:rPr>
                <w:rFonts w:cs="B Nazanin" w:hint="cs"/>
                <w:sz w:val="28"/>
                <w:szCs w:val="28"/>
                <w:rtl/>
              </w:rPr>
              <w:t xml:space="preserve">. این مسئله امروزه یکی از دغدغه‌های جدی مدیران عالی سازمان برای انتخاب بین دو روش ارائه خدمات درمانی جهت سرمایه‌گذاری بیشتر و توسعه خدمات درمانی است. درواقع سوال سیاستگذار این است که کدام یک از دو روش تولید یا خرید خدمات درمانی تاثیر بیشتری در ارتقاء سلامت بیمه‌شدگان دارند. لذا انجام یک مطالعه علمی جهت تامین شواهد علمی در این خصوص می‌تواند در تصمیم‌گیری و سیاستگذاری‌های توسعه خدمات درمانی و </w:t>
            </w:r>
            <w:r w:rsidR="002976D2">
              <w:rPr>
                <w:rFonts w:cs="B Nazanin" w:hint="cs"/>
                <w:sz w:val="28"/>
                <w:szCs w:val="28"/>
                <w:rtl/>
              </w:rPr>
              <w:t>ارتقاء سلامت بیمه‌شدگان تحت پوشش</w:t>
            </w:r>
            <w:r w:rsidR="00001C4D">
              <w:rPr>
                <w:rFonts w:cs="B Nazanin" w:hint="cs"/>
                <w:sz w:val="28"/>
                <w:szCs w:val="28"/>
                <w:rtl/>
              </w:rPr>
              <w:t xml:space="preserve"> مفید و مثمرثمر باشد.</w:t>
            </w:r>
          </w:p>
          <w:p w14:paraId="1DA17A51" w14:textId="24D77224" w:rsidR="009E2F95" w:rsidRPr="009E2F95" w:rsidRDefault="009E2F95" w:rsidP="009E2F95">
            <w:pPr>
              <w:widowControl w:val="0"/>
              <w:spacing w:line="276" w:lineRule="auto"/>
              <w:ind w:left="394"/>
              <w:jc w:val="both"/>
              <w:rPr>
                <w:rFonts w:cs="B Nazanin"/>
                <w:sz w:val="28"/>
                <w:szCs w:val="28"/>
                <w:rtl/>
              </w:rPr>
            </w:pPr>
            <w:r>
              <w:rPr>
                <w:rFonts w:cs="B Nazanin" w:hint="cs"/>
                <w:sz w:val="28"/>
                <w:szCs w:val="28"/>
                <w:rtl/>
              </w:rPr>
              <w:t xml:space="preserve">در مجموع با توجه به تکلیف قانون بیشتر از سه دهه است که سازمان تامین اجتماعی با دو روش تولید و خرید، خدمات مورد نیاز بیمه‌شدگان را فراهم نموده است حالا بعد از گذشت چندین دهه ضرورت دارد تحلیل سیاست در خصوص تاثیر این دو روش ارائه خدمات درمانی بر پیامدهای سلامت بیمه‌شدگان انجام شود.   </w:t>
            </w:r>
          </w:p>
        </w:tc>
      </w:tr>
      <w:tr w:rsidR="00733AB4" w:rsidRPr="001B5C83" w14:paraId="00D39C11" w14:textId="77777777" w:rsidTr="00510655">
        <w:tc>
          <w:tcPr>
            <w:tcW w:w="9792" w:type="dxa"/>
          </w:tcPr>
          <w:p w14:paraId="238C1AD3" w14:textId="78F7B6BE" w:rsidR="00733AB4" w:rsidRPr="008C3CBF" w:rsidRDefault="00733AB4" w:rsidP="00733AB4">
            <w:pPr>
              <w:pStyle w:val="ListParagraph"/>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اهداف مورد نظر برای تحقیق:</w:t>
            </w:r>
          </w:p>
          <w:p w14:paraId="10F32469" w14:textId="0BC590EF" w:rsidR="008C3CBF" w:rsidRDefault="000C2C80" w:rsidP="00021364">
            <w:pPr>
              <w:pStyle w:val="ListParagraph"/>
              <w:widowControl w:val="0"/>
              <w:numPr>
                <w:ilvl w:val="0"/>
                <w:numId w:val="18"/>
              </w:numPr>
              <w:spacing w:line="360" w:lineRule="auto"/>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05A26E75" w14:textId="65802EC0" w:rsidR="00B72E13" w:rsidRPr="00B72E13" w:rsidRDefault="00B72E13" w:rsidP="009E2F95">
            <w:pPr>
              <w:widowControl w:val="0"/>
              <w:spacing w:line="360" w:lineRule="auto"/>
              <w:ind w:left="360"/>
              <w:jc w:val="lowKashida"/>
              <w:rPr>
                <w:rFonts w:cs="B Nazanin"/>
                <w:sz w:val="28"/>
                <w:szCs w:val="28"/>
              </w:rPr>
            </w:pPr>
            <w:r w:rsidRPr="00B72E13">
              <w:rPr>
                <w:rFonts w:cs="B Nazanin" w:hint="cs"/>
                <w:sz w:val="28"/>
                <w:szCs w:val="28"/>
                <w:rtl/>
              </w:rPr>
              <w:t xml:space="preserve">ارزیابی </w:t>
            </w:r>
            <w:r w:rsidR="009E2F95">
              <w:rPr>
                <w:rFonts w:cs="B Nazanin" w:hint="cs"/>
                <w:sz w:val="28"/>
                <w:szCs w:val="28"/>
                <w:rtl/>
              </w:rPr>
              <w:t>سیاست</w:t>
            </w:r>
            <w:r w:rsidRPr="00B72E13">
              <w:rPr>
                <w:rFonts w:cs="B Nazanin" w:hint="cs"/>
                <w:sz w:val="28"/>
                <w:szCs w:val="28"/>
                <w:rtl/>
              </w:rPr>
              <w:t xml:space="preserve"> تولید و خرید خدمات درمانی سازمان تامین اجتماعی بر </w:t>
            </w:r>
            <w:r w:rsidR="009E2F95">
              <w:rPr>
                <w:rFonts w:cs="B Nazanin" w:hint="cs"/>
                <w:sz w:val="28"/>
                <w:szCs w:val="28"/>
                <w:rtl/>
              </w:rPr>
              <w:t xml:space="preserve">پیامدهای </w:t>
            </w:r>
            <w:r w:rsidRPr="00B72E13">
              <w:rPr>
                <w:rFonts w:cs="B Nazanin" w:hint="cs"/>
                <w:sz w:val="28"/>
                <w:szCs w:val="28"/>
                <w:rtl/>
              </w:rPr>
              <w:t>سلامت بیمه‌شدگان</w:t>
            </w:r>
          </w:p>
          <w:p w14:paraId="5E5590AB" w14:textId="700C885E" w:rsidR="00733AB4" w:rsidRDefault="00733AB4" w:rsidP="00021364">
            <w:pPr>
              <w:widowControl w:val="0"/>
              <w:numPr>
                <w:ilvl w:val="0"/>
                <w:numId w:val="18"/>
              </w:numPr>
              <w:spacing w:line="360" w:lineRule="auto"/>
              <w:jc w:val="lowKashida"/>
              <w:rPr>
                <w:rFonts w:cs="B Nazanin"/>
                <w:b/>
                <w:bCs/>
                <w:sz w:val="24"/>
              </w:rPr>
            </w:pPr>
            <w:r w:rsidRPr="008C3CBF">
              <w:rPr>
                <w:rFonts w:cs="B Nazanin" w:hint="cs"/>
                <w:b/>
                <w:bCs/>
                <w:sz w:val="24"/>
                <w:rtl/>
              </w:rPr>
              <w:t xml:space="preserve">اهداف </w:t>
            </w:r>
            <w:r w:rsidR="00021364">
              <w:rPr>
                <w:rFonts w:cs="B Nazanin" w:hint="cs"/>
                <w:b/>
                <w:bCs/>
                <w:sz w:val="24"/>
                <w:rtl/>
              </w:rPr>
              <w:t>فرعی</w:t>
            </w:r>
          </w:p>
          <w:p w14:paraId="7E4CCFE0" w14:textId="018E69D3" w:rsidR="00B72E13" w:rsidRPr="00D45D75" w:rsidRDefault="00B72E13" w:rsidP="00B72E13">
            <w:pPr>
              <w:widowControl w:val="0"/>
              <w:spacing w:line="360" w:lineRule="auto"/>
              <w:ind w:left="360"/>
              <w:jc w:val="lowKashida"/>
              <w:rPr>
                <w:rFonts w:cs="B Nazanin"/>
                <w:sz w:val="28"/>
                <w:szCs w:val="28"/>
                <w:rtl/>
              </w:rPr>
            </w:pPr>
            <w:r w:rsidRPr="00D45D75">
              <w:rPr>
                <w:rFonts w:cs="B Nazanin" w:hint="cs"/>
                <w:sz w:val="28"/>
                <w:szCs w:val="28"/>
                <w:rtl/>
              </w:rPr>
              <w:t xml:space="preserve">1- شناسایی و تعریف شاخص‌های مرتبط با </w:t>
            </w:r>
            <w:r w:rsidR="009E2F95">
              <w:rPr>
                <w:rFonts w:cs="B Nazanin" w:hint="cs"/>
                <w:sz w:val="28"/>
                <w:szCs w:val="28"/>
                <w:rtl/>
              </w:rPr>
              <w:t xml:space="preserve">پیامدهای </w:t>
            </w:r>
            <w:r w:rsidRPr="00D45D75">
              <w:rPr>
                <w:rFonts w:cs="B Nazanin" w:hint="cs"/>
                <w:sz w:val="28"/>
                <w:szCs w:val="28"/>
                <w:rtl/>
              </w:rPr>
              <w:t xml:space="preserve">سلامت </w:t>
            </w:r>
          </w:p>
          <w:p w14:paraId="365BC094" w14:textId="2999D9C8" w:rsidR="00B72E13" w:rsidRDefault="00B72E13" w:rsidP="009E2F95">
            <w:pPr>
              <w:widowControl w:val="0"/>
              <w:spacing w:line="360" w:lineRule="auto"/>
              <w:ind w:left="360"/>
              <w:jc w:val="lowKashida"/>
              <w:rPr>
                <w:rFonts w:cs="B Nazanin"/>
                <w:sz w:val="28"/>
                <w:szCs w:val="28"/>
                <w:rtl/>
              </w:rPr>
            </w:pPr>
            <w:r w:rsidRPr="00D45D75">
              <w:rPr>
                <w:rFonts w:cs="B Nazanin" w:hint="cs"/>
                <w:sz w:val="28"/>
                <w:szCs w:val="28"/>
                <w:rtl/>
              </w:rPr>
              <w:t xml:space="preserve">2- ارزیابی </w:t>
            </w:r>
            <w:r w:rsidR="009E2F95">
              <w:rPr>
                <w:rFonts w:cs="B Nazanin" w:hint="cs"/>
                <w:sz w:val="28"/>
                <w:szCs w:val="28"/>
                <w:rtl/>
              </w:rPr>
              <w:t>سیاست</w:t>
            </w:r>
            <w:r w:rsidRPr="00D45D75">
              <w:rPr>
                <w:rFonts w:cs="B Nazanin" w:hint="cs"/>
                <w:sz w:val="28"/>
                <w:szCs w:val="28"/>
                <w:rtl/>
              </w:rPr>
              <w:t xml:space="preserve"> خرید خدمات </w:t>
            </w:r>
            <w:r>
              <w:rPr>
                <w:rFonts w:cs="B Nazanin" w:hint="cs"/>
                <w:sz w:val="28"/>
                <w:szCs w:val="28"/>
                <w:rtl/>
              </w:rPr>
              <w:t xml:space="preserve">درمان </w:t>
            </w:r>
            <w:r w:rsidRPr="00B72E13">
              <w:rPr>
                <w:rFonts w:cs="B Nazanin" w:hint="cs"/>
                <w:sz w:val="28"/>
                <w:szCs w:val="28"/>
                <w:rtl/>
              </w:rPr>
              <w:t xml:space="preserve">سازمان تامین اجتماعی بر </w:t>
            </w:r>
            <w:r w:rsidR="009E2F95" w:rsidRPr="009E2F95">
              <w:rPr>
                <w:rFonts w:cs="B Nazanin"/>
                <w:sz w:val="28"/>
                <w:szCs w:val="28"/>
                <w:rtl/>
              </w:rPr>
              <w:t>پ</w:t>
            </w:r>
            <w:r w:rsidR="009E2F95" w:rsidRPr="009E2F95">
              <w:rPr>
                <w:rFonts w:cs="B Nazanin" w:hint="cs"/>
                <w:sz w:val="28"/>
                <w:szCs w:val="28"/>
                <w:rtl/>
              </w:rPr>
              <w:t>ی</w:t>
            </w:r>
            <w:r w:rsidR="009E2F95" w:rsidRPr="009E2F95">
              <w:rPr>
                <w:rFonts w:cs="B Nazanin" w:hint="eastAsia"/>
                <w:sz w:val="28"/>
                <w:szCs w:val="28"/>
                <w:rtl/>
              </w:rPr>
              <w:t>امدها</w:t>
            </w:r>
            <w:r w:rsidR="009E2F95" w:rsidRPr="009E2F95">
              <w:rPr>
                <w:rFonts w:cs="B Nazanin" w:hint="cs"/>
                <w:sz w:val="28"/>
                <w:szCs w:val="28"/>
                <w:rtl/>
              </w:rPr>
              <w:t>ی</w:t>
            </w:r>
            <w:r w:rsidR="009E2F95" w:rsidRPr="009E2F95">
              <w:rPr>
                <w:rFonts w:cs="B Nazanin"/>
                <w:sz w:val="28"/>
                <w:szCs w:val="28"/>
                <w:rtl/>
              </w:rPr>
              <w:t xml:space="preserve"> </w:t>
            </w:r>
            <w:r w:rsidRPr="00B72E13">
              <w:rPr>
                <w:rFonts w:cs="B Nazanin" w:hint="cs"/>
                <w:sz w:val="28"/>
                <w:szCs w:val="28"/>
                <w:rtl/>
              </w:rPr>
              <w:t>سلامت بیمه‌شدگان</w:t>
            </w:r>
          </w:p>
          <w:p w14:paraId="02C23E99" w14:textId="20FB25D4" w:rsidR="00B72E13" w:rsidRDefault="00B72E13" w:rsidP="009E2F95">
            <w:pPr>
              <w:widowControl w:val="0"/>
              <w:spacing w:line="360" w:lineRule="auto"/>
              <w:ind w:left="360"/>
              <w:jc w:val="lowKashida"/>
              <w:rPr>
                <w:rFonts w:cs="B Nazanin"/>
                <w:sz w:val="28"/>
                <w:szCs w:val="28"/>
                <w:rtl/>
              </w:rPr>
            </w:pPr>
            <w:r w:rsidRPr="00D45D75">
              <w:rPr>
                <w:rFonts w:cs="B Nazanin" w:hint="cs"/>
                <w:sz w:val="28"/>
                <w:szCs w:val="28"/>
                <w:rtl/>
              </w:rPr>
              <w:t xml:space="preserve">3- ارزیابی </w:t>
            </w:r>
            <w:r w:rsidR="009E2F95">
              <w:rPr>
                <w:rFonts w:cs="B Nazanin" w:hint="cs"/>
                <w:sz w:val="28"/>
                <w:szCs w:val="28"/>
                <w:rtl/>
              </w:rPr>
              <w:t>سیاست</w:t>
            </w:r>
            <w:r w:rsidRPr="00D45D75">
              <w:rPr>
                <w:rFonts w:cs="B Nazanin" w:hint="cs"/>
                <w:sz w:val="28"/>
                <w:szCs w:val="28"/>
                <w:rtl/>
              </w:rPr>
              <w:t xml:space="preserve"> تولید خدمات </w:t>
            </w:r>
            <w:r>
              <w:rPr>
                <w:rFonts w:cs="B Nazanin" w:hint="cs"/>
                <w:sz w:val="28"/>
                <w:szCs w:val="28"/>
                <w:rtl/>
              </w:rPr>
              <w:t xml:space="preserve">درمان </w:t>
            </w:r>
            <w:r w:rsidRPr="00B72E13">
              <w:rPr>
                <w:rFonts w:cs="B Nazanin" w:hint="cs"/>
                <w:sz w:val="28"/>
                <w:szCs w:val="28"/>
                <w:rtl/>
              </w:rPr>
              <w:t xml:space="preserve">سازمان تامین اجتماعی بر </w:t>
            </w:r>
            <w:r w:rsidR="009E2F95" w:rsidRPr="009E2F95">
              <w:rPr>
                <w:rFonts w:cs="B Nazanin"/>
                <w:sz w:val="28"/>
                <w:szCs w:val="28"/>
                <w:rtl/>
              </w:rPr>
              <w:t>پ</w:t>
            </w:r>
            <w:r w:rsidR="009E2F95" w:rsidRPr="009E2F95">
              <w:rPr>
                <w:rFonts w:cs="B Nazanin" w:hint="cs"/>
                <w:sz w:val="28"/>
                <w:szCs w:val="28"/>
                <w:rtl/>
              </w:rPr>
              <w:t>ی</w:t>
            </w:r>
            <w:r w:rsidR="009E2F95" w:rsidRPr="009E2F95">
              <w:rPr>
                <w:rFonts w:cs="B Nazanin" w:hint="eastAsia"/>
                <w:sz w:val="28"/>
                <w:szCs w:val="28"/>
                <w:rtl/>
              </w:rPr>
              <w:t>امدها</w:t>
            </w:r>
            <w:r w:rsidR="009E2F95" w:rsidRPr="009E2F95">
              <w:rPr>
                <w:rFonts w:cs="B Nazanin" w:hint="cs"/>
                <w:sz w:val="28"/>
                <w:szCs w:val="28"/>
                <w:rtl/>
              </w:rPr>
              <w:t>ی</w:t>
            </w:r>
            <w:r w:rsidR="009E2F95" w:rsidRPr="009E2F95">
              <w:rPr>
                <w:rFonts w:cs="B Nazanin"/>
                <w:sz w:val="28"/>
                <w:szCs w:val="28"/>
                <w:rtl/>
              </w:rPr>
              <w:t xml:space="preserve"> </w:t>
            </w:r>
            <w:r w:rsidRPr="00B72E13">
              <w:rPr>
                <w:rFonts w:cs="B Nazanin" w:hint="cs"/>
                <w:sz w:val="28"/>
                <w:szCs w:val="28"/>
                <w:rtl/>
              </w:rPr>
              <w:t>سلامت بیمه‌شدگان</w:t>
            </w:r>
          </w:p>
          <w:p w14:paraId="79692CF4" w14:textId="136ADF66" w:rsidR="00B72E13" w:rsidRPr="00D45D75" w:rsidRDefault="00B72E13" w:rsidP="00E74284">
            <w:pPr>
              <w:widowControl w:val="0"/>
              <w:spacing w:line="360" w:lineRule="auto"/>
              <w:ind w:left="360"/>
              <w:jc w:val="lowKashida"/>
              <w:rPr>
                <w:rFonts w:cs="B Nazanin"/>
                <w:sz w:val="28"/>
                <w:szCs w:val="28"/>
              </w:rPr>
            </w:pPr>
            <w:r w:rsidRPr="00D45D75">
              <w:rPr>
                <w:rFonts w:cs="B Nazanin" w:hint="cs"/>
                <w:sz w:val="28"/>
                <w:szCs w:val="28"/>
                <w:rtl/>
              </w:rPr>
              <w:t xml:space="preserve">4- تحلیل </w:t>
            </w:r>
            <w:r w:rsidR="009E2F95">
              <w:rPr>
                <w:rFonts w:cs="B Nazanin" w:hint="cs"/>
                <w:sz w:val="28"/>
                <w:szCs w:val="28"/>
                <w:rtl/>
              </w:rPr>
              <w:t>سیاست</w:t>
            </w:r>
            <w:r w:rsidRPr="00D45D75">
              <w:rPr>
                <w:rFonts w:cs="B Nazanin" w:hint="cs"/>
                <w:sz w:val="28"/>
                <w:szCs w:val="28"/>
                <w:rtl/>
              </w:rPr>
              <w:t xml:space="preserve"> تولید و خرید خدمات درمانی بر </w:t>
            </w:r>
            <w:r w:rsidR="009E2F95" w:rsidRPr="009E2F95">
              <w:rPr>
                <w:rFonts w:cs="B Nazanin"/>
                <w:sz w:val="28"/>
                <w:szCs w:val="28"/>
                <w:rtl/>
              </w:rPr>
              <w:t>پ</w:t>
            </w:r>
            <w:r w:rsidR="009E2F95" w:rsidRPr="009E2F95">
              <w:rPr>
                <w:rFonts w:cs="B Nazanin" w:hint="cs"/>
                <w:sz w:val="28"/>
                <w:szCs w:val="28"/>
                <w:rtl/>
              </w:rPr>
              <w:t>ی</w:t>
            </w:r>
            <w:r w:rsidR="009E2F95" w:rsidRPr="009E2F95">
              <w:rPr>
                <w:rFonts w:cs="B Nazanin" w:hint="eastAsia"/>
                <w:sz w:val="28"/>
                <w:szCs w:val="28"/>
                <w:rtl/>
              </w:rPr>
              <w:t>امدها</w:t>
            </w:r>
            <w:r w:rsidR="009E2F95" w:rsidRPr="009E2F95">
              <w:rPr>
                <w:rFonts w:cs="B Nazanin" w:hint="cs"/>
                <w:sz w:val="28"/>
                <w:szCs w:val="28"/>
                <w:rtl/>
              </w:rPr>
              <w:t>ی</w:t>
            </w:r>
            <w:r w:rsidR="009E2F95" w:rsidRPr="009E2F95">
              <w:rPr>
                <w:rFonts w:cs="B Nazanin"/>
                <w:sz w:val="28"/>
                <w:szCs w:val="28"/>
                <w:rtl/>
              </w:rPr>
              <w:t xml:space="preserve"> </w:t>
            </w:r>
            <w:r w:rsidRPr="00D45D75">
              <w:rPr>
                <w:rFonts w:cs="B Nazanin" w:hint="cs"/>
                <w:sz w:val="28"/>
                <w:szCs w:val="28"/>
                <w:rtl/>
              </w:rPr>
              <w:t>سلامت بیمه‌شدگان</w:t>
            </w:r>
          </w:p>
          <w:p w14:paraId="5069AB0B" w14:textId="4E0EE41C" w:rsidR="00B5301E" w:rsidRPr="00D45D75" w:rsidRDefault="00B72E13" w:rsidP="00D45D75">
            <w:pPr>
              <w:widowControl w:val="0"/>
              <w:spacing w:line="360" w:lineRule="auto"/>
              <w:ind w:left="360"/>
              <w:jc w:val="lowKashida"/>
              <w:rPr>
                <w:rFonts w:cs="B Nazanin"/>
                <w:sz w:val="28"/>
                <w:szCs w:val="28"/>
                <w:rtl/>
              </w:rPr>
            </w:pPr>
            <w:r w:rsidRPr="00D45D75">
              <w:rPr>
                <w:rFonts w:cs="B Nazanin"/>
                <w:sz w:val="28"/>
                <w:szCs w:val="28"/>
                <w:rtl/>
              </w:rPr>
              <w:t xml:space="preserve">5- </w:t>
            </w:r>
            <w:r w:rsidRPr="00D45D75">
              <w:rPr>
                <w:rFonts w:cs="B Nazanin" w:hint="cs"/>
                <w:sz w:val="28"/>
                <w:szCs w:val="28"/>
                <w:rtl/>
              </w:rPr>
              <w:t xml:space="preserve">ارائه پیشنهادات سیاستی جهت </w:t>
            </w:r>
            <w:r w:rsidR="00DD4EBF" w:rsidRPr="00D45D75">
              <w:rPr>
                <w:rFonts w:cs="B Nazanin" w:hint="cs"/>
                <w:sz w:val="28"/>
                <w:szCs w:val="28"/>
                <w:rtl/>
              </w:rPr>
              <w:t>توسعه خدمات بخش درمان مستقیم یا بخش درمان غیرمستقیم سازمان</w:t>
            </w:r>
          </w:p>
        </w:tc>
      </w:tr>
      <w:tr w:rsidR="00733AB4" w:rsidRPr="001B5C83" w14:paraId="26C0F9BE" w14:textId="77777777" w:rsidTr="00510655">
        <w:tc>
          <w:tcPr>
            <w:tcW w:w="9792" w:type="dxa"/>
          </w:tcPr>
          <w:p w14:paraId="5116EE33" w14:textId="3EBCA8AB" w:rsidR="00733AB4" w:rsidRPr="008C3CBF" w:rsidRDefault="003E6524" w:rsidP="008C3CBF">
            <w:pPr>
              <w:widowControl w:val="0"/>
              <w:numPr>
                <w:ilvl w:val="0"/>
                <w:numId w:val="1"/>
              </w:numPr>
              <w:spacing w:line="360" w:lineRule="auto"/>
              <w:jc w:val="lowKashida"/>
              <w:rPr>
                <w:rFonts w:cs="B Nazanin"/>
                <w:b/>
                <w:bCs/>
                <w:sz w:val="24"/>
              </w:rPr>
            </w:pPr>
            <w:r w:rsidRPr="008C3CBF">
              <w:rPr>
                <w:rFonts w:cs="B Nazanin"/>
                <w:b/>
                <w:bCs/>
                <w:sz w:val="24"/>
                <w:rtl/>
              </w:rPr>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733AB4" w:rsidRPr="008C3CBF">
              <w:rPr>
                <w:rFonts w:cs="B Nazanin" w:hint="cs"/>
                <w:b/>
                <w:bCs/>
                <w:sz w:val="24"/>
                <w:rtl/>
              </w:rPr>
              <w:t>حوزه رفاه و تامین اجتماعی):</w:t>
            </w:r>
          </w:p>
          <w:p w14:paraId="77BCF2F1" w14:textId="1F399E06" w:rsidR="000C2C80" w:rsidRPr="008C3CBF" w:rsidRDefault="00D45D75" w:rsidP="00D45D75">
            <w:pPr>
              <w:widowControl w:val="0"/>
              <w:spacing w:line="360" w:lineRule="auto"/>
              <w:ind w:left="360"/>
              <w:jc w:val="lowKashida"/>
              <w:rPr>
                <w:rFonts w:cs="B Nazanin"/>
                <w:b/>
                <w:bCs/>
                <w:sz w:val="24"/>
                <w:rtl/>
              </w:rPr>
            </w:pPr>
            <w:r>
              <w:rPr>
                <w:rFonts w:cs="B Nazanin" w:hint="cs"/>
                <w:sz w:val="28"/>
                <w:szCs w:val="28"/>
                <w:rtl/>
              </w:rPr>
              <w:t xml:space="preserve">تهیه اطلاعات مبتنی بر شواهد علمی جهت تصمیم‌گیری و </w:t>
            </w:r>
            <w:r>
              <w:rPr>
                <w:rFonts w:cs="B Nazanin" w:hint="cs"/>
                <w:sz w:val="28"/>
                <w:szCs w:val="28"/>
                <w:rtl/>
              </w:rPr>
              <w:lastRenderedPageBreak/>
              <w:t>سیاستگذاری‌های توسعه خدمات درمانی و تخصیص منابع حوزه درمان بین بخش درمان مستقیم و غیرمستقیم</w:t>
            </w:r>
          </w:p>
        </w:tc>
      </w:tr>
      <w:tr w:rsidR="00733AB4" w:rsidRPr="001B5C83" w14:paraId="6D559473" w14:textId="77777777" w:rsidTr="00510655">
        <w:tc>
          <w:tcPr>
            <w:tcW w:w="9792" w:type="dxa"/>
          </w:tcPr>
          <w:p w14:paraId="33F40301" w14:textId="5EC50F02" w:rsidR="000C2C80" w:rsidRDefault="00733AB4" w:rsidP="000C2C80">
            <w:pPr>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 xml:space="preserve">محدوده مکانی </w:t>
            </w:r>
            <w:r w:rsidR="00021364">
              <w:rPr>
                <w:rFonts w:cs="B Nazanin" w:hint="cs"/>
                <w:b/>
                <w:bCs/>
                <w:sz w:val="24"/>
                <w:rtl/>
              </w:rPr>
              <w:t>و محدوده زمانی</w:t>
            </w:r>
          </w:p>
          <w:p w14:paraId="08ADC54D" w14:textId="77777777" w:rsidR="000C2C80" w:rsidRDefault="00D45D75" w:rsidP="00D45D75">
            <w:pPr>
              <w:widowControl w:val="0"/>
              <w:spacing w:line="360" w:lineRule="auto"/>
              <w:ind w:left="394"/>
              <w:jc w:val="lowKashida"/>
              <w:rPr>
                <w:rFonts w:cs="B Nazanin"/>
                <w:sz w:val="28"/>
                <w:szCs w:val="28"/>
                <w:rtl/>
              </w:rPr>
            </w:pPr>
            <w:r w:rsidRPr="00D45D75">
              <w:rPr>
                <w:rFonts w:cs="B Nazanin" w:hint="cs"/>
                <w:sz w:val="28"/>
                <w:szCs w:val="28"/>
                <w:rtl/>
              </w:rPr>
              <w:t>-</w:t>
            </w:r>
            <w:r>
              <w:rPr>
                <w:rFonts w:cs="B Nazanin" w:hint="cs"/>
                <w:sz w:val="28"/>
                <w:szCs w:val="28"/>
                <w:rtl/>
              </w:rPr>
              <w:t xml:space="preserve"> </w:t>
            </w:r>
            <w:r w:rsidRPr="00D45D75">
              <w:rPr>
                <w:rFonts w:cs="B Nazanin" w:hint="cs"/>
                <w:sz w:val="28"/>
                <w:szCs w:val="28"/>
                <w:rtl/>
              </w:rPr>
              <w:t>سازمان تامین اجتماعی</w:t>
            </w:r>
          </w:p>
          <w:p w14:paraId="46ACC6DB" w14:textId="0D76C190" w:rsidR="00D45D75" w:rsidRPr="00D45D75" w:rsidRDefault="00D45D75" w:rsidP="00D45D75">
            <w:pPr>
              <w:widowControl w:val="0"/>
              <w:spacing w:line="360" w:lineRule="auto"/>
              <w:ind w:left="394"/>
              <w:jc w:val="lowKashida"/>
              <w:rPr>
                <w:rFonts w:cs="B Nazanin"/>
                <w:b/>
                <w:bCs/>
                <w:sz w:val="24"/>
                <w:rtl/>
              </w:rPr>
            </w:pPr>
            <w:r>
              <w:rPr>
                <w:rFonts w:cs="B Nazanin" w:hint="cs"/>
                <w:sz w:val="28"/>
                <w:szCs w:val="28"/>
                <w:rtl/>
              </w:rPr>
              <w:t>- سال 1368 الی 1402</w:t>
            </w:r>
          </w:p>
        </w:tc>
      </w:tr>
      <w:tr w:rsidR="00733AB4" w:rsidRPr="001B5C83" w14:paraId="24765904" w14:textId="77777777" w:rsidTr="00510655">
        <w:tc>
          <w:tcPr>
            <w:tcW w:w="9792" w:type="dxa"/>
          </w:tcPr>
          <w:p w14:paraId="072CF844" w14:textId="677416CE" w:rsidR="00733AB4" w:rsidRPr="008C3CBF" w:rsidRDefault="00021364" w:rsidP="00733AB4">
            <w:pPr>
              <w:widowControl w:val="0"/>
              <w:numPr>
                <w:ilvl w:val="0"/>
                <w:numId w:val="1"/>
              </w:numPr>
              <w:spacing w:line="360" w:lineRule="auto"/>
              <w:ind w:left="394"/>
              <w:jc w:val="lowKashida"/>
              <w:rPr>
                <w:rFonts w:cs="B Nazanin"/>
                <w:b/>
                <w:bCs/>
                <w:sz w:val="24"/>
              </w:rPr>
            </w:pPr>
            <w:r>
              <w:rPr>
                <w:rFonts w:cs="B Nazanin" w:hint="cs"/>
                <w:b/>
                <w:bCs/>
                <w:sz w:val="24"/>
                <w:rtl/>
              </w:rPr>
              <w:t>شرح خدمات</w:t>
            </w:r>
            <w:r w:rsidR="00733AB4" w:rsidRPr="008C3CBF">
              <w:rPr>
                <w:rFonts w:cs="B Nazanin" w:hint="cs"/>
                <w:b/>
                <w:bCs/>
                <w:sz w:val="24"/>
                <w:rtl/>
              </w:rPr>
              <w:t xml:space="preserve"> مورد انتظار:</w:t>
            </w:r>
          </w:p>
          <w:p w14:paraId="21EBA05F" w14:textId="77777777" w:rsidR="00733AB4" w:rsidRDefault="00D45D75" w:rsidP="00D45D75">
            <w:pPr>
              <w:pStyle w:val="ListParagraph"/>
              <w:widowControl w:val="0"/>
              <w:numPr>
                <w:ilvl w:val="0"/>
                <w:numId w:val="21"/>
              </w:numPr>
              <w:spacing w:line="360" w:lineRule="auto"/>
              <w:jc w:val="lowKashida"/>
              <w:rPr>
                <w:rFonts w:cs="B Nazanin"/>
                <w:b/>
                <w:bCs/>
                <w:sz w:val="24"/>
              </w:rPr>
            </w:pPr>
            <w:r>
              <w:rPr>
                <w:rFonts w:cs="B Nazanin" w:hint="cs"/>
                <w:b/>
                <w:bCs/>
                <w:sz w:val="24"/>
                <w:rtl/>
              </w:rPr>
              <w:t xml:space="preserve">تعریف شاخص‌های مرتبط با سلامتی </w:t>
            </w:r>
          </w:p>
          <w:p w14:paraId="3DF77602" w14:textId="77777777" w:rsidR="00D45D75" w:rsidRPr="00D45D75" w:rsidRDefault="00D45D75" w:rsidP="00D45D75">
            <w:pPr>
              <w:pStyle w:val="ListParagraph"/>
              <w:widowControl w:val="0"/>
              <w:numPr>
                <w:ilvl w:val="0"/>
                <w:numId w:val="21"/>
              </w:numPr>
              <w:spacing w:line="360" w:lineRule="auto"/>
              <w:jc w:val="lowKashida"/>
              <w:rPr>
                <w:rFonts w:cs="B Nazanin"/>
                <w:b/>
                <w:bCs/>
                <w:sz w:val="24"/>
              </w:rPr>
            </w:pPr>
            <w:r w:rsidRPr="00D45D75">
              <w:rPr>
                <w:rFonts w:cs="B Nazanin" w:hint="cs"/>
                <w:sz w:val="28"/>
                <w:szCs w:val="28"/>
                <w:rtl/>
              </w:rPr>
              <w:t xml:space="preserve">ارزیابی </w:t>
            </w:r>
            <w:r>
              <w:rPr>
                <w:rFonts w:cs="B Nazanin" w:hint="cs"/>
                <w:sz w:val="28"/>
                <w:szCs w:val="28"/>
                <w:rtl/>
              </w:rPr>
              <w:t xml:space="preserve">و مقایسه </w:t>
            </w:r>
            <w:r w:rsidRPr="00D45D75">
              <w:rPr>
                <w:rFonts w:cs="B Nazanin" w:hint="cs"/>
                <w:sz w:val="28"/>
                <w:szCs w:val="28"/>
                <w:rtl/>
              </w:rPr>
              <w:t>پیامدهای تولید</w:t>
            </w:r>
            <w:r>
              <w:rPr>
                <w:rFonts w:cs="B Nazanin" w:hint="cs"/>
                <w:sz w:val="28"/>
                <w:szCs w:val="28"/>
                <w:rtl/>
              </w:rPr>
              <w:t xml:space="preserve"> و خرید</w:t>
            </w:r>
            <w:r w:rsidRPr="00D45D75">
              <w:rPr>
                <w:rFonts w:cs="B Nazanin" w:hint="cs"/>
                <w:sz w:val="28"/>
                <w:szCs w:val="28"/>
                <w:rtl/>
              </w:rPr>
              <w:t xml:space="preserve"> خدمات </w:t>
            </w:r>
            <w:r>
              <w:rPr>
                <w:rFonts w:cs="B Nazanin" w:hint="cs"/>
                <w:sz w:val="28"/>
                <w:szCs w:val="28"/>
                <w:rtl/>
              </w:rPr>
              <w:t xml:space="preserve">درمان </w:t>
            </w:r>
            <w:r w:rsidRPr="00B72E13">
              <w:rPr>
                <w:rFonts w:cs="B Nazanin" w:hint="cs"/>
                <w:sz w:val="28"/>
                <w:szCs w:val="28"/>
                <w:rtl/>
              </w:rPr>
              <w:t>سازمان تامین اجتماعی بر سلامت بیمه‌شدگان</w:t>
            </w:r>
          </w:p>
          <w:p w14:paraId="7138A09B" w14:textId="3EE3A42A" w:rsidR="00D45D75" w:rsidRPr="00D45D75" w:rsidRDefault="00D45D75" w:rsidP="00D45D75">
            <w:pPr>
              <w:pStyle w:val="ListParagraph"/>
              <w:widowControl w:val="0"/>
              <w:numPr>
                <w:ilvl w:val="0"/>
                <w:numId w:val="21"/>
              </w:numPr>
              <w:spacing w:line="360" w:lineRule="auto"/>
              <w:jc w:val="lowKashida"/>
              <w:rPr>
                <w:rFonts w:cs="B Nazanin"/>
                <w:b/>
                <w:bCs/>
                <w:sz w:val="24"/>
                <w:rtl/>
              </w:rPr>
            </w:pPr>
            <w:r w:rsidRPr="00D45D75">
              <w:rPr>
                <w:rFonts w:cs="B Nazanin" w:hint="cs"/>
                <w:sz w:val="28"/>
                <w:szCs w:val="28"/>
                <w:rtl/>
              </w:rPr>
              <w:t>ارائه پیشنهادات سیاستی</w:t>
            </w:r>
            <w:r>
              <w:rPr>
                <w:rFonts w:cs="B Nazanin" w:hint="cs"/>
                <w:sz w:val="28"/>
                <w:szCs w:val="28"/>
                <w:rtl/>
              </w:rPr>
              <w:t xml:space="preserve"> مبتنی بر نتایج پژوهش</w:t>
            </w:r>
          </w:p>
        </w:tc>
      </w:tr>
      <w:tr w:rsidR="00733AB4" w:rsidRPr="001B5C83" w14:paraId="0CA06575" w14:textId="77777777" w:rsidTr="00510655">
        <w:tc>
          <w:tcPr>
            <w:tcW w:w="9792" w:type="dxa"/>
          </w:tcPr>
          <w:p w14:paraId="6B41A7EC" w14:textId="2BEEFD0F" w:rsidR="00733AB4" w:rsidRPr="008C3CBF" w:rsidRDefault="00733AB4" w:rsidP="00733AB4">
            <w:pPr>
              <w:widowControl w:val="0"/>
              <w:numPr>
                <w:ilvl w:val="0"/>
                <w:numId w:val="1"/>
              </w:numPr>
              <w:spacing w:line="360" w:lineRule="auto"/>
              <w:ind w:left="394"/>
              <w:jc w:val="lowKashida"/>
              <w:rPr>
                <w:rFonts w:cs="B Nazanin"/>
                <w:b/>
                <w:bCs/>
                <w:sz w:val="24"/>
              </w:rPr>
            </w:pPr>
            <w:r w:rsidRPr="008C3CBF">
              <w:rPr>
                <w:rFonts w:cs="B Nazanin" w:hint="cs"/>
                <w:b/>
                <w:bCs/>
                <w:sz w:val="24"/>
                <w:rtl/>
              </w:rPr>
              <w:t>خروجی‌های موردانتظار :</w:t>
            </w:r>
          </w:p>
          <w:p w14:paraId="57EB63BA" w14:textId="77777777" w:rsidR="00D45D75" w:rsidRPr="00D45D75" w:rsidRDefault="00D45D75" w:rsidP="00D45D75">
            <w:pPr>
              <w:pStyle w:val="ListParagraph"/>
              <w:widowControl w:val="0"/>
              <w:spacing w:line="360" w:lineRule="auto"/>
              <w:ind w:left="754"/>
              <w:rPr>
                <w:rFonts w:cs="B Nazanin"/>
                <w:sz w:val="28"/>
                <w:szCs w:val="28"/>
                <w:rtl/>
              </w:rPr>
            </w:pPr>
            <w:r w:rsidRPr="00D45D75">
              <w:rPr>
                <w:rFonts w:cs="B Nazanin"/>
                <w:sz w:val="28"/>
                <w:szCs w:val="28"/>
                <w:rtl/>
              </w:rPr>
              <w:t>1- گزارش کارشناس</w:t>
            </w:r>
            <w:r w:rsidRPr="00D45D75">
              <w:rPr>
                <w:rFonts w:cs="B Nazanin" w:hint="cs"/>
                <w:sz w:val="28"/>
                <w:szCs w:val="28"/>
                <w:rtl/>
              </w:rPr>
              <w:t>ی</w:t>
            </w:r>
          </w:p>
          <w:p w14:paraId="7C5DB32E" w14:textId="77777777" w:rsidR="00D45D75" w:rsidRPr="00D45D75" w:rsidRDefault="00D45D75" w:rsidP="00D45D75">
            <w:pPr>
              <w:pStyle w:val="ListParagraph"/>
              <w:widowControl w:val="0"/>
              <w:spacing w:line="360" w:lineRule="auto"/>
              <w:ind w:left="754"/>
              <w:rPr>
                <w:rFonts w:cs="B Nazanin"/>
                <w:sz w:val="28"/>
                <w:szCs w:val="28"/>
                <w:rtl/>
              </w:rPr>
            </w:pPr>
            <w:r w:rsidRPr="00D45D75">
              <w:rPr>
                <w:rFonts w:cs="B Nazanin"/>
                <w:sz w:val="28"/>
                <w:szCs w:val="28"/>
                <w:rtl/>
              </w:rPr>
              <w:t>2- سند س</w:t>
            </w:r>
            <w:r w:rsidRPr="00D45D75">
              <w:rPr>
                <w:rFonts w:cs="B Nazanin" w:hint="cs"/>
                <w:sz w:val="28"/>
                <w:szCs w:val="28"/>
                <w:rtl/>
              </w:rPr>
              <w:t>ی</w:t>
            </w:r>
            <w:r w:rsidRPr="00D45D75">
              <w:rPr>
                <w:rFonts w:cs="B Nazanin" w:hint="eastAsia"/>
                <w:sz w:val="28"/>
                <w:szCs w:val="28"/>
                <w:rtl/>
              </w:rPr>
              <w:t>است</w:t>
            </w:r>
            <w:r w:rsidRPr="00D45D75">
              <w:rPr>
                <w:rFonts w:cs="B Nazanin" w:hint="cs"/>
                <w:sz w:val="28"/>
                <w:szCs w:val="28"/>
                <w:rtl/>
              </w:rPr>
              <w:t>ی</w:t>
            </w:r>
            <w:r w:rsidRPr="00D45D75">
              <w:rPr>
                <w:rFonts w:cs="B Nazanin"/>
                <w:sz w:val="28"/>
                <w:szCs w:val="28"/>
                <w:rtl/>
              </w:rPr>
              <w:t xml:space="preserve"> </w:t>
            </w:r>
          </w:p>
          <w:p w14:paraId="5C002536" w14:textId="31AFD908" w:rsidR="00733AB4" w:rsidRPr="009E7C5A" w:rsidRDefault="00D45D75" w:rsidP="00D45D75">
            <w:pPr>
              <w:pStyle w:val="ListParagraph"/>
              <w:widowControl w:val="0"/>
              <w:spacing w:line="360" w:lineRule="auto"/>
              <w:ind w:left="754"/>
              <w:jc w:val="lowKashida"/>
              <w:rPr>
                <w:rFonts w:cs="B Nazanin"/>
                <w:sz w:val="24"/>
                <w:rtl/>
              </w:rPr>
            </w:pPr>
            <w:r w:rsidRPr="00D45D75">
              <w:rPr>
                <w:rFonts w:cs="B Nazanin"/>
                <w:sz w:val="28"/>
                <w:szCs w:val="28"/>
                <w:rtl/>
              </w:rPr>
              <w:t>3- مقاله</w:t>
            </w:r>
          </w:p>
        </w:tc>
      </w:tr>
      <w:tr w:rsidR="00733AB4" w:rsidRPr="001B5C83" w14:paraId="0CA99354" w14:textId="77777777" w:rsidTr="00510655">
        <w:tc>
          <w:tcPr>
            <w:tcW w:w="9792" w:type="dxa"/>
          </w:tcPr>
          <w:p w14:paraId="5DA513ED" w14:textId="77777777" w:rsidR="000C2C80" w:rsidRDefault="00733AB4" w:rsidP="00D45D75">
            <w:pPr>
              <w:widowControl w:val="0"/>
              <w:numPr>
                <w:ilvl w:val="0"/>
                <w:numId w:val="1"/>
              </w:numPr>
              <w:spacing w:line="360" w:lineRule="auto"/>
              <w:ind w:left="394"/>
              <w:jc w:val="lowKashida"/>
              <w:rPr>
                <w:rFonts w:cs="B Nazanin"/>
                <w:b/>
                <w:bCs/>
                <w:sz w:val="24"/>
              </w:rPr>
            </w:pPr>
            <w:r w:rsidRPr="008C3CBF">
              <w:rPr>
                <w:rFonts w:cs="B Nazanin" w:hint="cs"/>
                <w:b/>
                <w:bCs/>
                <w:sz w:val="24"/>
                <w:rtl/>
              </w:rPr>
              <w:t>محدودیت ها و موانع احتمالی پیش رو:</w:t>
            </w:r>
          </w:p>
          <w:p w14:paraId="0A5226DD" w14:textId="46B30A75" w:rsidR="00D45D75" w:rsidRPr="00D45D75" w:rsidRDefault="00D45D75" w:rsidP="00D45D75">
            <w:pPr>
              <w:widowControl w:val="0"/>
              <w:spacing w:line="360" w:lineRule="auto"/>
              <w:ind w:left="394"/>
              <w:jc w:val="lowKashida"/>
              <w:rPr>
                <w:rFonts w:cs="B Nazanin"/>
                <w:b/>
                <w:bCs/>
                <w:sz w:val="24"/>
                <w:rtl/>
              </w:rPr>
            </w:pPr>
          </w:p>
        </w:tc>
      </w:tr>
      <w:tr w:rsidR="00733AB4" w:rsidRPr="001B5C83" w14:paraId="488AB0C0" w14:textId="77777777" w:rsidTr="00510655">
        <w:tc>
          <w:tcPr>
            <w:tcW w:w="9792" w:type="dxa"/>
          </w:tcPr>
          <w:p w14:paraId="05479A08" w14:textId="4E9B2188" w:rsidR="008C3CBF" w:rsidRPr="008C3CBF" w:rsidRDefault="00357260" w:rsidP="00357260">
            <w:pPr>
              <w:widowControl w:val="0"/>
              <w:numPr>
                <w:ilvl w:val="0"/>
                <w:numId w:val="1"/>
              </w:numPr>
              <w:spacing w:line="360" w:lineRule="auto"/>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p>
          <w:p w14:paraId="01CA4A22" w14:textId="20FA5ABE" w:rsidR="00733AB4" w:rsidRPr="008C3CBF" w:rsidRDefault="00D45D75" w:rsidP="00510655">
            <w:pPr>
              <w:widowControl w:val="0"/>
              <w:spacing w:line="360" w:lineRule="auto"/>
              <w:ind w:left="394"/>
              <w:jc w:val="lowKashida"/>
              <w:rPr>
                <w:rFonts w:cs="B Nazanin"/>
                <w:b/>
                <w:bCs/>
                <w:sz w:val="24"/>
                <w:rtl/>
              </w:rPr>
            </w:pPr>
            <w:r>
              <w:rPr>
                <w:rFonts w:cs="B Nazanin" w:hint="cs"/>
                <w:b/>
                <w:bCs/>
                <w:sz w:val="24"/>
                <w:rtl/>
              </w:rPr>
              <w:t>12 ماه</w:t>
            </w:r>
          </w:p>
        </w:tc>
      </w:tr>
      <w:tr w:rsidR="00733AB4" w:rsidRPr="001B5C83" w14:paraId="527EF0F2" w14:textId="77777777" w:rsidTr="00510655">
        <w:trPr>
          <w:trHeight w:val="659"/>
        </w:trPr>
        <w:tc>
          <w:tcPr>
            <w:tcW w:w="9792" w:type="dxa"/>
          </w:tcPr>
          <w:p w14:paraId="4EF2C511" w14:textId="675E9D3E" w:rsidR="00733AB4" w:rsidRPr="008C3CBF" w:rsidRDefault="00292C60" w:rsidP="005D203E">
            <w:pPr>
              <w:widowControl w:val="0"/>
              <w:numPr>
                <w:ilvl w:val="0"/>
                <w:numId w:val="1"/>
              </w:numPr>
              <w:spacing w:line="360" w:lineRule="auto"/>
              <w:ind w:left="394"/>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8C3CBF" w:rsidRPr="008C3CBF">
              <w:rPr>
                <w:rFonts w:ascii="Arial" w:hAnsi="Arial" w:cs="Arial" w:hint="cs"/>
                <w:b/>
                <w:bCs/>
                <w:sz w:val="24"/>
                <w:rtl/>
              </w:rPr>
              <w:t>□</w:t>
            </w:r>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5D203E">
              <w:rPr>
                <w:rFonts w:ascii="Arial" w:hAnsi="Arial" w:cs="Arial" w:hint="cs"/>
                <w:b/>
                <w:bCs/>
                <w:sz w:val="24"/>
              </w:rPr>
              <w:sym w:font="Wingdings" w:char="F0FC"/>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8C3CBF" w:rsidRPr="008C3CBF">
              <w:rPr>
                <w:rFonts w:ascii="Arial" w:hAnsi="Arial" w:cs="Arial" w:hint="cs"/>
                <w:b/>
                <w:bCs/>
                <w:sz w:val="24"/>
                <w:rtl/>
              </w:rPr>
              <w:t xml:space="preserve">□            </w:t>
            </w:r>
          </w:p>
        </w:tc>
      </w:tr>
    </w:tbl>
    <w:p w14:paraId="6AEE5099" w14:textId="77777777" w:rsidR="00733AB4" w:rsidRDefault="00733AB4" w:rsidP="00733AB4"/>
    <w:p w14:paraId="2CCEE519" w14:textId="37C287FC" w:rsidR="006E6A25" w:rsidRPr="00733AB4" w:rsidRDefault="00357260" w:rsidP="00733AB4">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C5C9F" w14:textId="77777777" w:rsidR="00EC5A01" w:rsidRDefault="00EC5A01" w:rsidP="00EF1DD7">
      <w:r>
        <w:separator/>
      </w:r>
    </w:p>
  </w:endnote>
  <w:endnote w:type="continuationSeparator" w:id="0">
    <w:p w14:paraId="41DA2306" w14:textId="77777777" w:rsidR="00EC5A01" w:rsidRDefault="00EC5A01"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77E51" w14:textId="77777777" w:rsidR="002E73FC" w:rsidRDefault="002E7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F744" w14:textId="77777777" w:rsidR="002E73FC" w:rsidRDefault="002E7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ECE2" w14:textId="77777777" w:rsidR="002E73FC" w:rsidRDefault="002E7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31D34" w14:textId="77777777" w:rsidR="00EC5A01" w:rsidRDefault="00EC5A01" w:rsidP="00EF1DD7">
      <w:r>
        <w:separator/>
      </w:r>
    </w:p>
  </w:footnote>
  <w:footnote w:type="continuationSeparator" w:id="0">
    <w:p w14:paraId="201B00D9" w14:textId="77777777" w:rsidR="00EC5A01" w:rsidRDefault="00EC5A01" w:rsidP="00EF1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C3B0" w14:textId="77777777" w:rsidR="002E73FC" w:rsidRDefault="002E7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C9945" w14:textId="4496A7DF" w:rsidR="00BC208A" w:rsidRPr="00EF1DD7" w:rsidRDefault="00004B59" w:rsidP="00EF1DD7">
    <w:pPr>
      <w:pStyle w:val="Header"/>
    </w:pPr>
    <w:r>
      <w:rPr>
        <w:noProof/>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B8B9" w14:textId="77777777" w:rsidR="002E73FC" w:rsidRDefault="002E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2678F"/>
    <w:multiLevelType w:val="multilevel"/>
    <w:tmpl w:val="B23AC99C"/>
    <w:numStyleLink w:val="SSK-Headings-Regulations"/>
  </w:abstractNum>
  <w:abstractNum w:abstractNumId="1"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0"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3"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9"/>
  </w:num>
  <w:num w:numId="6">
    <w:abstractNumId w:val="10"/>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7"/>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2"/>
  </w:num>
  <w:num w:numId="16">
    <w:abstractNumId w:val="8"/>
  </w:num>
  <w:num w:numId="17">
    <w:abstractNumId w:val="5"/>
  </w:num>
  <w:num w:numId="18">
    <w:abstractNumId w:val="3"/>
  </w:num>
  <w:num w:numId="19">
    <w:abstractNumId w:val="6"/>
  </w:num>
  <w:num w:numId="20">
    <w:abstractNumId w:val="1"/>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64CF6"/>
    <w:rsid w:val="00182665"/>
    <w:rsid w:val="00183B3F"/>
    <w:rsid w:val="0019035D"/>
    <w:rsid w:val="001B6E1A"/>
    <w:rsid w:val="001B795A"/>
    <w:rsid w:val="001C39C4"/>
    <w:rsid w:val="001C42EE"/>
    <w:rsid w:val="001C7C4D"/>
    <w:rsid w:val="001E21E3"/>
    <w:rsid w:val="001E2333"/>
    <w:rsid w:val="001F636C"/>
    <w:rsid w:val="001F67B5"/>
    <w:rsid w:val="002000FC"/>
    <w:rsid w:val="002021AE"/>
    <w:rsid w:val="002051AA"/>
    <w:rsid w:val="002122F9"/>
    <w:rsid w:val="00214B7A"/>
    <w:rsid w:val="00217131"/>
    <w:rsid w:val="002215FD"/>
    <w:rsid w:val="002240AB"/>
    <w:rsid w:val="00226742"/>
    <w:rsid w:val="00226B9B"/>
    <w:rsid w:val="00250D75"/>
    <w:rsid w:val="00274788"/>
    <w:rsid w:val="00277A1E"/>
    <w:rsid w:val="00285770"/>
    <w:rsid w:val="00292A68"/>
    <w:rsid w:val="00292C60"/>
    <w:rsid w:val="002961EC"/>
    <w:rsid w:val="002976D2"/>
    <w:rsid w:val="002A68AE"/>
    <w:rsid w:val="002B3FF8"/>
    <w:rsid w:val="002B4D50"/>
    <w:rsid w:val="002C7E73"/>
    <w:rsid w:val="002E1B36"/>
    <w:rsid w:val="002E1D40"/>
    <w:rsid w:val="002E73FC"/>
    <w:rsid w:val="002F195B"/>
    <w:rsid w:val="002F23E3"/>
    <w:rsid w:val="002F5CA2"/>
    <w:rsid w:val="00301E85"/>
    <w:rsid w:val="00321BE0"/>
    <w:rsid w:val="0032792C"/>
    <w:rsid w:val="0033489C"/>
    <w:rsid w:val="00350E30"/>
    <w:rsid w:val="00357260"/>
    <w:rsid w:val="00376783"/>
    <w:rsid w:val="0037769F"/>
    <w:rsid w:val="00380A60"/>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12DFD"/>
    <w:rsid w:val="00414D71"/>
    <w:rsid w:val="00421232"/>
    <w:rsid w:val="00430CCE"/>
    <w:rsid w:val="00435FEE"/>
    <w:rsid w:val="00460B72"/>
    <w:rsid w:val="00466A95"/>
    <w:rsid w:val="00482471"/>
    <w:rsid w:val="004830FD"/>
    <w:rsid w:val="00491EA8"/>
    <w:rsid w:val="00494AD2"/>
    <w:rsid w:val="004A15FE"/>
    <w:rsid w:val="004A6E4E"/>
    <w:rsid w:val="004C1494"/>
    <w:rsid w:val="004C22C7"/>
    <w:rsid w:val="004D07AE"/>
    <w:rsid w:val="004D32E7"/>
    <w:rsid w:val="004D4489"/>
    <w:rsid w:val="004E0952"/>
    <w:rsid w:val="004E1880"/>
    <w:rsid w:val="004E2BDF"/>
    <w:rsid w:val="004E6BED"/>
    <w:rsid w:val="004F7211"/>
    <w:rsid w:val="005031CD"/>
    <w:rsid w:val="005057BF"/>
    <w:rsid w:val="00526240"/>
    <w:rsid w:val="00526F6E"/>
    <w:rsid w:val="005400E5"/>
    <w:rsid w:val="005712EA"/>
    <w:rsid w:val="0058440B"/>
    <w:rsid w:val="005A2D2B"/>
    <w:rsid w:val="005B2938"/>
    <w:rsid w:val="005D1B11"/>
    <w:rsid w:val="005D203E"/>
    <w:rsid w:val="005E1D10"/>
    <w:rsid w:val="005F5575"/>
    <w:rsid w:val="005F6DB4"/>
    <w:rsid w:val="00637DEF"/>
    <w:rsid w:val="006623B4"/>
    <w:rsid w:val="006631C3"/>
    <w:rsid w:val="00680993"/>
    <w:rsid w:val="006B20C8"/>
    <w:rsid w:val="006E6A25"/>
    <w:rsid w:val="00700159"/>
    <w:rsid w:val="00705DAB"/>
    <w:rsid w:val="00711B35"/>
    <w:rsid w:val="00711FC8"/>
    <w:rsid w:val="00715F64"/>
    <w:rsid w:val="00723187"/>
    <w:rsid w:val="00725924"/>
    <w:rsid w:val="00733AB4"/>
    <w:rsid w:val="00733CAF"/>
    <w:rsid w:val="007674AC"/>
    <w:rsid w:val="00780289"/>
    <w:rsid w:val="00797266"/>
    <w:rsid w:val="007A27D7"/>
    <w:rsid w:val="007B34B3"/>
    <w:rsid w:val="007B60D8"/>
    <w:rsid w:val="007D0215"/>
    <w:rsid w:val="007E7E80"/>
    <w:rsid w:val="007F237E"/>
    <w:rsid w:val="0081367A"/>
    <w:rsid w:val="008219E1"/>
    <w:rsid w:val="008303B7"/>
    <w:rsid w:val="0083467B"/>
    <w:rsid w:val="00836B6C"/>
    <w:rsid w:val="008377EE"/>
    <w:rsid w:val="008441BD"/>
    <w:rsid w:val="00851AA7"/>
    <w:rsid w:val="00862AD7"/>
    <w:rsid w:val="00865989"/>
    <w:rsid w:val="00872547"/>
    <w:rsid w:val="00873DD6"/>
    <w:rsid w:val="00895633"/>
    <w:rsid w:val="0089770B"/>
    <w:rsid w:val="008C390B"/>
    <w:rsid w:val="008C3CBF"/>
    <w:rsid w:val="008C4D0F"/>
    <w:rsid w:val="008F1340"/>
    <w:rsid w:val="009063E0"/>
    <w:rsid w:val="00912797"/>
    <w:rsid w:val="00917EB6"/>
    <w:rsid w:val="00940A1C"/>
    <w:rsid w:val="00941ADF"/>
    <w:rsid w:val="00964756"/>
    <w:rsid w:val="00964E83"/>
    <w:rsid w:val="009775C4"/>
    <w:rsid w:val="009942B4"/>
    <w:rsid w:val="009947A8"/>
    <w:rsid w:val="009A1CD7"/>
    <w:rsid w:val="009B0F38"/>
    <w:rsid w:val="009B3E28"/>
    <w:rsid w:val="009C1E2E"/>
    <w:rsid w:val="009E1E23"/>
    <w:rsid w:val="009E2F95"/>
    <w:rsid w:val="009E4CDE"/>
    <w:rsid w:val="009E7C5A"/>
    <w:rsid w:val="009E7DBF"/>
    <w:rsid w:val="009F2EB5"/>
    <w:rsid w:val="009F2F75"/>
    <w:rsid w:val="00A23D1B"/>
    <w:rsid w:val="00A44EF6"/>
    <w:rsid w:val="00A45D5B"/>
    <w:rsid w:val="00A81EB3"/>
    <w:rsid w:val="00A908D7"/>
    <w:rsid w:val="00A937B4"/>
    <w:rsid w:val="00A9729B"/>
    <w:rsid w:val="00AB36DA"/>
    <w:rsid w:val="00AB618C"/>
    <w:rsid w:val="00AC447D"/>
    <w:rsid w:val="00AD3395"/>
    <w:rsid w:val="00AF76B9"/>
    <w:rsid w:val="00B03BFC"/>
    <w:rsid w:val="00B04090"/>
    <w:rsid w:val="00B06CD8"/>
    <w:rsid w:val="00B13CF9"/>
    <w:rsid w:val="00B25594"/>
    <w:rsid w:val="00B348C7"/>
    <w:rsid w:val="00B50017"/>
    <w:rsid w:val="00B5301E"/>
    <w:rsid w:val="00B6549B"/>
    <w:rsid w:val="00B72E13"/>
    <w:rsid w:val="00B759CA"/>
    <w:rsid w:val="00B9051F"/>
    <w:rsid w:val="00BA1C6F"/>
    <w:rsid w:val="00BA5E94"/>
    <w:rsid w:val="00BA7508"/>
    <w:rsid w:val="00BB2277"/>
    <w:rsid w:val="00BB5CED"/>
    <w:rsid w:val="00BC208A"/>
    <w:rsid w:val="00BE0A6A"/>
    <w:rsid w:val="00BE2341"/>
    <w:rsid w:val="00BF0828"/>
    <w:rsid w:val="00BF52C4"/>
    <w:rsid w:val="00C0580D"/>
    <w:rsid w:val="00C278FC"/>
    <w:rsid w:val="00C34A20"/>
    <w:rsid w:val="00C36E09"/>
    <w:rsid w:val="00C3790F"/>
    <w:rsid w:val="00C40DC4"/>
    <w:rsid w:val="00C42826"/>
    <w:rsid w:val="00C54B37"/>
    <w:rsid w:val="00C575B7"/>
    <w:rsid w:val="00C63872"/>
    <w:rsid w:val="00C80FDA"/>
    <w:rsid w:val="00C84B0C"/>
    <w:rsid w:val="00C964E7"/>
    <w:rsid w:val="00CA6823"/>
    <w:rsid w:val="00CB2F99"/>
    <w:rsid w:val="00CC3556"/>
    <w:rsid w:val="00CD4597"/>
    <w:rsid w:val="00CE6184"/>
    <w:rsid w:val="00CF4D8E"/>
    <w:rsid w:val="00CF7E10"/>
    <w:rsid w:val="00D02A32"/>
    <w:rsid w:val="00D35AF3"/>
    <w:rsid w:val="00D42A50"/>
    <w:rsid w:val="00D45D75"/>
    <w:rsid w:val="00D7239D"/>
    <w:rsid w:val="00D81CA9"/>
    <w:rsid w:val="00D84CE5"/>
    <w:rsid w:val="00D91470"/>
    <w:rsid w:val="00D95B49"/>
    <w:rsid w:val="00DB45C0"/>
    <w:rsid w:val="00DB4861"/>
    <w:rsid w:val="00DC7912"/>
    <w:rsid w:val="00DD0B19"/>
    <w:rsid w:val="00DD3ADD"/>
    <w:rsid w:val="00DD3F78"/>
    <w:rsid w:val="00DD4EBF"/>
    <w:rsid w:val="00DE2D0B"/>
    <w:rsid w:val="00DE656D"/>
    <w:rsid w:val="00E03542"/>
    <w:rsid w:val="00E0356D"/>
    <w:rsid w:val="00E122AD"/>
    <w:rsid w:val="00E25AA9"/>
    <w:rsid w:val="00E31709"/>
    <w:rsid w:val="00E57586"/>
    <w:rsid w:val="00E74284"/>
    <w:rsid w:val="00E940AC"/>
    <w:rsid w:val="00EA1952"/>
    <w:rsid w:val="00EB18AF"/>
    <w:rsid w:val="00EB4B28"/>
    <w:rsid w:val="00EC5A01"/>
    <w:rsid w:val="00EE3C20"/>
    <w:rsid w:val="00EE67A2"/>
    <w:rsid w:val="00EF1DD7"/>
    <w:rsid w:val="00EF22A0"/>
    <w:rsid w:val="00EF37B8"/>
    <w:rsid w:val="00EF3F66"/>
    <w:rsid w:val="00F03834"/>
    <w:rsid w:val="00F05DC0"/>
    <w:rsid w:val="00F10C98"/>
    <w:rsid w:val="00F265DD"/>
    <w:rsid w:val="00F34BC0"/>
    <w:rsid w:val="00F37647"/>
    <w:rsid w:val="00F539B9"/>
    <w:rsid w:val="00F6120D"/>
    <w:rsid w:val="00F83EAC"/>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6464F-9F2A-475F-AA3D-8FC68A2C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سعادت، مرضیه</cp:lastModifiedBy>
  <cp:revision>2</cp:revision>
  <cp:lastPrinted>2020-05-09T08:26:00Z</cp:lastPrinted>
  <dcterms:created xsi:type="dcterms:W3CDTF">2023-07-25T04:40:00Z</dcterms:created>
  <dcterms:modified xsi:type="dcterms:W3CDTF">2023-07-25T04:40:00Z</dcterms:modified>
</cp:coreProperties>
</file>