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56F4" w14:textId="62B2E86E" w:rsidR="00733AB4" w:rsidRDefault="00733AB4" w:rsidP="00733AB4">
      <w:bookmarkStart w:id="0" w:name="_GoBack"/>
      <w:bookmarkEnd w:id="0"/>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4ADAB494" w14:textId="77777777" w:rsidR="00733AB4" w:rsidRPr="00C964E7" w:rsidRDefault="00733AB4" w:rsidP="00873DD6">
            <w:pPr>
              <w:widowControl w:val="0"/>
              <w:numPr>
                <w:ilvl w:val="0"/>
                <w:numId w:val="1"/>
              </w:numPr>
              <w:spacing w:line="360" w:lineRule="auto"/>
              <w:ind w:left="394"/>
              <w:jc w:val="lowKashida"/>
              <w:rPr>
                <w:rFonts w:cs="B Nazanin"/>
                <w:b/>
                <w:bCs/>
                <w:sz w:val="24"/>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p>
          <w:p w14:paraId="78B58150" w14:textId="54B0D1D0" w:rsidR="00C964E7" w:rsidRPr="00873DD6" w:rsidRDefault="005566F5" w:rsidP="00350E30">
            <w:pPr>
              <w:widowControl w:val="0"/>
              <w:spacing w:line="360" w:lineRule="auto"/>
              <w:ind w:left="34"/>
              <w:jc w:val="lowKashida"/>
              <w:rPr>
                <w:rFonts w:cs="B Nazanin"/>
                <w:b/>
                <w:bCs/>
                <w:sz w:val="24"/>
                <w:rtl/>
              </w:rPr>
            </w:pPr>
            <w:r>
              <w:rPr>
                <w:rFonts w:cs="B Nazanin" w:hint="cs"/>
                <w:b/>
                <w:bCs/>
                <w:sz w:val="26"/>
                <w:szCs w:val="26"/>
                <w:rtl/>
              </w:rPr>
              <w:t>مطالعه تطبیقی سازوکار نظارت بیمه‌ها بر عملکرد مراکز درمانی طرف قرارداد در سایر کشورها و ارایه الگوی مناسب برای سازمان تامین اجتماعی</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6244F4E2" w:rsidR="00733AB4" w:rsidRPr="00880F32" w:rsidRDefault="000C2C80" w:rsidP="00ED5E57">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ED5E57" w:rsidRPr="00ED5E57">
              <w:rPr>
                <w:rFonts w:ascii="Arial" w:hAnsi="Arial" w:cs="Arial"/>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00ED5E57">
              <w:rPr>
                <w:rFonts w:ascii="Arial" w:hAnsi="Arial" w:cs="Arial" w:hint="cs"/>
                <w:b/>
                <w:bCs/>
                <w:sz w:val="26"/>
                <w:szCs w:val="26"/>
              </w:rPr>
              <w:sym w:font="Wingdings" w:char="F0FC"/>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773BDF3E" w:rsidR="00733AB4" w:rsidRPr="000825BA" w:rsidRDefault="00733AB4" w:rsidP="005712EA">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5712EA">
              <w:rPr>
                <w:rFonts w:ascii="Arial" w:hAnsi="Arial" w:cs="Arial" w:hint="cs"/>
                <w:b/>
                <w:bCs/>
                <w:sz w:val="26"/>
                <w:szCs w:val="26"/>
              </w:rPr>
              <w:sym w:font="Wingdings" w:char="F0FC"/>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lastRenderedPageBreak/>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50B2D56F" w:rsidR="00733AB4" w:rsidRPr="000546B4" w:rsidRDefault="00733AB4" w:rsidP="008C3CBF">
            <w:pPr>
              <w:widowControl w:val="0"/>
              <w:numPr>
                <w:ilvl w:val="0"/>
                <w:numId w:val="1"/>
              </w:numPr>
              <w:spacing w:line="360" w:lineRule="auto"/>
              <w:ind w:left="394"/>
              <w:jc w:val="lowKashida"/>
              <w:rPr>
                <w:rFonts w:ascii="mitra" w:hAnsi="mitra" w:cs="B Nazanin"/>
                <w:color w:val="212529"/>
                <w:sz w:val="28"/>
                <w:szCs w:val="28"/>
                <w:shd w:val="clear" w:color="auto" w:fill="FDFCFC"/>
                <w:rtl/>
              </w:rPr>
            </w:pPr>
            <w:r w:rsidRPr="000546B4">
              <w:rPr>
                <w:rFonts w:ascii="mitra" w:hAnsi="mitra" w:cs="B Nazanin" w:hint="cs"/>
                <w:color w:val="212529"/>
                <w:sz w:val="28"/>
                <w:szCs w:val="28"/>
                <w:shd w:val="clear" w:color="auto" w:fill="FDFCFC"/>
                <w:rtl/>
              </w:rPr>
              <w:t>توصیف و بیان مسئله:</w:t>
            </w:r>
          </w:p>
          <w:p w14:paraId="1673ED0E" w14:textId="091BDB98" w:rsidR="009C7FFC" w:rsidRPr="002074D2" w:rsidRDefault="00DE2F90" w:rsidP="009B3C78">
            <w:pPr>
              <w:widowControl w:val="0"/>
              <w:spacing w:line="276" w:lineRule="auto"/>
              <w:ind w:left="394"/>
              <w:jc w:val="both"/>
              <w:rPr>
                <w:rFonts w:cs="B Nazanin"/>
                <w:sz w:val="28"/>
                <w:szCs w:val="28"/>
                <w:rtl/>
              </w:rPr>
            </w:pPr>
            <w:r w:rsidRPr="00DE2F90">
              <w:rPr>
                <w:rFonts w:ascii="mitra" w:hAnsi="mitra" w:cs="B Nazanin"/>
                <w:color w:val="212529"/>
                <w:sz w:val="28"/>
                <w:szCs w:val="28"/>
                <w:shd w:val="clear" w:color="auto" w:fill="FDFCFC"/>
                <w:rtl/>
              </w:rPr>
              <w:t>‌</w:t>
            </w:r>
            <w:r w:rsidR="009C7FFC" w:rsidRPr="009C7FFC">
              <w:rPr>
                <w:rFonts w:ascii="mitra" w:hAnsi="mitra" w:cs="B Nazanin" w:hint="cs"/>
                <w:color w:val="212529"/>
                <w:sz w:val="28"/>
                <w:szCs w:val="28"/>
                <w:shd w:val="clear" w:color="auto" w:fill="FDFCFC"/>
                <w:rtl/>
              </w:rPr>
              <w:t xml:space="preserve"> </w:t>
            </w:r>
            <w:r w:rsidR="009C7FFC" w:rsidRPr="002074D2">
              <w:rPr>
                <w:rFonts w:cs="B Nazanin" w:hint="cs"/>
                <w:sz w:val="28"/>
                <w:szCs w:val="28"/>
                <w:rtl/>
              </w:rPr>
              <w:t xml:space="preserve">بیش از 44 میلیون نفر، یعنی بیشتر از نصف جمعیت ایرانیان تحت پوشش سازمان تأمین اجتماعی هستند. </w:t>
            </w:r>
            <w:r w:rsidR="009B3C78">
              <w:rPr>
                <w:rFonts w:cs="B Nazanin" w:hint="cs"/>
                <w:sz w:val="28"/>
                <w:szCs w:val="28"/>
                <w:rtl/>
              </w:rPr>
              <w:t>این سازمان</w:t>
            </w:r>
            <w:r w:rsidR="009B3C78" w:rsidRPr="002074D2">
              <w:rPr>
                <w:rFonts w:cs="B Nazanin" w:hint="cs"/>
                <w:sz w:val="28"/>
                <w:szCs w:val="28"/>
                <w:rtl/>
              </w:rPr>
              <w:t xml:space="preserve"> علاوه بر ارائه خدمات از طریق مراکز درمانی خود،</w:t>
            </w:r>
            <w:r w:rsidR="009B3C78">
              <w:rPr>
                <w:rFonts w:cs="B Nazanin" w:hint="cs"/>
                <w:sz w:val="28"/>
                <w:szCs w:val="28"/>
                <w:rtl/>
              </w:rPr>
              <w:t xml:space="preserve"> </w:t>
            </w:r>
            <w:r w:rsidR="009B3C78" w:rsidRPr="007D1FE2">
              <w:rPr>
                <w:rFonts w:cs="B Nazanin"/>
                <w:sz w:val="28"/>
                <w:szCs w:val="28"/>
                <w:rtl/>
              </w:rPr>
              <w:t>خدمات درمان</w:t>
            </w:r>
            <w:r w:rsidR="009B3C78" w:rsidRPr="007D1FE2">
              <w:rPr>
                <w:rFonts w:cs="B Nazanin" w:hint="cs"/>
                <w:sz w:val="28"/>
                <w:szCs w:val="28"/>
                <w:rtl/>
              </w:rPr>
              <w:t>ی</w:t>
            </w:r>
            <w:r w:rsidR="009B3C78">
              <w:rPr>
                <w:rFonts w:cs="B Nazanin" w:hint="cs"/>
                <w:sz w:val="28"/>
                <w:szCs w:val="28"/>
                <w:rtl/>
              </w:rPr>
              <w:t xml:space="preserve"> به شیوه خرید خدمت</w:t>
            </w:r>
            <w:r w:rsidR="009B3C78" w:rsidRPr="007D1FE2">
              <w:rPr>
                <w:rFonts w:cs="B Nazanin"/>
                <w:sz w:val="28"/>
                <w:szCs w:val="28"/>
                <w:rtl/>
              </w:rPr>
              <w:t xml:space="preserve"> از طر</w:t>
            </w:r>
            <w:r w:rsidR="009B3C78" w:rsidRPr="007D1FE2">
              <w:rPr>
                <w:rFonts w:cs="B Nazanin" w:hint="cs"/>
                <w:sz w:val="28"/>
                <w:szCs w:val="28"/>
                <w:rtl/>
              </w:rPr>
              <w:t>ی</w:t>
            </w:r>
            <w:r w:rsidR="009B3C78" w:rsidRPr="007D1FE2">
              <w:rPr>
                <w:rFonts w:cs="B Nazanin" w:hint="eastAsia"/>
                <w:sz w:val="28"/>
                <w:szCs w:val="28"/>
                <w:rtl/>
              </w:rPr>
              <w:t>ق</w:t>
            </w:r>
            <w:r w:rsidR="009B3C78" w:rsidRPr="007D1FE2">
              <w:rPr>
                <w:rFonts w:cs="B Nazanin"/>
                <w:sz w:val="28"/>
                <w:szCs w:val="28"/>
                <w:rtl/>
              </w:rPr>
              <w:t xml:space="preserve"> هزاران مرکز درمان</w:t>
            </w:r>
            <w:r w:rsidR="009B3C78" w:rsidRPr="007D1FE2">
              <w:rPr>
                <w:rFonts w:cs="B Nazanin" w:hint="cs"/>
                <w:sz w:val="28"/>
                <w:szCs w:val="28"/>
                <w:rtl/>
              </w:rPr>
              <w:t>ی</w:t>
            </w:r>
            <w:r w:rsidR="009B3C78" w:rsidRPr="007D1FE2">
              <w:rPr>
                <w:rFonts w:cs="B Nazanin"/>
                <w:sz w:val="28"/>
                <w:szCs w:val="28"/>
                <w:rtl/>
              </w:rPr>
              <w:t xml:space="preserve"> طرف قرارداد شامل 8</w:t>
            </w:r>
            <w:r w:rsidR="009B3C78">
              <w:rPr>
                <w:rFonts w:cs="B Nazanin" w:hint="cs"/>
                <w:sz w:val="28"/>
                <w:szCs w:val="28"/>
                <w:rtl/>
              </w:rPr>
              <w:t>91</w:t>
            </w:r>
            <w:r w:rsidR="009B3C78" w:rsidRPr="007D1FE2">
              <w:rPr>
                <w:rFonts w:cs="B Nazanin"/>
                <w:sz w:val="28"/>
                <w:szCs w:val="28"/>
                <w:rtl/>
              </w:rPr>
              <w:t xml:space="preserve"> ب</w:t>
            </w:r>
            <w:r w:rsidR="009B3C78" w:rsidRPr="007D1FE2">
              <w:rPr>
                <w:rFonts w:cs="B Nazanin" w:hint="cs"/>
                <w:sz w:val="28"/>
                <w:szCs w:val="28"/>
                <w:rtl/>
              </w:rPr>
              <w:t>ی</w:t>
            </w:r>
            <w:r w:rsidR="009B3C78" w:rsidRPr="007D1FE2">
              <w:rPr>
                <w:rFonts w:cs="B Nazanin" w:hint="eastAsia"/>
                <w:sz w:val="28"/>
                <w:szCs w:val="28"/>
                <w:rtl/>
              </w:rPr>
              <w:t>مارستان،</w:t>
            </w:r>
            <w:r w:rsidR="009B3C78" w:rsidRPr="007D1FE2">
              <w:rPr>
                <w:rFonts w:cs="B Nazanin"/>
                <w:sz w:val="28"/>
                <w:szCs w:val="28"/>
                <w:rtl/>
              </w:rPr>
              <w:t xml:space="preserve"> </w:t>
            </w:r>
            <w:r w:rsidR="009B3C78">
              <w:rPr>
                <w:rFonts w:cs="B Nazanin" w:hint="cs"/>
                <w:sz w:val="28"/>
                <w:szCs w:val="28"/>
                <w:rtl/>
              </w:rPr>
              <w:t>2523</w:t>
            </w:r>
            <w:r w:rsidR="009B3C78" w:rsidRPr="007D1FE2">
              <w:rPr>
                <w:rFonts w:cs="B Nazanin"/>
                <w:sz w:val="28"/>
                <w:szCs w:val="28"/>
                <w:rtl/>
              </w:rPr>
              <w:t xml:space="preserve"> درمانگاه، 1</w:t>
            </w:r>
            <w:r w:rsidR="009B3C78">
              <w:rPr>
                <w:rFonts w:cs="B Nazanin" w:hint="cs"/>
                <w:sz w:val="28"/>
                <w:szCs w:val="28"/>
                <w:rtl/>
              </w:rPr>
              <w:t>06</w:t>
            </w:r>
            <w:r w:rsidR="009B3C78" w:rsidRPr="007D1FE2">
              <w:rPr>
                <w:rFonts w:cs="B Nazanin"/>
                <w:sz w:val="28"/>
                <w:szCs w:val="28"/>
                <w:rtl/>
              </w:rPr>
              <w:t xml:space="preserve"> د</w:t>
            </w:r>
            <w:r w:rsidR="009B3C78" w:rsidRPr="007D1FE2">
              <w:rPr>
                <w:rFonts w:cs="B Nazanin" w:hint="cs"/>
                <w:sz w:val="28"/>
                <w:szCs w:val="28"/>
                <w:rtl/>
              </w:rPr>
              <w:t>ی</w:t>
            </w:r>
            <w:r w:rsidR="009B3C78">
              <w:rPr>
                <w:rFonts w:cs="B Nazanin" w:hint="cs"/>
                <w:sz w:val="28"/>
                <w:szCs w:val="28"/>
                <w:rtl/>
              </w:rPr>
              <w:t>‌</w:t>
            </w:r>
            <w:r w:rsidR="009B3C78" w:rsidRPr="007D1FE2">
              <w:rPr>
                <w:rFonts w:cs="B Nazanin"/>
                <w:sz w:val="28"/>
                <w:szCs w:val="28"/>
                <w:rtl/>
              </w:rPr>
              <w:t>کل</w:t>
            </w:r>
            <w:r w:rsidR="009B3C78" w:rsidRPr="007D1FE2">
              <w:rPr>
                <w:rFonts w:cs="B Nazanin" w:hint="cs"/>
                <w:sz w:val="28"/>
                <w:szCs w:val="28"/>
                <w:rtl/>
              </w:rPr>
              <w:t>ی</w:t>
            </w:r>
            <w:r w:rsidR="009B3C78" w:rsidRPr="007D1FE2">
              <w:rPr>
                <w:rFonts w:cs="B Nazanin" w:hint="eastAsia"/>
                <w:sz w:val="28"/>
                <w:szCs w:val="28"/>
                <w:rtl/>
              </w:rPr>
              <w:t>ن</w:t>
            </w:r>
            <w:r w:rsidR="009B3C78" w:rsidRPr="007D1FE2">
              <w:rPr>
                <w:rFonts w:cs="B Nazanin" w:hint="cs"/>
                <w:sz w:val="28"/>
                <w:szCs w:val="28"/>
                <w:rtl/>
              </w:rPr>
              <w:t>ی</w:t>
            </w:r>
            <w:r w:rsidR="009B3C78" w:rsidRPr="007D1FE2">
              <w:rPr>
                <w:rFonts w:cs="B Nazanin" w:hint="eastAsia"/>
                <w:sz w:val="28"/>
                <w:szCs w:val="28"/>
                <w:rtl/>
              </w:rPr>
              <w:t>ک،</w:t>
            </w:r>
            <w:r w:rsidR="009B3C78" w:rsidRPr="007D1FE2">
              <w:rPr>
                <w:rFonts w:cs="B Nazanin"/>
                <w:sz w:val="28"/>
                <w:szCs w:val="28"/>
                <w:rtl/>
              </w:rPr>
              <w:t xml:space="preserve"> </w:t>
            </w:r>
            <w:r w:rsidR="009B3C78">
              <w:rPr>
                <w:rFonts w:cs="B Nazanin" w:hint="cs"/>
                <w:sz w:val="28"/>
                <w:szCs w:val="28"/>
                <w:rtl/>
              </w:rPr>
              <w:t>471</w:t>
            </w:r>
            <w:r w:rsidR="009B3C78" w:rsidRPr="007D1FE2">
              <w:rPr>
                <w:rFonts w:cs="B Nazanin"/>
                <w:sz w:val="28"/>
                <w:szCs w:val="28"/>
                <w:rtl/>
              </w:rPr>
              <w:t xml:space="preserve"> مرکز </w:t>
            </w:r>
            <w:r w:rsidR="009B3C78">
              <w:rPr>
                <w:rFonts w:cs="B Nazanin" w:hint="cs"/>
                <w:sz w:val="28"/>
                <w:szCs w:val="28"/>
                <w:rtl/>
              </w:rPr>
              <w:t>خدمات جامع سلامت</w:t>
            </w:r>
            <w:r w:rsidR="009B3C78" w:rsidRPr="007D1FE2">
              <w:rPr>
                <w:rFonts w:cs="B Nazanin" w:hint="eastAsia"/>
                <w:sz w:val="28"/>
                <w:szCs w:val="28"/>
                <w:rtl/>
              </w:rPr>
              <w:t>،</w:t>
            </w:r>
            <w:r w:rsidR="009B3C78" w:rsidRPr="007D1FE2">
              <w:rPr>
                <w:rFonts w:cs="B Nazanin"/>
                <w:sz w:val="28"/>
                <w:szCs w:val="28"/>
                <w:rtl/>
              </w:rPr>
              <w:t xml:space="preserve"> پزشک اعم از عموم</w:t>
            </w:r>
            <w:r w:rsidR="009B3C78" w:rsidRPr="007D1FE2">
              <w:rPr>
                <w:rFonts w:cs="B Nazanin" w:hint="cs"/>
                <w:sz w:val="28"/>
                <w:szCs w:val="28"/>
                <w:rtl/>
              </w:rPr>
              <w:t>ی</w:t>
            </w:r>
            <w:r w:rsidR="009B3C78" w:rsidRPr="007D1FE2">
              <w:rPr>
                <w:rFonts w:cs="B Nazanin"/>
                <w:sz w:val="28"/>
                <w:szCs w:val="28"/>
                <w:rtl/>
              </w:rPr>
              <w:t xml:space="preserve"> و متخصص و دندانپزش</w:t>
            </w:r>
            <w:r w:rsidR="009B3C78" w:rsidRPr="007D1FE2">
              <w:rPr>
                <w:rFonts w:cs="B Nazanin" w:hint="eastAsia"/>
                <w:sz w:val="28"/>
                <w:szCs w:val="28"/>
                <w:rtl/>
              </w:rPr>
              <w:t>ک</w:t>
            </w:r>
            <w:r w:rsidR="009B3C78" w:rsidRPr="007D1FE2">
              <w:rPr>
                <w:rFonts w:cs="B Nazanin"/>
                <w:sz w:val="28"/>
                <w:szCs w:val="28"/>
                <w:rtl/>
              </w:rPr>
              <w:t xml:space="preserve"> (</w:t>
            </w:r>
            <w:r w:rsidR="009B3C78">
              <w:rPr>
                <w:rFonts w:cs="B Nazanin" w:hint="cs"/>
                <w:sz w:val="28"/>
                <w:szCs w:val="28"/>
                <w:rtl/>
              </w:rPr>
              <w:t>19960</w:t>
            </w:r>
            <w:r w:rsidR="009B3C78" w:rsidRPr="007D1FE2">
              <w:rPr>
                <w:rFonts w:cs="B Nazanin"/>
                <w:sz w:val="28"/>
                <w:szCs w:val="28"/>
                <w:rtl/>
              </w:rPr>
              <w:t xml:space="preserve"> نفر)، </w:t>
            </w:r>
            <w:r w:rsidR="009B3C78">
              <w:rPr>
                <w:rFonts w:cs="B Nazanin" w:hint="cs"/>
                <w:sz w:val="28"/>
                <w:szCs w:val="28"/>
                <w:rtl/>
              </w:rPr>
              <w:t>26980 مراکز پاراکلینیک (شامل</w:t>
            </w:r>
            <w:r w:rsidR="009B3C78" w:rsidRPr="007D1FE2">
              <w:rPr>
                <w:rFonts w:cs="B Nazanin"/>
                <w:sz w:val="28"/>
                <w:szCs w:val="28"/>
                <w:rtl/>
              </w:rPr>
              <w:t xml:space="preserve"> داروخانه، آزما</w:t>
            </w:r>
            <w:r w:rsidR="009B3C78" w:rsidRPr="007D1FE2">
              <w:rPr>
                <w:rFonts w:cs="B Nazanin" w:hint="cs"/>
                <w:sz w:val="28"/>
                <w:szCs w:val="28"/>
                <w:rtl/>
              </w:rPr>
              <w:t>ی</w:t>
            </w:r>
            <w:r w:rsidR="009B3C78" w:rsidRPr="007D1FE2">
              <w:rPr>
                <w:rFonts w:cs="B Nazanin" w:hint="eastAsia"/>
                <w:sz w:val="28"/>
                <w:szCs w:val="28"/>
                <w:rtl/>
              </w:rPr>
              <w:t>شگاه،</w:t>
            </w:r>
            <w:r w:rsidR="009B3C78">
              <w:rPr>
                <w:rFonts w:cs="B Nazanin"/>
                <w:sz w:val="28"/>
                <w:szCs w:val="28"/>
                <w:rtl/>
              </w:rPr>
              <w:t xml:space="preserve"> </w:t>
            </w:r>
            <w:r w:rsidR="009B3C78" w:rsidRPr="007D1FE2">
              <w:rPr>
                <w:rFonts w:cs="B Nazanin"/>
                <w:sz w:val="28"/>
                <w:szCs w:val="28"/>
                <w:rtl/>
              </w:rPr>
              <w:t>راد</w:t>
            </w:r>
            <w:r w:rsidR="009B3C78" w:rsidRPr="007D1FE2">
              <w:rPr>
                <w:rFonts w:cs="B Nazanin" w:hint="cs"/>
                <w:sz w:val="28"/>
                <w:szCs w:val="28"/>
                <w:rtl/>
              </w:rPr>
              <w:t>ی</w:t>
            </w:r>
            <w:r w:rsidR="009B3C78" w:rsidRPr="007D1FE2">
              <w:rPr>
                <w:rFonts w:cs="B Nazanin" w:hint="eastAsia"/>
                <w:sz w:val="28"/>
                <w:szCs w:val="28"/>
                <w:rtl/>
              </w:rPr>
              <w:t>ولوژ</w:t>
            </w:r>
            <w:r w:rsidR="009B3C78" w:rsidRPr="007D1FE2">
              <w:rPr>
                <w:rFonts w:cs="B Nazanin" w:hint="cs"/>
                <w:sz w:val="28"/>
                <w:szCs w:val="28"/>
                <w:rtl/>
              </w:rPr>
              <w:t>ی</w:t>
            </w:r>
            <w:r w:rsidR="009B3C78" w:rsidRPr="007D1FE2">
              <w:rPr>
                <w:rFonts w:cs="B Nazanin" w:hint="eastAsia"/>
                <w:sz w:val="28"/>
                <w:szCs w:val="28"/>
                <w:rtl/>
              </w:rPr>
              <w:t>،</w:t>
            </w:r>
            <w:r w:rsidR="009B3C78" w:rsidRPr="007D1FE2">
              <w:rPr>
                <w:rFonts w:cs="B Nazanin"/>
                <w:sz w:val="28"/>
                <w:szCs w:val="28"/>
                <w:rtl/>
              </w:rPr>
              <w:t xml:space="preserve"> س</w:t>
            </w:r>
            <w:r w:rsidR="009B3C78" w:rsidRPr="007D1FE2">
              <w:rPr>
                <w:rFonts w:cs="B Nazanin" w:hint="cs"/>
                <w:sz w:val="28"/>
                <w:szCs w:val="28"/>
                <w:rtl/>
              </w:rPr>
              <w:t>ی</w:t>
            </w:r>
            <w:r w:rsidR="009B3C78" w:rsidRPr="007D1FE2">
              <w:rPr>
                <w:rFonts w:cs="B Nazanin"/>
                <w:sz w:val="28"/>
                <w:szCs w:val="28"/>
                <w:rtl/>
              </w:rPr>
              <w:t xml:space="preserve"> ت</w:t>
            </w:r>
            <w:r w:rsidR="009B3C78" w:rsidRPr="007D1FE2">
              <w:rPr>
                <w:rFonts w:cs="B Nazanin" w:hint="cs"/>
                <w:sz w:val="28"/>
                <w:szCs w:val="28"/>
                <w:rtl/>
              </w:rPr>
              <w:t>ی</w:t>
            </w:r>
            <w:r w:rsidR="009B3C78" w:rsidRPr="007D1FE2">
              <w:rPr>
                <w:rFonts w:cs="B Nazanin"/>
                <w:sz w:val="28"/>
                <w:szCs w:val="28"/>
                <w:rtl/>
              </w:rPr>
              <w:t xml:space="preserve"> اسکن</w:t>
            </w:r>
            <w:r w:rsidR="009B3C78">
              <w:rPr>
                <w:rFonts w:cs="B Nazanin" w:hint="cs"/>
                <w:sz w:val="28"/>
                <w:szCs w:val="28"/>
                <w:rtl/>
              </w:rPr>
              <w:t>،</w:t>
            </w:r>
            <w:r w:rsidR="009B3C78" w:rsidRPr="007D1FE2">
              <w:rPr>
                <w:rFonts w:cs="B Nazanin"/>
                <w:sz w:val="28"/>
                <w:szCs w:val="28"/>
                <w:rtl/>
              </w:rPr>
              <w:t xml:space="preserve"> </w:t>
            </w:r>
            <w:r w:rsidR="009B3C78" w:rsidRPr="007D1FE2">
              <w:rPr>
                <w:rFonts w:cs="B Nazanin"/>
                <w:sz w:val="28"/>
                <w:szCs w:val="28"/>
              </w:rPr>
              <w:t>MRI</w:t>
            </w:r>
            <w:r w:rsidR="009B3C78">
              <w:rPr>
                <w:rFonts w:cs="B Nazanin" w:hint="cs"/>
                <w:sz w:val="28"/>
                <w:szCs w:val="28"/>
                <w:rtl/>
              </w:rPr>
              <w:t xml:space="preserve">، </w:t>
            </w:r>
            <w:r w:rsidR="009B3C78" w:rsidRPr="007D1FE2">
              <w:rPr>
                <w:rFonts w:cs="B Nazanin"/>
                <w:sz w:val="28"/>
                <w:szCs w:val="28"/>
                <w:rtl/>
              </w:rPr>
              <w:t>مرکز ف</w:t>
            </w:r>
            <w:r w:rsidR="009B3C78" w:rsidRPr="007D1FE2">
              <w:rPr>
                <w:rFonts w:cs="B Nazanin" w:hint="cs"/>
                <w:sz w:val="28"/>
                <w:szCs w:val="28"/>
                <w:rtl/>
              </w:rPr>
              <w:t>ی</w:t>
            </w:r>
            <w:r w:rsidR="009B3C78" w:rsidRPr="007D1FE2">
              <w:rPr>
                <w:rFonts w:cs="B Nazanin" w:hint="eastAsia"/>
                <w:sz w:val="28"/>
                <w:szCs w:val="28"/>
                <w:rtl/>
              </w:rPr>
              <w:t>ز</w:t>
            </w:r>
            <w:r w:rsidR="009B3C78" w:rsidRPr="007D1FE2">
              <w:rPr>
                <w:rFonts w:cs="B Nazanin" w:hint="cs"/>
                <w:sz w:val="28"/>
                <w:szCs w:val="28"/>
                <w:rtl/>
              </w:rPr>
              <w:t>ی</w:t>
            </w:r>
            <w:r w:rsidR="009B3C78" w:rsidRPr="007D1FE2">
              <w:rPr>
                <w:rFonts w:cs="B Nazanin" w:hint="eastAsia"/>
                <w:sz w:val="28"/>
                <w:szCs w:val="28"/>
                <w:rtl/>
              </w:rPr>
              <w:t>وتراپ</w:t>
            </w:r>
            <w:r w:rsidR="009B3C78" w:rsidRPr="007D1FE2">
              <w:rPr>
                <w:rFonts w:cs="B Nazanin" w:hint="cs"/>
                <w:sz w:val="28"/>
                <w:szCs w:val="28"/>
                <w:rtl/>
              </w:rPr>
              <w:t>ی</w:t>
            </w:r>
            <w:r w:rsidR="009B3C78" w:rsidRPr="007D1FE2">
              <w:rPr>
                <w:rFonts w:cs="B Nazanin"/>
                <w:sz w:val="28"/>
                <w:szCs w:val="28"/>
                <w:rtl/>
              </w:rPr>
              <w:t xml:space="preserve"> و سا</w:t>
            </w:r>
            <w:r w:rsidR="009B3C78" w:rsidRPr="007D1FE2">
              <w:rPr>
                <w:rFonts w:cs="B Nazanin" w:hint="cs"/>
                <w:sz w:val="28"/>
                <w:szCs w:val="28"/>
                <w:rtl/>
              </w:rPr>
              <w:t>ی</w:t>
            </w:r>
            <w:r w:rsidR="009B3C78" w:rsidRPr="007D1FE2">
              <w:rPr>
                <w:rFonts w:cs="B Nazanin" w:hint="eastAsia"/>
                <w:sz w:val="28"/>
                <w:szCs w:val="28"/>
                <w:rtl/>
              </w:rPr>
              <w:t>ر</w:t>
            </w:r>
            <w:r w:rsidR="009B3C78" w:rsidRPr="007D1FE2">
              <w:rPr>
                <w:rFonts w:cs="B Nazanin"/>
                <w:sz w:val="28"/>
                <w:szCs w:val="28"/>
                <w:rtl/>
              </w:rPr>
              <w:t xml:space="preserve"> خدمات درمان</w:t>
            </w:r>
            <w:r w:rsidR="009B3C78" w:rsidRPr="007D1FE2">
              <w:rPr>
                <w:rFonts w:cs="B Nazanin" w:hint="cs"/>
                <w:sz w:val="28"/>
                <w:szCs w:val="28"/>
                <w:rtl/>
              </w:rPr>
              <w:t>ی</w:t>
            </w:r>
            <w:r w:rsidR="009B3C78" w:rsidRPr="007D1FE2">
              <w:rPr>
                <w:rFonts w:cs="B Nazanin"/>
                <w:sz w:val="28"/>
                <w:szCs w:val="28"/>
                <w:rtl/>
              </w:rPr>
              <w:t xml:space="preserve"> سرپائ</w:t>
            </w:r>
            <w:r w:rsidR="009B3C78" w:rsidRPr="007D1FE2">
              <w:rPr>
                <w:rFonts w:cs="B Nazanin" w:hint="cs"/>
                <w:sz w:val="28"/>
                <w:szCs w:val="28"/>
                <w:rtl/>
              </w:rPr>
              <w:t>ی</w:t>
            </w:r>
            <w:r w:rsidR="009B3C78">
              <w:rPr>
                <w:rFonts w:cs="B Nazanin" w:hint="cs"/>
                <w:sz w:val="28"/>
                <w:szCs w:val="28"/>
                <w:rtl/>
              </w:rPr>
              <w:t>)</w:t>
            </w:r>
            <w:r w:rsidR="009B3C78" w:rsidRPr="007D1FE2">
              <w:rPr>
                <w:rFonts w:cs="B Nazanin"/>
                <w:sz w:val="28"/>
                <w:szCs w:val="28"/>
                <w:rtl/>
              </w:rPr>
              <w:t xml:space="preserve"> به ب</w:t>
            </w:r>
            <w:r w:rsidR="009B3C78" w:rsidRPr="007D1FE2">
              <w:rPr>
                <w:rFonts w:cs="B Nazanin" w:hint="cs"/>
                <w:sz w:val="28"/>
                <w:szCs w:val="28"/>
                <w:rtl/>
              </w:rPr>
              <w:t>ی</w:t>
            </w:r>
            <w:r w:rsidR="009B3C78" w:rsidRPr="007D1FE2">
              <w:rPr>
                <w:rFonts w:cs="B Nazanin" w:hint="eastAsia"/>
                <w:sz w:val="28"/>
                <w:szCs w:val="28"/>
                <w:rtl/>
              </w:rPr>
              <w:t>مه</w:t>
            </w:r>
            <w:r w:rsidR="009B3C78" w:rsidRPr="007D1FE2">
              <w:rPr>
                <w:rFonts w:cs="B Nazanin"/>
                <w:sz w:val="28"/>
                <w:szCs w:val="28"/>
                <w:rtl/>
              </w:rPr>
              <w:t xml:space="preserve"> شدگان ا</w:t>
            </w:r>
            <w:r w:rsidR="009B3C78" w:rsidRPr="007D1FE2">
              <w:rPr>
                <w:rFonts w:cs="B Nazanin" w:hint="cs"/>
                <w:sz w:val="28"/>
                <w:szCs w:val="28"/>
                <w:rtl/>
              </w:rPr>
              <w:t>ی</w:t>
            </w:r>
            <w:r w:rsidR="009B3C78" w:rsidRPr="007D1FE2">
              <w:rPr>
                <w:rFonts w:cs="B Nazanin" w:hint="eastAsia"/>
                <w:sz w:val="28"/>
                <w:szCs w:val="28"/>
                <w:rtl/>
              </w:rPr>
              <w:t>ن</w:t>
            </w:r>
            <w:r w:rsidR="009B3C78" w:rsidRPr="007D1FE2">
              <w:rPr>
                <w:rFonts w:cs="B Nazanin"/>
                <w:sz w:val="28"/>
                <w:szCs w:val="28"/>
                <w:rtl/>
              </w:rPr>
              <w:t xml:space="preserve"> سازمان عرضه م</w:t>
            </w:r>
            <w:r w:rsidR="009B3C78">
              <w:rPr>
                <w:rFonts w:cs="B Nazanin" w:hint="cs"/>
                <w:sz w:val="28"/>
                <w:szCs w:val="28"/>
                <w:rtl/>
              </w:rPr>
              <w:t>ی‌شود.</w:t>
            </w:r>
            <w:r w:rsidR="009C7FFC" w:rsidRPr="002074D2">
              <w:rPr>
                <w:rFonts w:cs="B Nazanin" w:hint="cs"/>
                <w:sz w:val="28"/>
                <w:szCs w:val="28"/>
                <w:rtl/>
              </w:rPr>
              <w:t xml:space="preserve"> </w:t>
            </w:r>
            <w:r w:rsidR="00EF235E" w:rsidRPr="002074D2">
              <w:rPr>
                <w:rFonts w:cs="B Nazanin" w:hint="cs"/>
                <w:sz w:val="28"/>
                <w:szCs w:val="28"/>
                <w:rtl/>
              </w:rPr>
              <w:t>این مراکز شامل مراکز خصوصی، دانشگاهی، خیریه، نظامی و ... می</w:t>
            </w:r>
            <w:r w:rsidR="009B3C78">
              <w:rPr>
                <w:rFonts w:cs="B Nazanin" w:hint="cs"/>
                <w:sz w:val="28"/>
                <w:szCs w:val="28"/>
                <w:rtl/>
              </w:rPr>
              <w:t>‌</w:t>
            </w:r>
            <w:r w:rsidR="00EF235E" w:rsidRPr="002074D2">
              <w:rPr>
                <w:rFonts w:cs="B Nazanin" w:hint="cs"/>
                <w:sz w:val="28"/>
                <w:szCs w:val="28"/>
                <w:rtl/>
              </w:rPr>
              <w:t xml:space="preserve">باشد. به دلیل کثرت </w:t>
            </w:r>
            <w:r w:rsidR="009B3C78">
              <w:rPr>
                <w:rFonts w:cs="B Nazanin" w:hint="cs"/>
                <w:sz w:val="28"/>
                <w:szCs w:val="28"/>
                <w:rtl/>
              </w:rPr>
              <w:t xml:space="preserve">این </w:t>
            </w:r>
            <w:r w:rsidR="00EF235E" w:rsidRPr="002074D2">
              <w:rPr>
                <w:rFonts w:cs="B Nazanin" w:hint="cs"/>
                <w:sz w:val="28"/>
                <w:szCs w:val="28"/>
                <w:rtl/>
              </w:rPr>
              <w:t xml:space="preserve">مراکز طرف قرارداد و تنوع خدمات </w:t>
            </w:r>
            <w:r w:rsidR="00583586" w:rsidRPr="002074D2">
              <w:rPr>
                <w:rFonts w:cs="B Nazanin" w:hint="cs"/>
                <w:sz w:val="28"/>
                <w:szCs w:val="28"/>
                <w:rtl/>
              </w:rPr>
              <w:t>ارائه شده توسط این مراکز و تعداد پرسنل کم در اسناد پزشکی سازمان تامین اجتماعی، نظارت بر خدمات</w:t>
            </w:r>
            <w:r w:rsidR="00C9207A" w:rsidRPr="002074D2">
              <w:rPr>
                <w:rFonts w:cs="B Nazanin" w:hint="cs"/>
                <w:sz w:val="28"/>
                <w:szCs w:val="28"/>
                <w:rtl/>
              </w:rPr>
              <w:t xml:space="preserve"> درمانی</w:t>
            </w:r>
            <w:r w:rsidR="00583586" w:rsidRPr="002074D2">
              <w:rPr>
                <w:rFonts w:cs="B Nazanin" w:hint="cs"/>
                <w:sz w:val="28"/>
                <w:szCs w:val="28"/>
                <w:rtl/>
              </w:rPr>
              <w:t xml:space="preserve"> خریداری شده از این مراکز با دشواری زیاد</w:t>
            </w:r>
            <w:r w:rsidR="00DD1A9E" w:rsidRPr="002074D2">
              <w:rPr>
                <w:rFonts w:cs="B Nazanin" w:hint="cs"/>
                <w:sz w:val="28"/>
                <w:szCs w:val="28"/>
                <w:rtl/>
              </w:rPr>
              <w:t>ی روبرو است</w:t>
            </w:r>
            <w:r w:rsidR="00C9207A" w:rsidRPr="002074D2">
              <w:rPr>
                <w:rFonts w:cs="B Nazanin" w:hint="cs"/>
                <w:sz w:val="28"/>
                <w:szCs w:val="28"/>
                <w:rtl/>
              </w:rPr>
              <w:t xml:space="preserve"> و این منجر به ارائه خدمات کم کیفیت به بیمار و شاید بروز مخاطرات اخلاقی از طرف عرضه‌کننده شود. </w:t>
            </w:r>
          </w:p>
          <w:p w14:paraId="4B290AAE" w14:textId="6D65EF22" w:rsidR="00365BBD" w:rsidRDefault="00797681" w:rsidP="00494417">
            <w:pPr>
              <w:widowControl w:val="0"/>
              <w:spacing w:line="276" w:lineRule="auto"/>
              <w:ind w:left="394"/>
              <w:jc w:val="both"/>
              <w:rPr>
                <w:rFonts w:cs="B Nazanin"/>
                <w:sz w:val="28"/>
                <w:szCs w:val="28"/>
                <w:rtl/>
              </w:rPr>
            </w:pPr>
            <w:r w:rsidRPr="002074D2">
              <w:rPr>
                <w:rFonts w:cs="B Nazanin"/>
                <w:sz w:val="28"/>
                <w:szCs w:val="28"/>
                <w:rtl/>
              </w:rPr>
              <w:t xml:space="preserve">یافته </w:t>
            </w:r>
            <w:r w:rsidR="00C9207A" w:rsidRPr="002074D2">
              <w:rPr>
                <w:rFonts w:cs="B Nazanin" w:hint="cs"/>
                <w:sz w:val="28"/>
                <w:szCs w:val="28"/>
                <w:rtl/>
              </w:rPr>
              <w:t xml:space="preserve">مطالعات علمی </w:t>
            </w:r>
            <w:r w:rsidRPr="002074D2">
              <w:rPr>
                <w:rFonts w:cs="B Nazanin"/>
                <w:sz w:val="28"/>
                <w:szCs w:val="28"/>
                <w:rtl/>
              </w:rPr>
              <w:t>نشان می</w:t>
            </w:r>
            <w:r w:rsidR="00C9207A" w:rsidRPr="002074D2">
              <w:rPr>
                <w:rFonts w:cs="B Nazanin" w:hint="cs"/>
                <w:sz w:val="28"/>
                <w:szCs w:val="28"/>
                <w:rtl/>
              </w:rPr>
              <w:t>‌</w:t>
            </w:r>
            <w:r w:rsidRPr="002074D2">
              <w:rPr>
                <w:rFonts w:cs="B Nazanin"/>
                <w:sz w:val="28"/>
                <w:szCs w:val="28"/>
                <w:rtl/>
              </w:rPr>
              <w:t xml:space="preserve">دهد که </w:t>
            </w:r>
            <w:r w:rsidRPr="002074D2">
              <w:rPr>
                <w:rFonts w:cs="B Nazanin" w:hint="cs"/>
                <w:sz w:val="28"/>
                <w:szCs w:val="28"/>
                <w:rtl/>
              </w:rPr>
              <w:t>در</w:t>
            </w:r>
            <w:r w:rsidRPr="002074D2">
              <w:rPr>
                <w:rFonts w:cs="B Nazanin"/>
                <w:sz w:val="28"/>
                <w:szCs w:val="28"/>
                <w:rtl/>
              </w:rPr>
              <w:t xml:space="preserve"> </w:t>
            </w:r>
            <w:r w:rsidRPr="002074D2">
              <w:rPr>
                <w:rFonts w:cs="B Nazanin" w:hint="cs"/>
                <w:sz w:val="28"/>
                <w:szCs w:val="28"/>
                <w:rtl/>
              </w:rPr>
              <w:t>بازار</w:t>
            </w:r>
            <w:r w:rsidRPr="002074D2">
              <w:rPr>
                <w:rFonts w:cs="B Nazanin"/>
                <w:sz w:val="28"/>
                <w:szCs w:val="28"/>
                <w:rtl/>
              </w:rPr>
              <w:t xml:space="preserve"> </w:t>
            </w:r>
            <w:r w:rsidRPr="002074D2">
              <w:rPr>
                <w:rFonts w:cs="B Nazanin" w:hint="cs"/>
                <w:sz w:val="28"/>
                <w:szCs w:val="28"/>
                <w:rtl/>
              </w:rPr>
              <w:t>درمان</w:t>
            </w:r>
            <w:r w:rsidR="00941240" w:rsidRPr="002074D2">
              <w:rPr>
                <w:rFonts w:cs="B Nazanin" w:hint="cs"/>
                <w:sz w:val="28"/>
                <w:szCs w:val="28"/>
                <w:rtl/>
              </w:rPr>
              <w:t xml:space="preserve"> به منظور اطمینان از عدم ارائه خدمات غیرضروری </w:t>
            </w:r>
            <w:r w:rsidR="00365BBD">
              <w:rPr>
                <w:rFonts w:cs="B Nazanin" w:hint="cs"/>
                <w:sz w:val="28"/>
                <w:szCs w:val="28"/>
                <w:rtl/>
              </w:rPr>
              <w:t xml:space="preserve">و </w:t>
            </w:r>
            <w:r w:rsidR="00941240" w:rsidRPr="002074D2">
              <w:rPr>
                <w:rFonts w:cs="B Nazanin" w:hint="cs"/>
                <w:sz w:val="28"/>
                <w:szCs w:val="28"/>
                <w:rtl/>
              </w:rPr>
              <w:t xml:space="preserve">خدمات باکیفیت پایین </w:t>
            </w:r>
            <w:r w:rsidR="00C9207A" w:rsidRPr="002074D2">
              <w:rPr>
                <w:rFonts w:cs="B Nazanin" w:hint="cs"/>
                <w:sz w:val="28"/>
                <w:szCs w:val="28"/>
                <w:rtl/>
              </w:rPr>
              <w:t>باید</w:t>
            </w:r>
            <w:r w:rsidRPr="002074D2">
              <w:rPr>
                <w:rFonts w:cs="B Nazanin"/>
                <w:sz w:val="28"/>
                <w:szCs w:val="28"/>
                <w:rtl/>
              </w:rPr>
              <w:t xml:space="preserve"> </w:t>
            </w:r>
            <w:r w:rsidRPr="002074D2">
              <w:rPr>
                <w:rFonts w:cs="B Nazanin" w:hint="cs"/>
                <w:sz w:val="28"/>
                <w:szCs w:val="28"/>
                <w:rtl/>
              </w:rPr>
              <w:t>نظارت</w:t>
            </w:r>
            <w:r w:rsidRPr="002074D2">
              <w:rPr>
                <w:rFonts w:cs="B Nazanin"/>
                <w:sz w:val="28"/>
                <w:szCs w:val="28"/>
                <w:rtl/>
              </w:rPr>
              <w:t xml:space="preserve"> </w:t>
            </w:r>
            <w:r w:rsidRPr="002074D2">
              <w:rPr>
                <w:rFonts w:cs="B Nazanin" w:hint="cs"/>
                <w:sz w:val="28"/>
                <w:szCs w:val="28"/>
                <w:rtl/>
              </w:rPr>
              <w:t>جدی،</w:t>
            </w:r>
            <w:r w:rsidRPr="002074D2">
              <w:rPr>
                <w:rFonts w:ascii="Cambria" w:hAnsi="Cambria" w:cs="Cambria" w:hint="cs"/>
                <w:sz w:val="28"/>
                <w:szCs w:val="28"/>
                <w:rtl/>
              </w:rPr>
              <w:t> </w:t>
            </w:r>
            <w:r w:rsidRPr="002074D2">
              <w:rPr>
                <w:rFonts w:cs="B Nazanin" w:hint="cs"/>
                <w:sz w:val="28"/>
                <w:szCs w:val="28"/>
                <w:rtl/>
              </w:rPr>
              <w:t>دقیق</w:t>
            </w:r>
            <w:r w:rsidRPr="002074D2">
              <w:rPr>
                <w:rFonts w:cs="B Nazanin"/>
                <w:sz w:val="28"/>
                <w:szCs w:val="28"/>
                <w:rtl/>
              </w:rPr>
              <w:t xml:space="preserve"> </w:t>
            </w:r>
            <w:r w:rsidRPr="002074D2">
              <w:rPr>
                <w:rFonts w:cs="B Nazanin" w:hint="cs"/>
                <w:sz w:val="28"/>
                <w:szCs w:val="28"/>
                <w:rtl/>
              </w:rPr>
              <w:t>و</w:t>
            </w:r>
            <w:r w:rsidRPr="002074D2">
              <w:rPr>
                <w:rFonts w:cs="B Nazanin"/>
                <w:sz w:val="28"/>
                <w:szCs w:val="28"/>
                <w:rtl/>
              </w:rPr>
              <w:t xml:space="preserve"> </w:t>
            </w:r>
            <w:r w:rsidRPr="002074D2">
              <w:rPr>
                <w:rFonts w:cs="B Nazanin" w:hint="cs"/>
                <w:sz w:val="28"/>
                <w:szCs w:val="28"/>
                <w:rtl/>
              </w:rPr>
              <w:t>شدید</w:t>
            </w:r>
            <w:r w:rsidRPr="002074D2">
              <w:rPr>
                <w:rFonts w:cs="B Nazanin"/>
                <w:sz w:val="28"/>
                <w:szCs w:val="28"/>
                <w:rtl/>
              </w:rPr>
              <w:t xml:space="preserve"> </w:t>
            </w:r>
            <w:r w:rsidR="00C9207A" w:rsidRPr="002074D2">
              <w:rPr>
                <w:rFonts w:cs="B Nazanin" w:hint="cs"/>
                <w:sz w:val="28"/>
                <w:szCs w:val="28"/>
                <w:rtl/>
              </w:rPr>
              <w:t xml:space="preserve">وجود داشته باشد. </w:t>
            </w:r>
            <w:r w:rsidRPr="002074D2">
              <w:rPr>
                <w:rFonts w:cs="B Nazanin" w:hint="cs"/>
                <w:sz w:val="28"/>
                <w:szCs w:val="28"/>
                <w:rtl/>
              </w:rPr>
              <w:t>ا</w:t>
            </w:r>
            <w:r w:rsidRPr="002074D2">
              <w:rPr>
                <w:rFonts w:cs="B Nazanin"/>
                <w:sz w:val="28"/>
                <w:szCs w:val="28"/>
                <w:rtl/>
              </w:rPr>
              <w:t>طمینان از</w:t>
            </w:r>
            <w:r w:rsidR="00941240" w:rsidRPr="002074D2">
              <w:rPr>
                <w:rFonts w:cs="B Nazanin" w:hint="cs"/>
                <w:sz w:val="28"/>
                <w:szCs w:val="28"/>
                <w:rtl/>
              </w:rPr>
              <w:t xml:space="preserve"> ارائه </w:t>
            </w:r>
            <w:r w:rsidRPr="002074D2">
              <w:rPr>
                <w:rFonts w:cs="B Nazanin"/>
                <w:sz w:val="28"/>
                <w:szCs w:val="28"/>
                <w:rtl/>
              </w:rPr>
              <w:t>خدمات کیفی ضروری و ایمن، به عنوان یکی از کارکردهای اصلی نظام سلامت، از</w:t>
            </w:r>
            <w:r w:rsidR="00941240" w:rsidRPr="002074D2">
              <w:rPr>
                <w:rFonts w:cs="B Nazanin" w:hint="cs"/>
                <w:sz w:val="28"/>
                <w:szCs w:val="28"/>
                <w:rtl/>
              </w:rPr>
              <w:t xml:space="preserve"> </w:t>
            </w:r>
            <w:r w:rsidRPr="002074D2">
              <w:rPr>
                <w:rFonts w:cs="B Nazanin"/>
                <w:sz w:val="28"/>
                <w:szCs w:val="28"/>
                <w:rtl/>
              </w:rPr>
              <w:t>اهمیت و اولویت خاصی برخوردار</w:t>
            </w:r>
            <w:r w:rsidR="00941240" w:rsidRPr="002074D2">
              <w:rPr>
                <w:rFonts w:cs="B Nazanin"/>
                <w:sz w:val="28"/>
                <w:szCs w:val="28"/>
                <w:rtl/>
              </w:rPr>
              <w:t xml:space="preserve"> است و طبعاً سیاست</w:t>
            </w:r>
            <w:r w:rsidR="00941240" w:rsidRPr="002074D2">
              <w:rPr>
                <w:rFonts w:cs="B Nazanin" w:hint="cs"/>
                <w:sz w:val="28"/>
                <w:szCs w:val="28"/>
                <w:rtl/>
              </w:rPr>
              <w:t>‌</w:t>
            </w:r>
            <w:r w:rsidR="00941240" w:rsidRPr="002074D2">
              <w:rPr>
                <w:rFonts w:cs="B Nazanin"/>
                <w:sz w:val="28"/>
                <w:szCs w:val="28"/>
                <w:rtl/>
              </w:rPr>
              <w:t>گزاری، برنامه</w:t>
            </w:r>
            <w:r w:rsidR="00941240" w:rsidRPr="002074D2">
              <w:rPr>
                <w:rFonts w:cs="B Nazanin" w:hint="cs"/>
                <w:sz w:val="28"/>
                <w:szCs w:val="28"/>
                <w:rtl/>
              </w:rPr>
              <w:t>‌</w:t>
            </w:r>
            <w:r w:rsidRPr="002074D2">
              <w:rPr>
                <w:rFonts w:cs="B Nazanin"/>
                <w:sz w:val="28"/>
                <w:szCs w:val="28"/>
                <w:rtl/>
              </w:rPr>
              <w:t>ریزی، اجرا و کنترل مناسب در</w:t>
            </w:r>
            <w:r w:rsidR="00941240" w:rsidRPr="002074D2">
              <w:rPr>
                <w:rFonts w:cs="B Nazanin"/>
                <w:sz w:val="28"/>
                <w:szCs w:val="28"/>
                <w:rtl/>
              </w:rPr>
              <w:t xml:space="preserve"> این زمینه، دقت نظر و تأمل ویژه</w:t>
            </w:r>
            <w:r w:rsidR="00941240" w:rsidRPr="002074D2">
              <w:rPr>
                <w:rFonts w:cs="B Nazanin" w:hint="cs"/>
                <w:sz w:val="28"/>
                <w:szCs w:val="28"/>
                <w:rtl/>
              </w:rPr>
              <w:t>‌</w:t>
            </w:r>
            <w:r w:rsidR="00941240" w:rsidRPr="002074D2">
              <w:rPr>
                <w:rFonts w:cs="B Nazanin"/>
                <w:sz w:val="28"/>
                <w:szCs w:val="28"/>
                <w:rtl/>
              </w:rPr>
              <w:t>ای را می</w:t>
            </w:r>
            <w:r w:rsidR="00941240" w:rsidRPr="002074D2">
              <w:rPr>
                <w:rFonts w:cs="B Nazanin" w:hint="cs"/>
                <w:sz w:val="28"/>
                <w:szCs w:val="28"/>
                <w:rtl/>
              </w:rPr>
              <w:t>‌</w:t>
            </w:r>
            <w:r w:rsidRPr="002074D2">
              <w:rPr>
                <w:rFonts w:cs="B Nazanin"/>
                <w:sz w:val="28"/>
                <w:szCs w:val="28"/>
                <w:rtl/>
              </w:rPr>
              <w:t>طلبد و اجرای صحیح آن موجبات کاهش روز افزون هزینه</w:t>
            </w:r>
            <w:r w:rsidR="00941240" w:rsidRPr="002074D2">
              <w:rPr>
                <w:rFonts w:cs="B Nazanin" w:hint="cs"/>
                <w:sz w:val="28"/>
                <w:szCs w:val="28"/>
                <w:rtl/>
              </w:rPr>
              <w:t>‌</w:t>
            </w:r>
            <w:r w:rsidR="00941240" w:rsidRPr="002074D2">
              <w:rPr>
                <w:rFonts w:cs="B Nazanin"/>
                <w:sz w:val="28"/>
                <w:szCs w:val="28"/>
                <w:rtl/>
              </w:rPr>
              <w:t>های تشخیصی</w:t>
            </w:r>
            <w:r w:rsidR="00494417">
              <w:rPr>
                <w:rFonts w:cs="B Nazanin" w:hint="cs"/>
                <w:sz w:val="28"/>
                <w:szCs w:val="28"/>
                <w:rtl/>
              </w:rPr>
              <w:t>-</w:t>
            </w:r>
            <w:r w:rsidR="00941240" w:rsidRPr="002074D2">
              <w:rPr>
                <w:rFonts w:cs="B Nazanin"/>
                <w:sz w:val="28"/>
                <w:szCs w:val="28"/>
                <w:rtl/>
              </w:rPr>
              <w:t>درمانی غیرضروری و هزینه</w:t>
            </w:r>
            <w:r w:rsidR="00941240" w:rsidRPr="002074D2">
              <w:rPr>
                <w:rFonts w:cs="B Nazanin" w:hint="cs"/>
                <w:sz w:val="28"/>
                <w:szCs w:val="28"/>
                <w:rtl/>
              </w:rPr>
              <w:t>‌</w:t>
            </w:r>
            <w:r w:rsidRPr="002074D2">
              <w:rPr>
                <w:rFonts w:cs="B Nazanin"/>
                <w:sz w:val="28"/>
                <w:szCs w:val="28"/>
                <w:rtl/>
              </w:rPr>
              <w:t xml:space="preserve">های القایی را فراهم خواهد ساخت. </w:t>
            </w:r>
          </w:p>
          <w:p w14:paraId="46433E55" w14:textId="2F0C7CD7" w:rsidR="00941240" w:rsidRPr="002074D2" w:rsidRDefault="00797681" w:rsidP="00494417">
            <w:pPr>
              <w:widowControl w:val="0"/>
              <w:spacing w:line="276" w:lineRule="auto"/>
              <w:ind w:left="394"/>
              <w:jc w:val="both"/>
              <w:rPr>
                <w:rFonts w:cs="B Nazanin"/>
                <w:sz w:val="28"/>
                <w:szCs w:val="28"/>
                <w:rtl/>
              </w:rPr>
            </w:pPr>
            <w:r w:rsidRPr="002074D2">
              <w:rPr>
                <w:rFonts w:cs="B Nazanin"/>
                <w:sz w:val="28"/>
                <w:szCs w:val="28"/>
                <w:rtl/>
              </w:rPr>
              <w:t>شاید نظارت ب</w:t>
            </w:r>
            <w:r w:rsidR="00494417">
              <w:rPr>
                <w:rFonts w:cs="B Nazanin" w:hint="cs"/>
                <w:sz w:val="28"/>
                <w:szCs w:val="28"/>
                <w:rtl/>
              </w:rPr>
              <w:t>ه‌</w:t>
            </w:r>
            <w:r w:rsidRPr="002074D2">
              <w:rPr>
                <w:rFonts w:cs="B Nazanin"/>
                <w:sz w:val="28"/>
                <w:szCs w:val="28"/>
                <w:rtl/>
              </w:rPr>
              <w:t xml:space="preserve">عنوان تکلیف وزارت بهداشت تعریف شده باشد اما دغدغه اجرایی شدن آن متوجه </w:t>
            </w:r>
            <w:r w:rsidR="00941240" w:rsidRPr="002074D2">
              <w:rPr>
                <w:rFonts w:cs="B Nazanin" w:hint="cs"/>
                <w:sz w:val="28"/>
                <w:szCs w:val="28"/>
                <w:rtl/>
              </w:rPr>
              <w:t>سازمان‌های</w:t>
            </w:r>
            <w:r w:rsidRPr="002074D2">
              <w:rPr>
                <w:rFonts w:cs="B Nazanin"/>
                <w:sz w:val="28"/>
                <w:szCs w:val="28"/>
                <w:rtl/>
              </w:rPr>
              <w:t xml:space="preserve"> بیمه</w:t>
            </w:r>
            <w:r w:rsidR="00494417">
              <w:rPr>
                <w:rFonts w:cs="B Nazanin" w:hint="cs"/>
                <w:sz w:val="28"/>
                <w:szCs w:val="28"/>
                <w:rtl/>
              </w:rPr>
              <w:t>‌</w:t>
            </w:r>
            <w:r w:rsidRPr="002074D2">
              <w:rPr>
                <w:rFonts w:cs="B Nazanin"/>
                <w:sz w:val="28"/>
                <w:szCs w:val="28"/>
                <w:rtl/>
              </w:rPr>
              <w:t xml:space="preserve">ای اعم از پایه و مکمل است و همت و همدلی و هماهنگی کلیه </w:t>
            </w:r>
            <w:r w:rsidR="00941240" w:rsidRPr="002074D2">
              <w:rPr>
                <w:rFonts w:cs="B Nazanin" w:hint="cs"/>
                <w:sz w:val="28"/>
                <w:szCs w:val="28"/>
                <w:rtl/>
              </w:rPr>
              <w:t>متولیان نظام سلامت</w:t>
            </w:r>
            <w:r w:rsidRPr="002074D2">
              <w:rPr>
                <w:rFonts w:cs="B Nazanin"/>
                <w:sz w:val="28"/>
                <w:szCs w:val="28"/>
                <w:rtl/>
              </w:rPr>
              <w:t xml:space="preserve"> کشور را می طلب</w:t>
            </w:r>
            <w:r w:rsidR="00941240" w:rsidRPr="002074D2">
              <w:rPr>
                <w:rFonts w:cs="B Nazanin" w:hint="cs"/>
                <w:sz w:val="28"/>
                <w:szCs w:val="28"/>
                <w:rtl/>
              </w:rPr>
              <w:t>د.</w:t>
            </w:r>
            <w:r w:rsidRPr="002074D2">
              <w:rPr>
                <w:rFonts w:cs="B Nazanin"/>
                <w:sz w:val="28"/>
                <w:szCs w:val="28"/>
              </w:rPr>
              <w:t xml:space="preserve"> </w:t>
            </w:r>
            <w:r w:rsidR="00941240" w:rsidRPr="002074D2">
              <w:rPr>
                <w:rFonts w:cs="B Nazanin"/>
                <w:sz w:val="28"/>
                <w:szCs w:val="28"/>
                <w:rtl/>
              </w:rPr>
              <w:t>لذا نظارت همه جانبه، قوی</w:t>
            </w:r>
            <w:r w:rsidRPr="002074D2">
              <w:rPr>
                <w:rFonts w:cs="B Nazanin"/>
                <w:sz w:val="28"/>
                <w:szCs w:val="28"/>
                <w:rtl/>
              </w:rPr>
              <w:t>،</w:t>
            </w:r>
            <w:r w:rsidR="00941240" w:rsidRPr="002074D2">
              <w:rPr>
                <w:rFonts w:cs="B Nazanin" w:hint="cs"/>
                <w:sz w:val="28"/>
                <w:szCs w:val="28"/>
                <w:rtl/>
              </w:rPr>
              <w:t xml:space="preserve"> </w:t>
            </w:r>
            <w:r w:rsidRPr="002074D2">
              <w:rPr>
                <w:rFonts w:cs="B Nazanin"/>
                <w:sz w:val="28"/>
                <w:szCs w:val="28"/>
                <w:rtl/>
              </w:rPr>
              <w:t>جدی، و بلاانقطاع برخدمات تشخیصی درمانی از</w:t>
            </w:r>
            <w:r w:rsidR="00941240" w:rsidRPr="002074D2">
              <w:rPr>
                <w:rFonts w:cs="B Nazanin" w:hint="cs"/>
                <w:sz w:val="28"/>
                <w:szCs w:val="28"/>
                <w:rtl/>
              </w:rPr>
              <w:t xml:space="preserve"> </w:t>
            </w:r>
            <w:r w:rsidRPr="002074D2">
              <w:rPr>
                <w:rFonts w:cs="B Nazanin"/>
                <w:sz w:val="28"/>
                <w:szCs w:val="28"/>
                <w:rtl/>
              </w:rPr>
              <w:t>ضروریات انکارناپذیر</w:t>
            </w:r>
            <w:r w:rsidR="00941240" w:rsidRPr="002074D2">
              <w:rPr>
                <w:rFonts w:cs="B Nazanin" w:hint="cs"/>
                <w:sz w:val="28"/>
                <w:szCs w:val="28"/>
                <w:rtl/>
              </w:rPr>
              <w:t xml:space="preserve"> </w:t>
            </w:r>
            <w:r w:rsidR="00941240" w:rsidRPr="002074D2">
              <w:rPr>
                <w:rFonts w:cs="B Nazanin" w:hint="cs"/>
                <w:sz w:val="28"/>
                <w:szCs w:val="28"/>
                <w:rtl/>
              </w:rPr>
              <w:lastRenderedPageBreak/>
              <w:t xml:space="preserve">برای سازمان‌های بیمه‌گر از جمله سازمان تامین اجتماعی به دلیل تعداد بیمه‌شده بالا، تنوع خدمات و مراکز طرف قرارداد </w:t>
            </w:r>
            <w:r w:rsidR="00941240" w:rsidRPr="002074D2">
              <w:rPr>
                <w:rFonts w:cs="B Nazanin"/>
                <w:sz w:val="28"/>
                <w:szCs w:val="28"/>
                <w:rtl/>
              </w:rPr>
              <w:t>اس</w:t>
            </w:r>
            <w:r w:rsidR="00941240" w:rsidRPr="002074D2">
              <w:rPr>
                <w:rFonts w:cs="B Nazanin" w:hint="cs"/>
                <w:sz w:val="28"/>
                <w:szCs w:val="28"/>
                <w:rtl/>
              </w:rPr>
              <w:t>ت.</w:t>
            </w:r>
          </w:p>
          <w:p w14:paraId="73B42F18" w14:textId="2D5911BC" w:rsidR="00941240" w:rsidRPr="002074D2" w:rsidRDefault="00941240" w:rsidP="00941240">
            <w:pPr>
              <w:widowControl w:val="0"/>
              <w:spacing w:line="276" w:lineRule="auto"/>
              <w:ind w:left="394"/>
              <w:jc w:val="both"/>
              <w:rPr>
                <w:rFonts w:cs="B Nazanin"/>
                <w:sz w:val="28"/>
                <w:szCs w:val="28"/>
                <w:rtl/>
              </w:rPr>
            </w:pPr>
            <w:r w:rsidRPr="002074D2">
              <w:rPr>
                <w:rFonts w:cs="B Nazanin" w:hint="cs"/>
                <w:sz w:val="28"/>
                <w:szCs w:val="28"/>
                <w:rtl/>
              </w:rPr>
              <w:t xml:space="preserve">از طرفی هم براساس </w:t>
            </w:r>
            <w:r w:rsidRPr="002074D2">
              <w:rPr>
                <w:rFonts w:cs="B Nazanin"/>
                <w:sz w:val="28"/>
                <w:szCs w:val="28"/>
                <w:rtl/>
              </w:rPr>
              <w:t>ماده 9 دستورالعمل</w:t>
            </w:r>
            <w:r w:rsidRPr="002074D2">
              <w:rPr>
                <w:rFonts w:cs="B Nazanin" w:hint="cs"/>
                <w:sz w:val="28"/>
                <w:szCs w:val="28"/>
                <w:rtl/>
              </w:rPr>
              <w:t xml:space="preserve"> </w:t>
            </w:r>
            <w:r w:rsidRPr="002074D2">
              <w:rPr>
                <w:rFonts w:cs="B Nazanin"/>
                <w:sz w:val="28"/>
                <w:szCs w:val="28"/>
              </w:rPr>
              <w:t>"‌</w:t>
            </w:r>
            <w:r w:rsidRPr="002074D2">
              <w:rPr>
                <w:rFonts w:cs="B Nazanin"/>
                <w:sz w:val="28"/>
                <w:szCs w:val="28"/>
                <w:rtl/>
              </w:rPr>
              <w:t>نحوه نظارت بر امور بیمه خدمات درمانی همگانی</w:t>
            </w:r>
            <w:r w:rsidRPr="002074D2">
              <w:rPr>
                <w:rFonts w:cs="B Nazanin"/>
                <w:sz w:val="28"/>
                <w:szCs w:val="28"/>
              </w:rPr>
              <w:t>"</w:t>
            </w:r>
            <w:r w:rsidRPr="002074D2">
              <w:rPr>
                <w:rFonts w:cs="B Nazanin" w:hint="cs"/>
                <w:sz w:val="28"/>
                <w:szCs w:val="28"/>
                <w:rtl/>
              </w:rPr>
              <w:t xml:space="preserve"> مصوب سال 1374 هیئت وزیران</w:t>
            </w:r>
            <w:r w:rsidRPr="002074D2">
              <w:rPr>
                <w:rFonts w:cs="B Nazanin"/>
                <w:sz w:val="28"/>
                <w:szCs w:val="28"/>
                <w:rtl/>
              </w:rPr>
              <w:t>- سازمان</w:t>
            </w:r>
            <w:r w:rsidRPr="002074D2">
              <w:rPr>
                <w:rFonts w:cs="B Nazanin" w:hint="cs"/>
                <w:sz w:val="28"/>
                <w:szCs w:val="28"/>
                <w:rtl/>
              </w:rPr>
              <w:t>‌</w:t>
            </w:r>
            <w:r w:rsidRPr="002074D2">
              <w:rPr>
                <w:rFonts w:cs="B Nazanin"/>
                <w:sz w:val="28"/>
                <w:szCs w:val="28"/>
                <w:rtl/>
              </w:rPr>
              <w:t xml:space="preserve">های بیمه‌گر </w:t>
            </w:r>
            <w:r w:rsidRPr="002074D2">
              <w:rPr>
                <w:rFonts w:cs="B Nazanin" w:hint="cs"/>
                <w:sz w:val="28"/>
                <w:szCs w:val="28"/>
                <w:rtl/>
              </w:rPr>
              <w:t>درمانی</w:t>
            </w:r>
            <w:r w:rsidRPr="002074D2">
              <w:rPr>
                <w:rFonts w:cs="B Nazanin"/>
                <w:sz w:val="28"/>
                <w:szCs w:val="28"/>
                <w:rtl/>
              </w:rPr>
              <w:t xml:space="preserve"> می‌توانند به منظور</w:t>
            </w:r>
            <w:r w:rsidRPr="002074D2">
              <w:rPr>
                <w:rFonts w:cs="B Nazanin" w:hint="cs"/>
                <w:sz w:val="28"/>
                <w:szCs w:val="28"/>
                <w:rtl/>
              </w:rPr>
              <w:t xml:space="preserve"> </w:t>
            </w:r>
            <w:r w:rsidRPr="002074D2">
              <w:rPr>
                <w:rFonts w:cs="B Nazanin"/>
                <w:sz w:val="28"/>
                <w:szCs w:val="28"/>
                <w:rtl/>
              </w:rPr>
              <w:t>اطمینان از حسن اجرای مفاد قراردادهای منعقد شده، نظارت لازم را بر نحوه</w:t>
            </w:r>
            <w:r w:rsidRPr="002074D2">
              <w:rPr>
                <w:rFonts w:cs="B Nazanin" w:hint="cs"/>
                <w:sz w:val="28"/>
                <w:szCs w:val="28"/>
                <w:rtl/>
              </w:rPr>
              <w:t xml:space="preserve"> </w:t>
            </w:r>
            <w:r w:rsidRPr="002074D2">
              <w:rPr>
                <w:rFonts w:cs="B Nazanin"/>
                <w:sz w:val="28"/>
                <w:szCs w:val="28"/>
                <w:rtl/>
              </w:rPr>
              <w:t>ارایه‌خدمات تعهد شده مؤسسات طرف قرارداد، اعمال نماین</w:t>
            </w:r>
            <w:r w:rsidRPr="002074D2">
              <w:rPr>
                <w:rFonts w:cs="B Nazanin" w:hint="cs"/>
                <w:sz w:val="28"/>
                <w:szCs w:val="28"/>
                <w:rtl/>
              </w:rPr>
              <w:t xml:space="preserve">د. </w:t>
            </w:r>
          </w:p>
          <w:p w14:paraId="52206A71" w14:textId="571C4256" w:rsidR="00C9207A" w:rsidRPr="002074D2" w:rsidRDefault="00941240" w:rsidP="00494417">
            <w:pPr>
              <w:widowControl w:val="0"/>
              <w:spacing w:line="276" w:lineRule="auto"/>
              <w:ind w:left="394"/>
              <w:jc w:val="both"/>
              <w:rPr>
                <w:rFonts w:cs="B Nazanin"/>
                <w:sz w:val="28"/>
                <w:szCs w:val="28"/>
                <w:rtl/>
              </w:rPr>
            </w:pPr>
            <w:r w:rsidRPr="002074D2">
              <w:rPr>
                <w:rFonts w:cs="B Nazanin" w:hint="cs"/>
                <w:sz w:val="28"/>
                <w:szCs w:val="28"/>
                <w:rtl/>
              </w:rPr>
              <w:t xml:space="preserve">اما با وجود این دستورالعمل، </w:t>
            </w:r>
            <w:r w:rsidRPr="002074D2">
              <w:rPr>
                <w:rFonts w:cs="B Nazanin"/>
                <w:sz w:val="28"/>
                <w:szCs w:val="28"/>
                <w:rtl/>
              </w:rPr>
              <w:t>سازمان های بیمه</w:t>
            </w:r>
            <w:r w:rsidR="00494417">
              <w:rPr>
                <w:rFonts w:cs="B Nazanin" w:hint="cs"/>
                <w:sz w:val="28"/>
                <w:szCs w:val="28"/>
                <w:rtl/>
              </w:rPr>
              <w:t>‌</w:t>
            </w:r>
            <w:r w:rsidRPr="002074D2">
              <w:rPr>
                <w:rFonts w:cs="B Nazanin"/>
                <w:sz w:val="28"/>
                <w:szCs w:val="28"/>
                <w:rtl/>
              </w:rPr>
              <w:t>گر</w:t>
            </w:r>
            <w:r w:rsidRPr="002074D2">
              <w:rPr>
                <w:rFonts w:cs="B Nazanin" w:hint="cs"/>
                <w:sz w:val="28"/>
                <w:szCs w:val="28"/>
                <w:rtl/>
              </w:rPr>
              <w:t xml:space="preserve"> پایه از جمله سازمان تامین اجتماعی، به دلیل </w:t>
            </w:r>
            <w:r w:rsidR="00352D8B" w:rsidRPr="002074D2">
              <w:rPr>
                <w:rFonts w:cs="B Nazanin" w:hint="cs"/>
                <w:sz w:val="28"/>
                <w:szCs w:val="28"/>
                <w:rtl/>
              </w:rPr>
              <w:t xml:space="preserve">نداشتن یک الگو یا سازوکار علمی و به‌روز، </w:t>
            </w:r>
            <w:r w:rsidRPr="002074D2">
              <w:rPr>
                <w:rFonts w:cs="B Nazanin"/>
                <w:sz w:val="28"/>
                <w:szCs w:val="28"/>
                <w:rtl/>
              </w:rPr>
              <w:t xml:space="preserve">نقش چندانی در نظارت بر </w:t>
            </w:r>
            <w:r w:rsidRPr="002074D2">
              <w:rPr>
                <w:rFonts w:cs="B Nazanin" w:hint="cs"/>
                <w:sz w:val="28"/>
                <w:szCs w:val="28"/>
                <w:rtl/>
              </w:rPr>
              <w:t>خدمات ارائه شده  توسط موسسات طرف قرارداد هم از لحاظ کمیت و هم کیفیت ن</w:t>
            </w:r>
            <w:r w:rsidRPr="002074D2">
              <w:rPr>
                <w:rFonts w:cs="B Nazanin"/>
                <w:sz w:val="28"/>
                <w:szCs w:val="28"/>
                <w:rtl/>
              </w:rPr>
              <w:t>دارند</w:t>
            </w:r>
            <w:r w:rsidRPr="002074D2">
              <w:rPr>
                <w:rFonts w:cs="B Nazanin"/>
                <w:sz w:val="28"/>
                <w:szCs w:val="28"/>
              </w:rPr>
              <w:t>.</w:t>
            </w:r>
            <w:r w:rsidRPr="002074D2">
              <w:rPr>
                <w:rFonts w:cs="B Nazanin" w:hint="cs"/>
                <w:sz w:val="28"/>
                <w:szCs w:val="28"/>
                <w:rtl/>
              </w:rPr>
              <w:t xml:space="preserve"> </w:t>
            </w:r>
            <w:r w:rsidR="00352D8B" w:rsidRPr="002074D2">
              <w:rPr>
                <w:rFonts w:cs="B Nazanin" w:hint="cs"/>
                <w:sz w:val="28"/>
                <w:szCs w:val="28"/>
                <w:rtl/>
              </w:rPr>
              <w:t xml:space="preserve">لذا هدف اصلی این پژوهش بررسی و تحلیلی </w:t>
            </w:r>
            <w:r w:rsidR="008A288E" w:rsidRPr="002074D2">
              <w:rPr>
                <w:rFonts w:cs="B Nazanin" w:hint="cs"/>
                <w:sz w:val="28"/>
                <w:szCs w:val="28"/>
                <w:rtl/>
              </w:rPr>
              <w:t>از الگوهای منتخب</w:t>
            </w:r>
            <w:r w:rsidR="00352D8B" w:rsidRPr="002074D2">
              <w:rPr>
                <w:rFonts w:cs="B Nazanin" w:hint="cs"/>
                <w:sz w:val="28"/>
                <w:szCs w:val="28"/>
                <w:rtl/>
              </w:rPr>
              <w:t xml:space="preserve"> سازمان‌های بیمه‌گر اجتماعی</w:t>
            </w:r>
            <w:r w:rsidR="008A288E" w:rsidRPr="002074D2">
              <w:rPr>
                <w:rFonts w:cs="B Nazanin" w:hint="cs"/>
                <w:sz w:val="28"/>
                <w:szCs w:val="28"/>
                <w:rtl/>
              </w:rPr>
              <w:t xml:space="preserve"> کشورها</w:t>
            </w:r>
            <w:r w:rsidR="00352D8B" w:rsidRPr="002074D2">
              <w:rPr>
                <w:rFonts w:cs="B Nazanin" w:hint="cs"/>
                <w:sz w:val="28"/>
                <w:szCs w:val="28"/>
                <w:rtl/>
              </w:rPr>
              <w:t xml:space="preserve">ی دیگر است تا با وجود تجربیات آن کشورها و وضعیت موجود سازمان‌تامین اجتماعی،  </w:t>
            </w:r>
            <w:r w:rsidR="008A288E" w:rsidRPr="002074D2">
              <w:rPr>
                <w:rFonts w:cs="B Nazanin" w:hint="cs"/>
                <w:sz w:val="28"/>
                <w:szCs w:val="28"/>
                <w:rtl/>
              </w:rPr>
              <w:t xml:space="preserve"> </w:t>
            </w:r>
            <w:r w:rsidR="00352D8B" w:rsidRPr="002074D2">
              <w:rPr>
                <w:rFonts w:cs="B Nazanin" w:hint="cs"/>
                <w:sz w:val="28"/>
                <w:szCs w:val="28"/>
                <w:rtl/>
              </w:rPr>
              <w:t xml:space="preserve">الگوی مناسبی برای نظارت بخش درمان غیرمستقیم سازمان بر مراکز طرف قرارداد تدوین شود. </w:t>
            </w:r>
            <w:r w:rsidR="008A288E" w:rsidRPr="002074D2">
              <w:rPr>
                <w:rFonts w:cs="B Nazanin" w:hint="cs"/>
                <w:sz w:val="28"/>
                <w:szCs w:val="28"/>
                <w:rtl/>
              </w:rPr>
              <w:t xml:space="preserve"> </w:t>
            </w:r>
          </w:p>
          <w:p w14:paraId="1DA17A51" w14:textId="296D2BA2" w:rsidR="00C9207A" w:rsidRPr="000546B4" w:rsidRDefault="00C9207A" w:rsidP="00941240">
            <w:pPr>
              <w:widowControl w:val="0"/>
              <w:spacing w:line="276" w:lineRule="auto"/>
              <w:ind w:left="394"/>
              <w:jc w:val="both"/>
              <w:rPr>
                <w:rFonts w:ascii="mitra" w:hAnsi="mitra" w:cs="B Nazanin"/>
                <w:color w:val="212529"/>
                <w:sz w:val="28"/>
                <w:szCs w:val="28"/>
                <w:shd w:val="clear" w:color="auto" w:fill="FDFCFC"/>
              </w:rPr>
            </w:pPr>
          </w:p>
        </w:tc>
      </w:tr>
      <w:tr w:rsidR="00733AB4" w:rsidRPr="001B5C83" w14:paraId="00D39C11" w14:textId="77777777" w:rsidTr="00510655">
        <w:tc>
          <w:tcPr>
            <w:tcW w:w="9792" w:type="dxa"/>
          </w:tcPr>
          <w:p w14:paraId="238C1AD3" w14:textId="78F7B6BE"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54703C0F" w14:textId="77777777" w:rsidR="002074D2" w:rsidRPr="002074D2" w:rsidRDefault="002074D2" w:rsidP="00021364">
            <w:pPr>
              <w:widowControl w:val="0"/>
              <w:numPr>
                <w:ilvl w:val="0"/>
                <w:numId w:val="18"/>
              </w:numPr>
              <w:spacing w:line="360" w:lineRule="auto"/>
              <w:jc w:val="lowKashida"/>
              <w:rPr>
                <w:rFonts w:cs="B Nazanin"/>
                <w:b/>
                <w:bCs/>
                <w:sz w:val="24"/>
              </w:rPr>
            </w:pPr>
            <w:r w:rsidRPr="002074D2">
              <w:rPr>
                <w:rFonts w:cs="B Nazanin"/>
                <w:sz w:val="28"/>
                <w:szCs w:val="28"/>
                <w:rtl/>
              </w:rPr>
              <w:t>مطالعه تطب</w:t>
            </w:r>
            <w:r w:rsidRPr="002074D2">
              <w:rPr>
                <w:rFonts w:cs="B Nazanin" w:hint="cs"/>
                <w:sz w:val="28"/>
                <w:szCs w:val="28"/>
                <w:rtl/>
              </w:rPr>
              <w:t>ی</w:t>
            </w:r>
            <w:r w:rsidRPr="002074D2">
              <w:rPr>
                <w:rFonts w:cs="B Nazanin" w:hint="eastAsia"/>
                <w:sz w:val="28"/>
                <w:szCs w:val="28"/>
                <w:rtl/>
              </w:rPr>
              <w:t>ق</w:t>
            </w:r>
            <w:r w:rsidRPr="002074D2">
              <w:rPr>
                <w:rFonts w:cs="B Nazanin" w:hint="cs"/>
                <w:sz w:val="28"/>
                <w:szCs w:val="28"/>
                <w:rtl/>
              </w:rPr>
              <w:t>ی</w:t>
            </w:r>
            <w:r w:rsidRPr="002074D2">
              <w:rPr>
                <w:rFonts w:cs="B Nazanin"/>
                <w:sz w:val="28"/>
                <w:szCs w:val="28"/>
                <w:rtl/>
              </w:rPr>
              <w:t xml:space="preserve"> سازوکار نظارت ب</w:t>
            </w:r>
            <w:r w:rsidRPr="002074D2">
              <w:rPr>
                <w:rFonts w:cs="B Nazanin" w:hint="cs"/>
                <w:sz w:val="28"/>
                <w:szCs w:val="28"/>
                <w:rtl/>
              </w:rPr>
              <w:t>ی</w:t>
            </w:r>
            <w:r w:rsidRPr="002074D2">
              <w:rPr>
                <w:rFonts w:cs="B Nazanin" w:hint="eastAsia"/>
                <w:sz w:val="28"/>
                <w:szCs w:val="28"/>
                <w:rtl/>
              </w:rPr>
              <w:t>مه‌ها</w:t>
            </w:r>
            <w:r w:rsidRPr="002074D2">
              <w:rPr>
                <w:rFonts w:cs="B Nazanin"/>
                <w:sz w:val="28"/>
                <w:szCs w:val="28"/>
                <w:rtl/>
              </w:rPr>
              <w:t xml:space="preserve"> بر عملکرد مراکز درمان</w:t>
            </w:r>
            <w:r w:rsidRPr="002074D2">
              <w:rPr>
                <w:rFonts w:cs="B Nazanin" w:hint="cs"/>
                <w:sz w:val="28"/>
                <w:szCs w:val="28"/>
                <w:rtl/>
              </w:rPr>
              <w:t>ی</w:t>
            </w:r>
            <w:r w:rsidRPr="002074D2">
              <w:rPr>
                <w:rFonts w:cs="B Nazanin"/>
                <w:sz w:val="28"/>
                <w:szCs w:val="28"/>
                <w:rtl/>
              </w:rPr>
              <w:t xml:space="preserve"> طرف قرارداد در سا</w:t>
            </w:r>
            <w:r w:rsidRPr="002074D2">
              <w:rPr>
                <w:rFonts w:cs="B Nazanin" w:hint="cs"/>
                <w:sz w:val="28"/>
                <w:szCs w:val="28"/>
                <w:rtl/>
              </w:rPr>
              <w:t>ی</w:t>
            </w:r>
            <w:r w:rsidRPr="002074D2">
              <w:rPr>
                <w:rFonts w:cs="B Nazanin" w:hint="eastAsia"/>
                <w:sz w:val="28"/>
                <w:szCs w:val="28"/>
                <w:rtl/>
              </w:rPr>
              <w:t>ر</w:t>
            </w:r>
            <w:r w:rsidRPr="002074D2">
              <w:rPr>
                <w:rFonts w:cs="B Nazanin"/>
                <w:sz w:val="28"/>
                <w:szCs w:val="28"/>
                <w:rtl/>
              </w:rPr>
              <w:t xml:space="preserve"> کشورها و ارا</w:t>
            </w:r>
            <w:r w:rsidRPr="002074D2">
              <w:rPr>
                <w:rFonts w:cs="B Nazanin" w:hint="cs"/>
                <w:sz w:val="28"/>
                <w:szCs w:val="28"/>
                <w:rtl/>
              </w:rPr>
              <w:t>ی</w:t>
            </w:r>
            <w:r w:rsidRPr="002074D2">
              <w:rPr>
                <w:rFonts w:cs="B Nazanin" w:hint="eastAsia"/>
                <w:sz w:val="28"/>
                <w:szCs w:val="28"/>
                <w:rtl/>
              </w:rPr>
              <w:t>ه</w:t>
            </w:r>
            <w:r w:rsidRPr="002074D2">
              <w:rPr>
                <w:rFonts w:cs="B Nazanin"/>
                <w:sz w:val="28"/>
                <w:szCs w:val="28"/>
                <w:rtl/>
              </w:rPr>
              <w:t xml:space="preserve"> الگو</w:t>
            </w:r>
            <w:r w:rsidRPr="002074D2">
              <w:rPr>
                <w:rFonts w:cs="B Nazanin" w:hint="cs"/>
                <w:sz w:val="28"/>
                <w:szCs w:val="28"/>
                <w:rtl/>
              </w:rPr>
              <w:t>ی</w:t>
            </w:r>
            <w:r w:rsidRPr="002074D2">
              <w:rPr>
                <w:rFonts w:cs="B Nazanin"/>
                <w:sz w:val="28"/>
                <w:szCs w:val="28"/>
                <w:rtl/>
              </w:rPr>
              <w:t xml:space="preserve"> مناسب برا</w:t>
            </w:r>
            <w:r w:rsidRPr="002074D2">
              <w:rPr>
                <w:rFonts w:cs="B Nazanin" w:hint="cs"/>
                <w:sz w:val="28"/>
                <w:szCs w:val="28"/>
                <w:rtl/>
              </w:rPr>
              <w:t>ی</w:t>
            </w:r>
            <w:r w:rsidRPr="002074D2">
              <w:rPr>
                <w:rFonts w:cs="B Nazanin"/>
                <w:sz w:val="28"/>
                <w:szCs w:val="28"/>
                <w:rtl/>
              </w:rPr>
              <w:t xml:space="preserve"> سازمان تام</w:t>
            </w:r>
            <w:r w:rsidRPr="002074D2">
              <w:rPr>
                <w:rFonts w:cs="B Nazanin" w:hint="cs"/>
                <w:sz w:val="28"/>
                <w:szCs w:val="28"/>
                <w:rtl/>
              </w:rPr>
              <w:t>ی</w:t>
            </w:r>
            <w:r w:rsidRPr="002074D2">
              <w:rPr>
                <w:rFonts w:cs="B Nazanin" w:hint="eastAsia"/>
                <w:sz w:val="28"/>
                <w:szCs w:val="28"/>
                <w:rtl/>
              </w:rPr>
              <w:t>ن</w:t>
            </w:r>
            <w:r w:rsidRPr="002074D2">
              <w:rPr>
                <w:rFonts w:cs="B Nazanin"/>
                <w:sz w:val="28"/>
                <w:szCs w:val="28"/>
                <w:rtl/>
              </w:rPr>
              <w:t xml:space="preserve"> اجتماع</w:t>
            </w:r>
            <w:r w:rsidRPr="002074D2">
              <w:rPr>
                <w:rFonts w:cs="B Nazanin" w:hint="cs"/>
                <w:sz w:val="28"/>
                <w:szCs w:val="28"/>
                <w:rtl/>
              </w:rPr>
              <w:t xml:space="preserve">ی </w:t>
            </w:r>
          </w:p>
          <w:p w14:paraId="5E5590AB" w14:textId="70BCFD1D" w:rsidR="00733AB4"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7E4CCFE0" w14:textId="5C1069AA" w:rsidR="00B72E13" w:rsidRPr="00D45D75" w:rsidRDefault="00B72E13" w:rsidP="00CE2CF0">
            <w:pPr>
              <w:widowControl w:val="0"/>
              <w:spacing w:line="360" w:lineRule="auto"/>
              <w:ind w:left="360"/>
              <w:jc w:val="lowKashida"/>
              <w:rPr>
                <w:rFonts w:cs="B Nazanin"/>
                <w:sz w:val="28"/>
                <w:szCs w:val="28"/>
                <w:rtl/>
              </w:rPr>
            </w:pPr>
            <w:r w:rsidRPr="00D45D75">
              <w:rPr>
                <w:rFonts w:cs="B Nazanin" w:hint="cs"/>
                <w:sz w:val="28"/>
                <w:szCs w:val="28"/>
                <w:rtl/>
              </w:rPr>
              <w:t xml:space="preserve">1- </w:t>
            </w:r>
            <w:r w:rsidR="002074D2">
              <w:rPr>
                <w:rFonts w:cs="B Nazanin" w:hint="cs"/>
                <w:sz w:val="28"/>
                <w:szCs w:val="28"/>
                <w:rtl/>
              </w:rPr>
              <w:t>مطالعه و بررسی تجربیات سازمان‌های بیمه‌گر اجتماعی کشورهای دیگر درخصوص نظارت بر مراکز طرف قرارداد</w:t>
            </w:r>
            <w:r w:rsidR="00CE2CF0">
              <w:rPr>
                <w:rFonts w:cs="B Nazanin" w:hint="cs"/>
                <w:sz w:val="28"/>
                <w:szCs w:val="28"/>
                <w:rtl/>
              </w:rPr>
              <w:t>( ابزارها و اهرم‌های سیستمی نظارتی)</w:t>
            </w:r>
            <w:r w:rsidR="00913797">
              <w:rPr>
                <w:rFonts w:cs="B Nazanin" w:hint="cs"/>
                <w:sz w:val="28"/>
                <w:szCs w:val="28"/>
                <w:rtl/>
              </w:rPr>
              <w:t xml:space="preserve"> </w:t>
            </w:r>
          </w:p>
          <w:p w14:paraId="365BC094" w14:textId="37755B8B" w:rsidR="00B72E13" w:rsidRDefault="00B72E13" w:rsidP="002074D2">
            <w:pPr>
              <w:widowControl w:val="0"/>
              <w:spacing w:line="360" w:lineRule="auto"/>
              <w:ind w:left="360"/>
              <w:jc w:val="lowKashida"/>
              <w:rPr>
                <w:rFonts w:cs="B Nazanin"/>
                <w:sz w:val="28"/>
                <w:szCs w:val="28"/>
                <w:rtl/>
              </w:rPr>
            </w:pPr>
            <w:r w:rsidRPr="00D45D75">
              <w:rPr>
                <w:rFonts w:cs="B Nazanin" w:hint="cs"/>
                <w:sz w:val="28"/>
                <w:szCs w:val="28"/>
                <w:rtl/>
              </w:rPr>
              <w:t xml:space="preserve">2- </w:t>
            </w:r>
            <w:r w:rsidR="002074D2">
              <w:rPr>
                <w:rFonts w:cs="B Nazanin" w:hint="cs"/>
                <w:sz w:val="28"/>
                <w:szCs w:val="28"/>
                <w:rtl/>
              </w:rPr>
              <w:t xml:space="preserve">شناخت وضعیت فعلی نظارت سازمان تامین اجتماعی بر مراکز درمانی طرف قرارداد </w:t>
            </w:r>
          </w:p>
          <w:p w14:paraId="02C23E99" w14:textId="390E1D50" w:rsidR="00B72E13" w:rsidRDefault="00B72E13" w:rsidP="002074D2">
            <w:pPr>
              <w:widowControl w:val="0"/>
              <w:spacing w:line="360" w:lineRule="auto"/>
              <w:ind w:left="360"/>
              <w:jc w:val="lowKashida"/>
              <w:rPr>
                <w:rFonts w:cs="B Nazanin"/>
                <w:sz w:val="28"/>
                <w:szCs w:val="28"/>
                <w:rtl/>
              </w:rPr>
            </w:pPr>
            <w:r w:rsidRPr="00D45D75">
              <w:rPr>
                <w:rFonts w:cs="B Nazanin" w:hint="cs"/>
                <w:sz w:val="28"/>
                <w:szCs w:val="28"/>
                <w:rtl/>
              </w:rPr>
              <w:t xml:space="preserve">3- </w:t>
            </w:r>
            <w:r w:rsidR="002074D2">
              <w:rPr>
                <w:rFonts w:cs="B Nazanin" w:hint="cs"/>
                <w:sz w:val="28"/>
                <w:szCs w:val="28"/>
                <w:rtl/>
              </w:rPr>
              <w:t>شناسایی نقاط ضعف و چالش‌های نحوه نظارت سازمان تامین اجتماعی بر مراکز درمانی طرف قرارداد</w:t>
            </w:r>
          </w:p>
          <w:p w14:paraId="5069AB0B" w14:textId="72373AA0" w:rsidR="00B5301E" w:rsidRPr="00D45D75" w:rsidRDefault="00B72E13" w:rsidP="00913797">
            <w:pPr>
              <w:widowControl w:val="0"/>
              <w:spacing w:line="360" w:lineRule="auto"/>
              <w:ind w:left="360"/>
              <w:jc w:val="lowKashida"/>
              <w:rPr>
                <w:rFonts w:cs="B Nazanin"/>
                <w:sz w:val="28"/>
                <w:szCs w:val="28"/>
                <w:rtl/>
              </w:rPr>
            </w:pPr>
            <w:r w:rsidRPr="00D45D75">
              <w:rPr>
                <w:rFonts w:cs="B Nazanin" w:hint="cs"/>
                <w:sz w:val="28"/>
                <w:szCs w:val="28"/>
                <w:rtl/>
              </w:rPr>
              <w:t xml:space="preserve">4- </w:t>
            </w:r>
            <w:r w:rsidR="00913797">
              <w:rPr>
                <w:rFonts w:cs="B Nazanin" w:hint="cs"/>
                <w:sz w:val="28"/>
                <w:szCs w:val="28"/>
                <w:rtl/>
              </w:rPr>
              <w:t>ارائه راهکارهای عملیاتی برای سیستم نظارت</w:t>
            </w:r>
            <w:r w:rsidR="002074D2">
              <w:rPr>
                <w:rFonts w:cs="B Nazanin" w:hint="cs"/>
                <w:sz w:val="28"/>
                <w:szCs w:val="28"/>
                <w:rtl/>
              </w:rPr>
              <w:t xml:space="preserve"> بر مراکز درمانی طرف قرارداد سازمان تامین اجتماعی</w:t>
            </w:r>
          </w:p>
        </w:tc>
      </w:tr>
      <w:tr w:rsidR="00733AB4" w:rsidRPr="001B5C83" w14:paraId="26C0F9BE" w14:textId="77777777" w:rsidTr="00510655">
        <w:tc>
          <w:tcPr>
            <w:tcW w:w="9792" w:type="dxa"/>
          </w:tcPr>
          <w:p w14:paraId="5116EE33" w14:textId="3EBCA8AB" w:rsidR="00733AB4" w:rsidRPr="008C3CBF"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6C99E970" w14:textId="5D1EAF83" w:rsidR="000C2C80" w:rsidRPr="002074D2" w:rsidRDefault="002074D2" w:rsidP="002074D2">
            <w:pPr>
              <w:pStyle w:val="ListParagraph"/>
              <w:widowControl w:val="0"/>
              <w:numPr>
                <w:ilvl w:val="0"/>
                <w:numId w:val="22"/>
              </w:numPr>
              <w:spacing w:line="276" w:lineRule="auto"/>
              <w:jc w:val="lowKashida"/>
              <w:rPr>
                <w:rFonts w:cs="B Nazanin"/>
                <w:sz w:val="28"/>
                <w:szCs w:val="28"/>
                <w:rtl/>
              </w:rPr>
            </w:pPr>
            <w:r w:rsidRPr="002074D2">
              <w:rPr>
                <w:rFonts w:cs="B Nazanin" w:hint="cs"/>
                <w:sz w:val="28"/>
                <w:szCs w:val="28"/>
                <w:rtl/>
              </w:rPr>
              <w:t>بهبود نظارت‌های درمان</w:t>
            </w:r>
            <w:r w:rsidR="00D45D75" w:rsidRPr="002074D2">
              <w:rPr>
                <w:rFonts w:cs="B Nazanin" w:hint="cs"/>
                <w:sz w:val="28"/>
                <w:szCs w:val="28"/>
                <w:rtl/>
              </w:rPr>
              <w:t xml:space="preserve"> غیرمستقیم</w:t>
            </w:r>
            <w:r w:rsidRPr="002074D2">
              <w:rPr>
                <w:rFonts w:cs="B Nazanin" w:hint="cs"/>
                <w:sz w:val="28"/>
                <w:szCs w:val="28"/>
                <w:rtl/>
              </w:rPr>
              <w:t xml:space="preserve"> بر مراکز درمانی طرف قرارداد با توجه به یک الگو یا سازوکار علمی مشخص</w:t>
            </w:r>
          </w:p>
          <w:p w14:paraId="679D5DDA" w14:textId="25921DB5" w:rsidR="00352D8B" w:rsidRPr="00E8671D" w:rsidRDefault="00352D8B" w:rsidP="002074D2">
            <w:pPr>
              <w:pStyle w:val="ListParagraph"/>
              <w:widowControl w:val="0"/>
              <w:numPr>
                <w:ilvl w:val="0"/>
                <w:numId w:val="22"/>
              </w:numPr>
              <w:spacing w:line="276" w:lineRule="auto"/>
              <w:jc w:val="both"/>
              <w:rPr>
                <w:rFonts w:cs="B Nazanin"/>
                <w:sz w:val="28"/>
                <w:szCs w:val="28"/>
                <w:rtl/>
              </w:rPr>
            </w:pPr>
            <w:r w:rsidRPr="00E8671D">
              <w:rPr>
                <w:rFonts w:cs="B Nazanin" w:hint="cs"/>
                <w:sz w:val="28"/>
                <w:szCs w:val="28"/>
                <w:rtl/>
              </w:rPr>
              <w:t xml:space="preserve">بهبود مدیریت </w:t>
            </w:r>
            <w:r w:rsidR="002074D2" w:rsidRPr="00E8671D">
              <w:rPr>
                <w:rFonts w:cs="B Nazanin" w:hint="cs"/>
                <w:sz w:val="28"/>
                <w:szCs w:val="28"/>
                <w:rtl/>
              </w:rPr>
              <w:t>هزینه‌ها</w:t>
            </w:r>
            <w:r w:rsidRPr="00E8671D">
              <w:rPr>
                <w:rFonts w:cs="B Nazanin" w:hint="cs"/>
                <w:sz w:val="28"/>
                <w:szCs w:val="28"/>
                <w:rtl/>
              </w:rPr>
              <w:t xml:space="preserve"> در بخش </w:t>
            </w:r>
            <w:r w:rsidR="002074D2" w:rsidRPr="00E8671D">
              <w:rPr>
                <w:rFonts w:cs="B Nazanin" w:hint="cs"/>
                <w:sz w:val="28"/>
                <w:szCs w:val="28"/>
                <w:rtl/>
              </w:rPr>
              <w:t>درمان غیرمستقیم و ارتقاء کیفیت خدمات درمانی به بیمه‌شدگان سازمان</w:t>
            </w:r>
          </w:p>
          <w:p w14:paraId="77BCF2F1" w14:textId="1F399E06" w:rsidR="00352D8B" w:rsidRPr="008C3CBF" w:rsidRDefault="00352D8B" w:rsidP="00D45D75">
            <w:pPr>
              <w:widowControl w:val="0"/>
              <w:spacing w:line="360" w:lineRule="auto"/>
              <w:ind w:left="360"/>
              <w:jc w:val="lowKashida"/>
              <w:rPr>
                <w:rFonts w:cs="B Nazanin"/>
                <w:b/>
                <w:bCs/>
                <w:sz w:val="24"/>
              </w:rPr>
            </w:pP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08ADC54D" w14:textId="77777777" w:rsidR="000C2C80" w:rsidRDefault="00D45D75" w:rsidP="00D45D75">
            <w:pPr>
              <w:widowControl w:val="0"/>
              <w:spacing w:line="360" w:lineRule="auto"/>
              <w:ind w:left="394"/>
              <w:jc w:val="lowKashida"/>
              <w:rPr>
                <w:rFonts w:cs="B Nazanin"/>
                <w:sz w:val="28"/>
                <w:szCs w:val="28"/>
                <w:rtl/>
              </w:rPr>
            </w:pPr>
            <w:r w:rsidRPr="00D45D75">
              <w:rPr>
                <w:rFonts w:cs="B Nazanin" w:hint="cs"/>
                <w:sz w:val="28"/>
                <w:szCs w:val="28"/>
                <w:rtl/>
              </w:rPr>
              <w:t>-</w:t>
            </w:r>
            <w:r>
              <w:rPr>
                <w:rFonts w:cs="B Nazanin" w:hint="cs"/>
                <w:sz w:val="28"/>
                <w:szCs w:val="28"/>
                <w:rtl/>
              </w:rPr>
              <w:t xml:space="preserve"> </w:t>
            </w:r>
            <w:r w:rsidRPr="00D45D75">
              <w:rPr>
                <w:rFonts w:cs="B Nazanin" w:hint="cs"/>
                <w:sz w:val="28"/>
                <w:szCs w:val="28"/>
                <w:rtl/>
              </w:rPr>
              <w:t>سازمان تامین اجتماعی</w:t>
            </w:r>
          </w:p>
          <w:p w14:paraId="46ACC6DB" w14:textId="5CE2954F" w:rsidR="00D45D75" w:rsidRPr="00D45D75" w:rsidRDefault="00D45D75" w:rsidP="00E8671D">
            <w:pPr>
              <w:widowControl w:val="0"/>
              <w:spacing w:line="360" w:lineRule="auto"/>
              <w:ind w:left="394"/>
              <w:jc w:val="lowKashida"/>
              <w:rPr>
                <w:rFonts w:cs="B Nazanin"/>
                <w:b/>
                <w:bCs/>
                <w:sz w:val="24"/>
                <w:rtl/>
              </w:rPr>
            </w:pPr>
            <w:r>
              <w:rPr>
                <w:rFonts w:cs="B Nazanin" w:hint="cs"/>
                <w:sz w:val="28"/>
                <w:szCs w:val="28"/>
                <w:rtl/>
              </w:rPr>
              <w:t>- سال 1402</w:t>
            </w:r>
          </w:p>
        </w:tc>
      </w:tr>
      <w:tr w:rsidR="00733AB4" w:rsidRPr="001B5C83" w14:paraId="24765904" w14:textId="77777777" w:rsidTr="00510655">
        <w:tc>
          <w:tcPr>
            <w:tcW w:w="9792" w:type="dxa"/>
          </w:tcPr>
          <w:p w14:paraId="072CF844" w14:textId="677416CE"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21EBA05F" w14:textId="5E1164C6" w:rsidR="00733AB4" w:rsidRDefault="00E8671D" w:rsidP="00D45D75">
            <w:pPr>
              <w:pStyle w:val="ListParagraph"/>
              <w:widowControl w:val="0"/>
              <w:numPr>
                <w:ilvl w:val="0"/>
                <w:numId w:val="21"/>
              </w:numPr>
              <w:spacing w:line="360" w:lineRule="auto"/>
              <w:jc w:val="lowKashida"/>
              <w:rPr>
                <w:rFonts w:cs="B Nazanin"/>
                <w:b/>
                <w:bCs/>
                <w:sz w:val="24"/>
              </w:rPr>
            </w:pPr>
            <w:r>
              <w:rPr>
                <w:rFonts w:cs="B Nazanin" w:hint="cs"/>
                <w:b/>
                <w:bCs/>
                <w:sz w:val="24"/>
                <w:rtl/>
              </w:rPr>
              <w:t xml:space="preserve">انجام مطالعه تطبیقی </w:t>
            </w:r>
          </w:p>
          <w:p w14:paraId="3DF77602" w14:textId="3626C0E0" w:rsidR="00D45D75" w:rsidRPr="00D45D75" w:rsidRDefault="00E8671D" w:rsidP="00D45D75">
            <w:pPr>
              <w:pStyle w:val="ListParagraph"/>
              <w:widowControl w:val="0"/>
              <w:numPr>
                <w:ilvl w:val="0"/>
                <w:numId w:val="21"/>
              </w:numPr>
              <w:spacing w:line="360" w:lineRule="auto"/>
              <w:jc w:val="lowKashida"/>
              <w:rPr>
                <w:rFonts w:cs="B Nazanin"/>
                <w:b/>
                <w:bCs/>
                <w:sz w:val="24"/>
              </w:rPr>
            </w:pPr>
            <w:r>
              <w:rPr>
                <w:rFonts w:cs="B Nazanin" w:hint="cs"/>
                <w:sz w:val="28"/>
                <w:szCs w:val="28"/>
                <w:rtl/>
              </w:rPr>
              <w:t>بررسی وضعیت نظارت فعلی سازمان تامین اجتماعی بر مراکز طرف قرارداد و شناسایی نقاط ضعف موجود</w:t>
            </w:r>
          </w:p>
          <w:p w14:paraId="7138A09B" w14:textId="4D33046A" w:rsidR="00D45D75" w:rsidRPr="00D45D75" w:rsidRDefault="00E8671D" w:rsidP="00E8671D">
            <w:pPr>
              <w:pStyle w:val="ListParagraph"/>
              <w:widowControl w:val="0"/>
              <w:numPr>
                <w:ilvl w:val="0"/>
                <w:numId w:val="21"/>
              </w:numPr>
              <w:spacing w:line="360" w:lineRule="auto"/>
              <w:jc w:val="lowKashida"/>
              <w:rPr>
                <w:rFonts w:cs="B Nazanin"/>
                <w:b/>
                <w:bCs/>
                <w:sz w:val="24"/>
                <w:rtl/>
              </w:rPr>
            </w:pPr>
            <w:r>
              <w:rPr>
                <w:rFonts w:cs="B Nazanin" w:hint="cs"/>
                <w:sz w:val="28"/>
                <w:szCs w:val="28"/>
                <w:rtl/>
              </w:rPr>
              <w:t>اخذ نظرات صحبنظران و ارائه الگوی بهینه نظارت بر مراکز طرف قرارداد برای بخش درمان سازمان</w:t>
            </w:r>
          </w:p>
        </w:tc>
      </w:tr>
      <w:tr w:rsidR="00733AB4" w:rsidRPr="001B5C83" w14:paraId="0CA06575" w14:textId="77777777" w:rsidTr="00510655">
        <w:tc>
          <w:tcPr>
            <w:tcW w:w="9792" w:type="dxa"/>
          </w:tcPr>
          <w:p w14:paraId="6B41A7EC" w14:textId="2BEEFD0F"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57EB63BA" w14:textId="77777777" w:rsidR="00D45D75" w:rsidRPr="00D45D75" w:rsidRDefault="00D45D75" w:rsidP="00D45D75">
            <w:pPr>
              <w:pStyle w:val="ListParagraph"/>
              <w:widowControl w:val="0"/>
              <w:spacing w:line="360" w:lineRule="auto"/>
              <w:ind w:left="754"/>
              <w:rPr>
                <w:rFonts w:cs="B Nazanin"/>
                <w:sz w:val="28"/>
                <w:szCs w:val="28"/>
                <w:rtl/>
              </w:rPr>
            </w:pPr>
            <w:r w:rsidRPr="00D45D75">
              <w:rPr>
                <w:rFonts w:cs="B Nazanin"/>
                <w:sz w:val="28"/>
                <w:szCs w:val="28"/>
                <w:rtl/>
              </w:rPr>
              <w:t>1- گزارش کارشناس</w:t>
            </w:r>
            <w:r w:rsidRPr="00D45D75">
              <w:rPr>
                <w:rFonts w:cs="B Nazanin" w:hint="cs"/>
                <w:sz w:val="28"/>
                <w:szCs w:val="28"/>
                <w:rtl/>
              </w:rPr>
              <w:t>ی</w:t>
            </w:r>
          </w:p>
          <w:p w14:paraId="5C002536" w14:textId="5EE717FE" w:rsidR="00733AB4" w:rsidRPr="00E8671D" w:rsidRDefault="00D45D75" w:rsidP="00E8671D">
            <w:pPr>
              <w:pStyle w:val="ListParagraph"/>
              <w:widowControl w:val="0"/>
              <w:spacing w:line="360" w:lineRule="auto"/>
              <w:ind w:left="754"/>
              <w:rPr>
                <w:rFonts w:cs="B Nazanin"/>
                <w:sz w:val="28"/>
                <w:szCs w:val="28"/>
                <w:rtl/>
              </w:rPr>
            </w:pPr>
            <w:r w:rsidRPr="00D45D75">
              <w:rPr>
                <w:rFonts w:cs="B Nazanin"/>
                <w:sz w:val="28"/>
                <w:szCs w:val="28"/>
                <w:rtl/>
              </w:rPr>
              <w:t>2- سند س</w:t>
            </w:r>
            <w:r w:rsidRPr="00D45D75">
              <w:rPr>
                <w:rFonts w:cs="B Nazanin" w:hint="cs"/>
                <w:sz w:val="28"/>
                <w:szCs w:val="28"/>
                <w:rtl/>
              </w:rPr>
              <w:t>ی</w:t>
            </w:r>
            <w:r w:rsidRPr="00D45D75">
              <w:rPr>
                <w:rFonts w:cs="B Nazanin" w:hint="eastAsia"/>
                <w:sz w:val="28"/>
                <w:szCs w:val="28"/>
                <w:rtl/>
              </w:rPr>
              <w:t>است</w:t>
            </w:r>
            <w:r w:rsidRPr="00D45D75">
              <w:rPr>
                <w:rFonts w:cs="B Nazanin" w:hint="cs"/>
                <w:sz w:val="28"/>
                <w:szCs w:val="28"/>
                <w:rtl/>
              </w:rPr>
              <w:t>ی</w:t>
            </w:r>
            <w:r w:rsidRPr="00D45D75">
              <w:rPr>
                <w:rFonts w:cs="B Nazanin"/>
                <w:sz w:val="28"/>
                <w:szCs w:val="28"/>
                <w:rtl/>
              </w:rPr>
              <w:t xml:space="preserve"> </w:t>
            </w:r>
          </w:p>
        </w:tc>
      </w:tr>
      <w:tr w:rsidR="00733AB4" w:rsidRPr="001B5C83" w14:paraId="0CA99354" w14:textId="77777777" w:rsidTr="00510655">
        <w:tc>
          <w:tcPr>
            <w:tcW w:w="9792" w:type="dxa"/>
          </w:tcPr>
          <w:p w14:paraId="5DA513ED" w14:textId="77777777" w:rsidR="000C2C80" w:rsidRDefault="00733AB4" w:rsidP="00D45D75">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0A5226DD" w14:textId="46B30A75" w:rsidR="00D45D75" w:rsidRPr="00D45D75" w:rsidRDefault="00D45D75" w:rsidP="00D45D75">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58C2E123" w:rsidR="00733AB4" w:rsidRPr="008C3CBF" w:rsidRDefault="00E8671D" w:rsidP="00510655">
            <w:pPr>
              <w:widowControl w:val="0"/>
              <w:spacing w:line="360" w:lineRule="auto"/>
              <w:ind w:left="394"/>
              <w:jc w:val="lowKashida"/>
              <w:rPr>
                <w:rFonts w:cs="B Nazanin"/>
                <w:b/>
                <w:bCs/>
                <w:sz w:val="24"/>
                <w:rtl/>
              </w:rPr>
            </w:pPr>
            <w:r>
              <w:rPr>
                <w:rFonts w:cs="B Nazanin" w:hint="cs"/>
                <w:b/>
                <w:bCs/>
                <w:sz w:val="24"/>
                <w:rtl/>
              </w:rPr>
              <w:t>8</w:t>
            </w:r>
            <w:r w:rsidR="00D45D75">
              <w:rPr>
                <w:rFonts w:cs="B Nazanin" w:hint="cs"/>
                <w:b/>
                <w:bCs/>
                <w:sz w:val="24"/>
                <w:rtl/>
              </w:rPr>
              <w:t xml:space="preserve"> ماه</w:t>
            </w:r>
          </w:p>
        </w:tc>
      </w:tr>
      <w:tr w:rsidR="00733AB4" w:rsidRPr="001B5C83" w14:paraId="527EF0F2" w14:textId="77777777" w:rsidTr="00510655">
        <w:trPr>
          <w:trHeight w:val="659"/>
        </w:trPr>
        <w:tc>
          <w:tcPr>
            <w:tcW w:w="9792" w:type="dxa"/>
          </w:tcPr>
          <w:p w14:paraId="4EF2C511" w14:textId="675E9D3E" w:rsidR="00733AB4" w:rsidRPr="008C3CBF" w:rsidRDefault="00292C60" w:rsidP="005D203E">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5D203E">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C1701" w14:textId="77777777" w:rsidR="007343BD" w:rsidRDefault="007343BD" w:rsidP="00EF1DD7">
      <w:r>
        <w:separator/>
      </w:r>
    </w:p>
  </w:endnote>
  <w:endnote w:type="continuationSeparator" w:id="0">
    <w:p w14:paraId="011492F1" w14:textId="77777777" w:rsidR="007343BD" w:rsidRDefault="007343BD"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mitr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7E51" w14:textId="77777777" w:rsidR="002E73FC" w:rsidRDefault="002E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F744" w14:textId="77777777" w:rsidR="002E73FC" w:rsidRDefault="002E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ECE2" w14:textId="77777777" w:rsidR="002E73FC" w:rsidRDefault="002E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A1EF2" w14:textId="77777777" w:rsidR="007343BD" w:rsidRDefault="007343BD" w:rsidP="00EF1DD7">
      <w:r>
        <w:separator/>
      </w:r>
    </w:p>
  </w:footnote>
  <w:footnote w:type="continuationSeparator" w:id="0">
    <w:p w14:paraId="46CEF1F1" w14:textId="77777777" w:rsidR="007343BD" w:rsidRDefault="007343BD" w:rsidP="00EF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C3B0" w14:textId="77777777" w:rsidR="002E73FC" w:rsidRDefault="002E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9945" w14:textId="4496A7DF" w:rsidR="00BC208A" w:rsidRPr="00EF1DD7" w:rsidRDefault="00004B59" w:rsidP="00EF1DD7">
    <w:pPr>
      <w:pStyle w:val="Header"/>
    </w:pPr>
    <w:r>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B8B9" w14:textId="77777777" w:rsidR="002E73FC" w:rsidRDefault="002E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78F"/>
    <w:multiLevelType w:val="multilevel"/>
    <w:tmpl w:val="B23AC99C"/>
    <w:numStyleLink w:val="SSK-Headings-Regulations"/>
  </w:abstractNum>
  <w:abstractNum w:abstractNumId="1" w15:restartNumberingAfterBreak="0">
    <w:nsid w:val="128F3688"/>
    <w:multiLevelType w:val="hybridMultilevel"/>
    <w:tmpl w:val="22A2183A"/>
    <w:lvl w:ilvl="0" w:tplc="24B802AE">
      <w:start w:val="5"/>
      <w:numFmt w:val="bullet"/>
      <w:lvlText w:val="-"/>
      <w:lvlJc w:val="left"/>
      <w:pPr>
        <w:ind w:left="754" w:hanging="360"/>
      </w:pPr>
      <w:rPr>
        <w:rFonts w:ascii="Times New Roman" w:eastAsia="Times New Roman" w:hAnsi="Times New Roman" w:cs="B Nazanin" w:hint="default"/>
        <w:b w:val="0"/>
        <w:sz w:val="28"/>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772B7"/>
    <w:multiLevelType w:val="hybridMultilevel"/>
    <w:tmpl w:val="D6E24072"/>
    <w:lvl w:ilvl="0" w:tplc="C26E908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0"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1" w15:restartNumberingAfterBreak="0">
    <w:nsid w:val="6C5C4B6B"/>
    <w:multiLevelType w:val="hybridMultilevel"/>
    <w:tmpl w:val="33B61A2A"/>
    <w:lvl w:ilvl="0" w:tplc="FAFC4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6937F8"/>
    <w:multiLevelType w:val="hybridMultilevel"/>
    <w:tmpl w:val="AB9ABCDE"/>
    <w:lvl w:ilvl="0" w:tplc="E4FC3CD2">
      <w:start w:val="5"/>
      <w:numFmt w:val="bullet"/>
      <w:lvlText w:val="-"/>
      <w:lvlJc w:val="left"/>
      <w:pPr>
        <w:ind w:left="754" w:hanging="360"/>
      </w:pPr>
      <w:rPr>
        <w:rFonts w:ascii="Times New Roman" w:eastAsia="Times New Roman" w:hAnsi="Times New Roman" w:cs="B Nazani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2"/>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9"/>
  </w:num>
  <w:num w:numId="6">
    <w:abstractNumId w:val="10"/>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7"/>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2"/>
  </w:num>
  <w:num w:numId="16">
    <w:abstractNumId w:val="8"/>
  </w:num>
  <w:num w:numId="17">
    <w:abstractNumId w:val="5"/>
  </w:num>
  <w:num w:numId="18">
    <w:abstractNumId w:val="3"/>
  </w:num>
  <w:num w:numId="19">
    <w:abstractNumId w:val="6"/>
  </w:num>
  <w:num w:numId="20">
    <w:abstractNumId w:val="1"/>
  </w:num>
  <w:num w:numId="21">
    <w:abstractNumId w:val="13"/>
  </w:num>
  <w:num w:numId="2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0FE3"/>
    <w:rsid w:val="00001C4D"/>
    <w:rsid w:val="00004B59"/>
    <w:rsid w:val="000059C3"/>
    <w:rsid w:val="00021364"/>
    <w:rsid w:val="00023987"/>
    <w:rsid w:val="000325AB"/>
    <w:rsid w:val="0003275C"/>
    <w:rsid w:val="000476A3"/>
    <w:rsid w:val="00050B5A"/>
    <w:rsid w:val="000546B4"/>
    <w:rsid w:val="00062647"/>
    <w:rsid w:val="000A3083"/>
    <w:rsid w:val="000C2C80"/>
    <w:rsid w:val="000D1273"/>
    <w:rsid w:val="000D1B48"/>
    <w:rsid w:val="000D26AF"/>
    <w:rsid w:val="000D7B42"/>
    <w:rsid w:val="000F6313"/>
    <w:rsid w:val="000F7F56"/>
    <w:rsid w:val="001035D3"/>
    <w:rsid w:val="00107279"/>
    <w:rsid w:val="00107A56"/>
    <w:rsid w:val="00117E81"/>
    <w:rsid w:val="00121F4A"/>
    <w:rsid w:val="00136836"/>
    <w:rsid w:val="001430EF"/>
    <w:rsid w:val="001454D0"/>
    <w:rsid w:val="00164CF6"/>
    <w:rsid w:val="00182665"/>
    <w:rsid w:val="00183B3F"/>
    <w:rsid w:val="0019035D"/>
    <w:rsid w:val="001B6E1A"/>
    <w:rsid w:val="001B795A"/>
    <w:rsid w:val="001C39C4"/>
    <w:rsid w:val="001C42EE"/>
    <w:rsid w:val="001C7C4D"/>
    <w:rsid w:val="001E21E3"/>
    <w:rsid w:val="001E2333"/>
    <w:rsid w:val="001F636C"/>
    <w:rsid w:val="001F67B5"/>
    <w:rsid w:val="002000FC"/>
    <w:rsid w:val="002021AE"/>
    <w:rsid w:val="002051AA"/>
    <w:rsid w:val="002074D2"/>
    <w:rsid w:val="002122F9"/>
    <w:rsid w:val="00214B7A"/>
    <w:rsid w:val="00216E14"/>
    <w:rsid w:val="00217131"/>
    <w:rsid w:val="002215FD"/>
    <w:rsid w:val="002240AB"/>
    <w:rsid w:val="00226742"/>
    <w:rsid w:val="00226B9B"/>
    <w:rsid w:val="00250D75"/>
    <w:rsid w:val="00274788"/>
    <w:rsid w:val="00277A1E"/>
    <w:rsid w:val="00285770"/>
    <w:rsid w:val="00292C60"/>
    <w:rsid w:val="002961EC"/>
    <w:rsid w:val="002976D2"/>
    <w:rsid w:val="002A68AE"/>
    <w:rsid w:val="002B3FF8"/>
    <w:rsid w:val="002B4D50"/>
    <w:rsid w:val="002C7E73"/>
    <w:rsid w:val="002E1B36"/>
    <w:rsid w:val="002E1D40"/>
    <w:rsid w:val="002E73FC"/>
    <w:rsid w:val="002F195B"/>
    <w:rsid w:val="002F23E3"/>
    <w:rsid w:val="002F5CA2"/>
    <w:rsid w:val="00301E85"/>
    <w:rsid w:val="00321BE0"/>
    <w:rsid w:val="0032792C"/>
    <w:rsid w:val="0033489C"/>
    <w:rsid w:val="00350E30"/>
    <w:rsid w:val="00352D8B"/>
    <w:rsid w:val="00357260"/>
    <w:rsid w:val="00365BBD"/>
    <w:rsid w:val="00376783"/>
    <w:rsid w:val="0037769F"/>
    <w:rsid w:val="00380A60"/>
    <w:rsid w:val="00385887"/>
    <w:rsid w:val="003872E7"/>
    <w:rsid w:val="00392563"/>
    <w:rsid w:val="003A4E3F"/>
    <w:rsid w:val="003B0995"/>
    <w:rsid w:val="003B2092"/>
    <w:rsid w:val="003B55BC"/>
    <w:rsid w:val="003C35BC"/>
    <w:rsid w:val="003D043B"/>
    <w:rsid w:val="003E04AB"/>
    <w:rsid w:val="003E34D1"/>
    <w:rsid w:val="003E6524"/>
    <w:rsid w:val="003F0C95"/>
    <w:rsid w:val="003F275D"/>
    <w:rsid w:val="003F54C1"/>
    <w:rsid w:val="00412DFD"/>
    <w:rsid w:val="00414D71"/>
    <w:rsid w:val="00421232"/>
    <w:rsid w:val="00430CCE"/>
    <w:rsid w:val="00435FEE"/>
    <w:rsid w:val="00460B72"/>
    <w:rsid w:val="00466A95"/>
    <w:rsid w:val="00482471"/>
    <w:rsid w:val="004830FD"/>
    <w:rsid w:val="00491EA8"/>
    <w:rsid w:val="00494417"/>
    <w:rsid w:val="00494AD2"/>
    <w:rsid w:val="004A15FE"/>
    <w:rsid w:val="004A6E4E"/>
    <w:rsid w:val="004C1494"/>
    <w:rsid w:val="004C22C7"/>
    <w:rsid w:val="004D07AE"/>
    <w:rsid w:val="004D32E7"/>
    <w:rsid w:val="004D4489"/>
    <w:rsid w:val="004E0952"/>
    <w:rsid w:val="004E1880"/>
    <w:rsid w:val="004E2BDF"/>
    <w:rsid w:val="004E6BED"/>
    <w:rsid w:val="004F7211"/>
    <w:rsid w:val="005031CD"/>
    <w:rsid w:val="005057BF"/>
    <w:rsid w:val="00526240"/>
    <w:rsid w:val="00526F6E"/>
    <w:rsid w:val="005400E5"/>
    <w:rsid w:val="005566F5"/>
    <w:rsid w:val="005712EA"/>
    <w:rsid w:val="00583586"/>
    <w:rsid w:val="0058440B"/>
    <w:rsid w:val="005A2D2B"/>
    <w:rsid w:val="005B2938"/>
    <w:rsid w:val="005D1B11"/>
    <w:rsid w:val="005D203E"/>
    <w:rsid w:val="005E1D10"/>
    <w:rsid w:val="005F5575"/>
    <w:rsid w:val="005F6DB4"/>
    <w:rsid w:val="00637DEF"/>
    <w:rsid w:val="006623B4"/>
    <w:rsid w:val="006631C3"/>
    <w:rsid w:val="00680993"/>
    <w:rsid w:val="006B20C8"/>
    <w:rsid w:val="006E6A25"/>
    <w:rsid w:val="00700159"/>
    <w:rsid w:val="00705DAB"/>
    <w:rsid w:val="00711B35"/>
    <w:rsid w:val="00711FC8"/>
    <w:rsid w:val="00715F64"/>
    <w:rsid w:val="00723187"/>
    <w:rsid w:val="00725924"/>
    <w:rsid w:val="00733AB4"/>
    <w:rsid w:val="00733CAF"/>
    <w:rsid w:val="007343BD"/>
    <w:rsid w:val="007674AC"/>
    <w:rsid w:val="00780289"/>
    <w:rsid w:val="00797266"/>
    <w:rsid w:val="00797681"/>
    <w:rsid w:val="007A27D7"/>
    <w:rsid w:val="007B34B3"/>
    <w:rsid w:val="007B60D8"/>
    <w:rsid w:val="007D0215"/>
    <w:rsid w:val="007E7E80"/>
    <w:rsid w:val="007F237E"/>
    <w:rsid w:val="008219E1"/>
    <w:rsid w:val="0083467B"/>
    <w:rsid w:val="00836B6C"/>
    <w:rsid w:val="008377EE"/>
    <w:rsid w:val="008441BD"/>
    <w:rsid w:val="00851AA7"/>
    <w:rsid w:val="00862AD7"/>
    <w:rsid w:val="00865989"/>
    <w:rsid w:val="00872547"/>
    <w:rsid w:val="00873DD6"/>
    <w:rsid w:val="00895633"/>
    <w:rsid w:val="0089770B"/>
    <w:rsid w:val="008A288E"/>
    <w:rsid w:val="008C390B"/>
    <w:rsid w:val="008C3CBF"/>
    <w:rsid w:val="008C4D0F"/>
    <w:rsid w:val="008F1340"/>
    <w:rsid w:val="009063E0"/>
    <w:rsid w:val="00912797"/>
    <w:rsid w:val="00913797"/>
    <w:rsid w:val="00917EB6"/>
    <w:rsid w:val="0093725D"/>
    <w:rsid w:val="00940A1C"/>
    <w:rsid w:val="00941240"/>
    <w:rsid w:val="00941ADF"/>
    <w:rsid w:val="00964756"/>
    <w:rsid w:val="00964E83"/>
    <w:rsid w:val="009775C4"/>
    <w:rsid w:val="009942B4"/>
    <w:rsid w:val="009947A8"/>
    <w:rsid w:val="009A1CD7"/>
    <w:rsid w:val="009B0F38"/>
    <w:rsid w:val="009B3C78"/>
    <w:rsid w:val="009B3E28"/>
    <w:rsid w:val="009C1E2E"/>
    <w:rsid w:val="009C7FFC"/>
    <w:rsid w:val="009E1E23"/>
    <w:rsid w:val="009E4CDE"/>
    <w:rsid w:val="009E7C5A"/>
    <w:rsid w:val="009E7DBF"/>
    <w:rsid w:val="009F2EB5"/>
    <w:rsid w:val="009F2F75"/>
    <w:rsid w:val="00A23D1B"/>
    <w:rsid w:val="00A44EF6"/>
    <w:rsid w:val="00A45D5B"/>
    <w:rsid w:val="00A81EB3"/>
    <w:rsid w:val="00A908D7"/>
    <w:rsid w:val="00A937B4"/>
    <w:rsid w:val="00A9729B"/>
    <w:rsid w:val="00AB36DA"/>
    <w:rsid w:val="00AB618C"/>
    <w:rsid w:val="00AC447D"/>
    <w:rsid w:val="00AD3395"/>
    <w:rsid w:val="00AF76B9"/>
    <w:rsid w:val="00B03BFC"/>
    <w:rsid w:val="00B04090"/>
    <w:rsid w:val="00B06CD8"/>
    <w:rsid w:val="00B13CF9"/>
    <w:rsid w:val="00B25594"/>
    <w:rsid w:val="00B348C7"/>
    <w:rsid w:val="00B50017"/>
    <w:rsid w:val="00B5301E"/>
    <w:rsid w:val="00B6549B"/>
    <w:rsid w:val="00B72E13"/>
    <w:rsid w:val="00B759CA"/>
    <w:rsid w:val="00B9051F"/>
    <w:rsid w:val="00BA1C6F"/>
    <w:rsid w:val="00BA5E94"/>
    <w:rsid w:val="00BA7508"/>
    <w:rsid w:val="00BB2277"/>
    <w:rsid w:val="00BB5CED"/>
    <w:rsid w:val="00BC208A"/>
    <w:rsid w:val="00BE0A6A"/>
    <w:rsid w:val="00BE2341"/>
    <w:rsid w:val="00BF0828"/>
    <w:rsid w:val="00BF52C4"/>
    <w:rsid w:val="00C0580D"/>
    <w:rsid w:val="00C278FC"/>
    <w:rsid w:val="00C34A20"/>
    <w:rsid w:val="00C36E09"/>
    <w:rsid w:val="00C3790F"/>
    <w:rsid w:val="00C40DC4"/>
    <w:rsid w:val="00C42826"/>
    <w:rsid w:val="00C54B37"/>
    <w:rsid w:val="00C575B7"/>
    <w:rsid w:val="00C63872"/>
    <w:rsid w:val="00C80FDA"/>
    <w:rsid w:val="00C84B0C"/>
    <w:rsid w:val="00C9207A"/>
    <w:rsid w:val="00C964E7"/>
    <w:rsid w:val="00CA6823"/>
    <w:rsid w:val="00CB2F99"/>
    <w:rsid w:val="00CC3556"/>
    <w:rsid w:val="00CD4597"/>
    <w:rsid w:val="00CE2CF0"/>
    <w:rsid w:val="00CE6184"/>
    <w:rsid w:val="00CF4D8E"/>
    <w:rsid w:val="00CF7E10"/>
    <w:rsid w:val="00D02A32"/>
    <w:rsid w:val="00D35AF3"/>
    <w:rsid w:val="00D42A50"/>
    <w:rsid w:val="00D45D75"/>
    <w:rsid w:val="00D54E21"/>
    <w:rsid w:val="00D7239D"/>
    <w:rsid w:val="00D81CA9"/>
    <w:rsid w:val="00D84CE5"/>
    <w:rsid w:val="00D91470"/>
    <w:rsid w:val="00D95B49"/>
    <w:rsid w:val="00DB45C0"/>
    <w:rsid w:val="00DB4861"/>
    <w:rsid w:val="00DC7912"/>
    <w:rsid w:val="00DD0B19"/>
    <w:rsid w:val="00DD1A9E"/>
    <w:rsid w:val="00DD3ADD"/>
    <w:rsid w:val="00DD3F78"/>
    <w:rsid w:val="00DD4EBF"/>
    <w:rsid w:val="00DE2D0B"/>
    <w:rsid w:val="00DE2F90"/>
    <w:rsid w:val="00DE656D"/>
    <w:rsid w:val="00E03542"/>
    <w:rsid w:val="00E0356D"/>
    <w:rsid w:val="00E122AD"/>
    <w:rsid w:val="00E25AA9"/>
    <w:rsid w:val="00E31709"/>
    <w:rsid w:val="00E57586"/>
    <w:rsid w:val="00E8671D"/>
    <w:rsid w:val="00E940AC"/>
    <w:rsid w:val="00EA1952"/>
    <w:rsid w:val="00EB18AF"/>
    <w:rsid w:val="00EB4B28"/>
    <w:rsid w:val="00ED5E57"/>
    <w:rsid w:val="00EE3C20"/>
    <w:rsid w:val="00EE67A2"/>
    <w:rsid w:val="00EF1DD7"/>
    <w:rsid w:val="00EF22A0"/>
    <w:rsid w:val="00EF235E"/>
    <w:rsid w:val="00EF37B8"/>
    <w:rsid w:val="00EF3F66"/>
    <w:rsid w:val="00F03834"/>
    <w:rsid w:val="00F05DC0"/>
    <w:rsid w:val="00F10C98"/>
    <w:rsid w:val="00F265DD"/>
    <w:rsid w:val="00F34BC0"/>
    <w:rsid w:val="00F37647"/>
    <w:rsid w:val="00F539B9"/>
    <w:rsid w:val="00F6120D"/>
    <w:rsid w:val="00F83EAC"/>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19E0A-2A00-4859-8783-6D5BFE7E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2020-05-09T08:26:00Z</cp:lastPrinted>
  <dcterms:created xsi:type="dcterms:W3CDTF">2023-07-25T04:55:00Z</dcterms:created>
  <dcterms:modified xsi:type="dcterms:W3CDTF">2023-07-25T04:55:00Z</dcterms:modified>
</cp:coreProperties>
</file>