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B4" w:rsidRDefault="00733AB4" w:rsidP="002A5FE5">
      <w:pPr>
        <w:jc w:val="both"/>
        <w:rPr>
          <w:rtl/>
        </w:rPr>
      </w:pPr>
    </w:p>
    <w:p w:rsidR="00733AB4" w:rsidRDefault="00733AB4" w:rsidP="002A5FE5">
      <w:pPr>
        <w:jc w:val="both"/>
      </w:pPr>
    </w:p>
    <w:tbl>
      <w:tblPr>
        <w:tblpPr w:leftFromText="180" w:rightFromText="180" w:vertAnchor="text" w:horzAnchor="margin" w:tblpXSpec="center" w:tblpY="126"/>
        <w:bidiVisual/>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3AB4" w:rsidRPr="001B5C83" w:rsidTr="00364C76">
        <w:trPr>
          <w:trHeight w:val="890"/>
        </w:trPr>
        <w:tc>
          <w:tcPr>
            <w:tcW w:w="9634" w:type="dxa"/>
            <w:shd w:val="clear" w:color="auto" w:fill="auto"/>
          </w:tcPr>
          <w:p w:rsidR="00733AB4" w:rsidRPr="00CD0C59" w:rsidRDefault="00733AB4" w:rsidP="002A5FE5">
            <w:pPr>
              <w:widowControl w:val="0"/>
              <w:numPr>
                <w:ilvl w:val="0"/>
                <w:numId w:val="1"/>
              </w:numPr>
              <w:spacing w:line="360" w:lineRule="auto"/>
              <w:ind w:left="394"/>
              <w:jc w:val="both"/>
              <w:rPr>
                <w:rFonts w:cs="B Nazanin"/>
                <w:b/>
                <w:bCs/>
                <w:sz w:val="24"/>
              </w:rPr>
            </w:pPr>
            <w:r w:rsidRPr="00CD0C59">
              <w:rPr>
                <w:rFonts w:cs="B Nazanin" w:hint="cs"/>
                <w:b/>
                <w:bCs/>
                <w:sz w:val="26"/>
                <w:szCs w:val="26"/>
                <w:rtl/>
              </w:rPr>
              <w:t xml:space="preserve">عنوان </w:t>
            </w:r>
            <w:r w:rsidR="00021364" w:rsidRPr="00CD0C59">
              <w:rPr>
                <w:rFonts w:cs="B Nazanin" w:hint="cs"/>
                <w:b/>
                <w:bCs/>
                <w:sz w:val="26"/>
                <w:szCs w:val="26"/>
                <w:rtl/>
              </w:rPr>
              <w:t>پژوهش</w:t>
            </w:r>
            <w:r w:rsidRPr="00CD0C59">
              <w:rPr>
                <w:rFonts w:cs="B Nazanin" w:hint="cs"/>
                <w:b/>
                <w:bCs/>
                <w:sz w:val="26"/>
                <w:szCs w:val="26"/>
                <w:rtl/>
              </w:rPr>
              <w:t>:</w:t>
            </w:r>
          </w:p>
          <w:p w:rsidR="00B21BDE" w:rsidRPr="00CD0C59" w:rsidRDefault="00690F22" w:rsidP="002A5FE5">
            <w:pPr>
              <w:widowControl w:val="0"/>
              <w:spacing w:line="360" w:lineRule="auto"/>
              <w:ind w:left="394"/>
              <w:jc w:val="both"/>
              <w:rPr>
                <w:rFonts w:cs="B Nazanin"/>
                <w:b/>
                <w:bCs/>
                <w:sz w:val="24"/>
                <w:rtl/>
              </w:rPr>
            </w:pPr>
            <w:r w:rsidRPr="00690F22">
              <w:rPr>
                <w:rFonts w:cs="B Nazanin"/>
                <w:b/>
                <w:bCs/>
                <w:sz w:val="24"/>
                <w:rtl/>
              </w:rPr>
              <w:t>فرا تحل</w:t>
            </w:r>
            <w:r w:rsidRPr="00690F22">
              <w:rPr>
                <w:rFonts w:cs="B Nazanin" w:hint="cs"/>
                <w:b/>
                <w:bCs/>
                <w:sz w:val="24"/>
                <w:rtl/>
              </w:rPr>
              <w:t>ی</w:t>
            </w:r>
            <w:r w:rsidRPr="00690F22">
              <w:rPr>
                <w:rFonts w:cs="B Nazanin" w:hint="eastAsia"/>
                <w:b/>
                <w:bCs/>
                <w:sz w:val="24"/>
                <w:rtl/>
              </w:rPr>
              <w:t>ل</w:t>
            </w:r>
            <w:r w:rsidRPr="00690F22">
              <w:rPr>
                <w:rFonts w:cs="B Nazanin"/>
                <w:b/>
                <w:bCs/>
                <w:sz w:val="24"/>
                <w:rtl/>
              </w:rPr>
              <w:t xml:space="preserve"> مطالعات مربوط به زنان، خانواده و فرزند آور</w:t>
            </w:r>
            <w:r w:rsidRPr="00690F22">
              <w:rPr>
                <w:rFonts w:cs="B Nazanin" w:hint="cs"/>
                <w:b/>
                <w:bCs/>
                <w:sz w:val="24"/>
                <w:rtl/>
              </w:rPr>
              <w:t>ی</w:t>
            </w:r>
            <w:r w:rsidRPr="00690F22">
              <w:rPr>
                <w:rFonts w:cs="B Nazanin"/>
                <w:b/>
                <w:bCs/>
                <w:sz w:val="24"/>
                <w:rtl/>
              </w:rPr>
              <w:t xml:space="preserve"> (مطالعات داخل</w:t>
            </w:r>
            <w:r w:rsidRPr="00690F22">
              <w:rPr>
                <w:rFonts w:cs="B Nazanin" w:hint="cs"/>
                <w:b/>
                <w:bCs/>
                <w:sz w:val="24"/>
                <w:rtl/>
              </w:rPr>
              <w:t>ی</w:t>
            </w:r>
            <w:r w:rsidRPr="00690F22">
              <w:rPr>
                <w:rFonts w:cs="B Nazanin"/>
                <w:b/>
                <w:bCs/>
                <w:sz w:val="24"/>
                <w:rtl/>
              </w:rPr>
              <w:t>)</w:t>
            </w:r>
          </w:p>
        </w:tc>
      </w:tr>
      <w:tr w:rsidR="00733AB4" w:rsidRPr="001B5C83" w:rsidTr="00364C76">
        <w:tc>
          <w:tcPr>
            <w:tcW w:w="9634" w:type="dxa"/>
            <w:shd w:val="clear" w:color="auto" w:fill="auto"/>
          </w:tcPr>
          <w:p w:rsidR="00733AB4" w:rsidRPr="00364C76" w:rsidRDefault="00021364" w:rsidP="002A5FE5">
            <w:pPr>
              <w:widowControl w:val="0"/>
              <w:numPr>
                <w:ilvl w:val="0"/>
                <w:numId w:val="1"/>
              </w:numPr>
              <w:spacing w:line="360" w:lineRule="auto"/>
              <w:ind w:left="394"/>
              <w:jc w:val="both"/>
              <w:rPr>
                <w:rFonts w:cs="B Nazanin"/>
                <w:b/>
                <w:bCs/>
                <w:sz w:val="26"/>
                <w:szCs w:val="26"/>
              </w:rPr>
            </w:pPr>
            <w:r w:rsidRPr="00364C76">
              <w:rPr>
                <w:rFonts w:cs="B Nazanin" w:hint="cs"/>
                <w:b/>
                <w:bCs/>
                <w:sz w:val="26"/>
                <w:szCs w:val="26"/>
                <w:rtl/>
              </w:rPr>
              <w:t xml:space="preserve">نوع پژوهش </w:t>
            </w:r>
            <w:r w:rsidR="00733AB4" w:rsidRPr="00364C76">
              <w:rPr>
                <w:rFonts w:cs="B Nazanin" w:hint="cs"/>
                <w:b/>
                <w:bCs/>
                <w:sz w:val="26"/>
                <w:szCs w:val="26"/>
                <w:rtl/>
              </w:rPr>
              <w:t xml:space="preserve">:   </w:t>
            </w:r>
          </w:p>
          <w:p w:rsidR="00733AB4" w:rsidRPr="00364C76" w:rsidRDefault="000C2C80" w:rsidP="002A5FE5">
            <w:pPr>
              <w:widowControl w:val="0"/>
              <w:spacing w:line="360" w:lineRule="auto"/>
              <w:ind w:left="394"/>
              <w:jc w:val="both"/>
              <w:rPr>
                <w:rFonts w:cs="B Nazanin"/>
                <w:b/>
                <w:bCs/>
                <w:sz w:val="26"/>
                <w:szCs w:val="26"/>
                <w:rtl/>
              </w:rPr>
            </w:pPr>
            <w:r w:rsidRPr="00364C76">
              <w:rPr>
                <w:rFonts w:cs="B Nazanin" w:hint="cs"/>
                <w:b/>
                <w:bCs/>
                <w:sz w:val="26"/>
                <w:szCs w:val="26"/>
                <w:rtl/>
              </w:rPr>
              <w:t xml:space="preserve">                </w:t>
            </w:r>
            <w:r w:rsidR="00733AB4" w:rsidRPr="00364C76">
              <w:rPr>
                <w:rFonts w:cs="B Nazanin" w:hint="cs"/>
                <w:b/>
                <w:bCs/>
                <w:sz w:val="26"/>
                <w:szCs w:val="26"/>
                <w:rtl/>
              </w:rPr>
              <w:t>کاربردی</w:t>
            </w:r>
            <w:r w:rsidR="00733AB4" w:rsidRPr="00364C76">
              <w:rPr>
                <w:rFonts w:cs="B Nazanin"/>
                <w:b/>
                <w:bCs/>
                <w:sz w:val="26"/>
                <w:szCs w:val="26"/>
                <w:rtl/>
              </w:rPr>
              <w:t xml:space="preserve"> </w:t>
            </w:r>
            <w:r w:rsidR="00733AB4" w:rsidRPr="00364C76">
              <w:rPr>
                <w:rFonts w:ascii="Arial" w:hAnsi="Arial" w:cs="Arial" w:hint="cs"/>
                <w:b/>
                <w:bCs/>
                <w:sz w:val="26"/>
                <w:szCs w:val="26"/>
                <w:rtl/>
              </w:rPr>
              <w:t>□</w:t>
            </w:r>
            <w:r w:rsidR="00733AB4" w:rsidRPr="00364C76">
              <w:rPr>
                <w:rFonts w:cs="B Nazanin"/>
                <w:b/>
                <w:bCs/>
                <w:sz w:val="26"/>
                <w:szCs w:val="26"/>
                <w:rtl/>
              </w:rPr>
              <w:t xml:space="preserve"> </w:t>
            </w:r>
            <w:r w:rsidR="00733AB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b/>
                <w:bCs/>
                <w:sz w:val="26"/>
                <w:szCs w:val="26"/>
                <w:rtl/>
              </w:rPr>
              <w:t>بن</w:t>
            </w:r>
            <w:r w:rsidRPr="00364C76">
              <w:rPr>
                <w:rFonts w:cs="B Nazanin" w:hint="cs"/>
                <w:b/>
                <w:bCs/>
                <w:sz w:val="26"/>
                <w:szCs w:val="26"/>
                <w:rtl/>
              </w:rPr>
              <w:t>ی</w:t>
            </w:r>
            <w:r w:rsidRPr="00364C76">
              <w:rPr>
                <w:rFonts w:cs="B Nazanin" w:hint="eastAsia"/>
                <w:b/>
                <w:bCs/>
                <w:sz w:val="26"/>
                <w:szCs w:val="26"/>
                <w:rtl/>
              </w:rPr>
              <w:t>اد</w:t>
            </w:r>
            <w:r w:rsidRPr="00364C76">
              <w:rPr>
                <w:rFonts w:cs="B Nazanin" w:hint="cs"/>
                <w:b/>
                <w:bCs/>
                <w:sz w:val="26"/>
                <w:szCs w:val="26"/>
                <w:rtl/>
              </w:rPr>
              <w:t>ی</w:t>
            </w:r>
            <w:r w:rsidRPr="00364C76">
              <w:rPr>
                <w:rFonts w:cs="B Nazanin"/>
                <w:b/>
                <w:bCs/>
                <w:sz w:val="26"/>
                <w:szCs w:val="26"/>
                <w:rtl/>
              </w:rPr>
              <w:t xml:space="preserve"> </w:t>
            </w:r>
            <w:r w:rsidR="001C50DF">
              <w:rPr>
                <w:rFonts w:ascii="Arial" w:hAnsi="Arial" w:cs="Arial" w:hint="cs"/>
                <w:b/>
                <w:bCs/>
                <w:sz w:val="24"/>
              </w:rPr>
              <w:sym w:font="Wingdings" w:char="F0FC"/>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733AB4" w:rsidRPr="00364C76">
              <w:rPr>
                <w:rFonts w:cs="B Nazanin" w:hint="cs"/>
                <w:b/>
                <w:bCs/>
                <w:sz w:val="26"/>
                <w:szCs w:val="26"/>
                <w:rtl/>
              </w:rPr>
              <w:t xml:space="preserve">    توسعه‌ای</w:t>
            </w:r>
            <w:r w:rsidR="00733AB4" w:rsidRPr="00364C76">
              <w:rPr>
                <w:rFonts w:cs="B Nazanin"/>
                <w:b/>
                <w:bCs/>
                <w:sz w:val="26"/>
                <w:szCs w:val="26"/>
                <w:rtl/>
              </w:rPr>
              <w:t xml:space="preserve"> </w:t>
            </w:r>
            <w:r w:rsidR="00733AB4" w:rsidRPr="00364C76">
              <w:rPr>
                <w:rFonts w:ascii="Arial" w:hAnsi="Arial" w:cs="Arial" w:hint="cs"/>
                <w:b/>
                <w:bCs/>
                <w:sz w:val="26"/>
                <w:szCs w:val="26"/>
                <w:rtl/>
              </w:rPr>
              <w:t xml:space="preserve">□            </w:t>
            </w:r>
          </w:p>
        </w:tc>
      </w:tr>
      <w:tr w:rsidR="00733AB4" w:rsidRPr="001B5C83" w:rsidTr="00364C76">
        <w:trPr>
          <w:trHeight w:val="908"/>
        </w:trPr>
        <w:tc>
          <w:tcPr>
            <w:tcW w:w="9634" w:type="dxa"/>
            <w:shd w:val="clear" w:color="auto" w:fill="auto"/>
          </w:tcPr>
          <w:p w:rsidR="00733AB4" w:rsidRPr="00364C76" w:rsidRDefault="00733AB4" w:rsidP="002A5FE5">
            <w:pPr>
              <w:widowControl w:val="0"/>
              <w:numPr>
                <w:ilvl w:val="0"/>
                <w:numId w:val="1"/>
              </w:numPr>
              <w:spacing w:line="360" w:lineRule="auto"/>
              <w:ind w:left="394"/>
              <w:jc w:val="both"/>
              <w:rPr>
                <w:rFonts w:cs="B Nazanin"/>
                <w:b/>
                <w:bCs/>
                <w:sz w:val="24"/>
                <w:rtl/>
              </w:rPr>
            </w:pPr>
            <w:r w:rsidRPr="00364C76">
              <w:rPr>
                <w:rFonts w:cs="B Nazanin" w:hint="cs"/>
                <w:b/>
                <w:bCs/>
                <w:sz w:val="24"/>
                <w:rtl/>
              </w:rPr>
              <w:t>نوع خروجی حاصل از انجام پژوهش:</w:t>
            </w:r>
          </w:p>
          <w:p w:rsidR="00733AB4" w:rsidRPr="00364C76" w:rsidRDefault="00733AB4" w:rsidP="002A5FE5">
            <w:pPr>
              <w:widowControl w:val="0"/>
              <w:spacing w:line="360" w:lineRule="auto"/>
              <w:ind w:left="394"/>
              <w:jc w:val="both"/>
              <w:rPr>
                <w:rFonts w:cs="B Nazanin"/>
                <w:b/>
                <w:bCs/>
                <w:sz w:val="26"/>
                <w:szCs w:val="26"/>
                <w:rtl/>
              </w:rPr>
            </w:pPr>
            <w:r w:rsidRPr="00364C76">
              <w:rPr>
                <w:rFonts w:cs="B Nazanin" w:hint="cs"/>
                <w:b/>
                <w:bCs/>
                <w:sz w:val="26"/>
                <w:szCs w:val="26"/>
                <w:rtl/>
              </w:rPr>
              <w:t>طرح پژوهشی</w:t>
            </w:r>
            <w:r w:rsidR="001C50DF">
              <w:rPr>
                <w:rFonts w:ascii="Arial" w:hAnsi="Arial" w:cs="Arial" w:hint="cs"/>
                <w:b/>
                <w:bCs/>
                <w:sz w:val="24"/>
              </w:rPr>
              <w:sym w:font="Wingdings" w:char="F0FC"/>
            </w:r>
            <w:r w:rsidRPr="00364C76">
              <w:rPr>
                <w:rFonts w:cs="B Nazanin" w:hint="cs"/>
                <w:b/>
                <w:bCs/>
                <w:sz w:val="26"/>
                <w:szCs w:val="26"/>
                <w:rtl/>
              </w:rPr>
              <w:t xml:space="preserve">                گزارش کارشناسی</w:t>
            </w:r>
            <w:r w:rsidRPr="00364C76">
              <w:rPr>
                <w:rFonts w:ascii="Arial" w:hAnsi="Arial" w:cs="Arial" w:hint="cs"/>
                <w:b/>
                <w:bCs/>
                <w:sz w:val="26"/>
                <w:szCs w:val="26"/>
                <w:rtl/>
              </w:rPr>
              <w:t>□</w:t>
            </w:r>
            <w:r w:rsidRPr="00364C76">
              <w:rPr>
                <w:rFonts w:cs="B Nazanin" w:hint="cs"/>
                <w:b/>
                <w:bCs/>
                <w:sz w:val="26"/>
                <w:szCs w:val="26"/>
                <w:rtl/>
              </w:rPr>
              <w:t xml:space="preserve">               سند سیاستگذاری</w:t>
            </w:r>
            <w:r w:rsidRPr="00364C76">
              <w:rPr>
                <w:rFonts w:cs="B Nazanin"/>
                <w:b/>
                <w:bCs/>
                <w:sz w:val="26"/>
                <w:szCs w:val="26"/>
                <w:rtl/>
              </w:rPr>
              <w:t xml:space="preserve"> </w:t>
            </w:r>
            <w:r w:rsidRPr="00364C76">
              <w:rPr>
                <w:rFonts w:ascii="Arial" w:hAnsi="Arial" w:cs="Arial" w:hint="cs"/>
                <w:b/>
                <w:bCs/>
                <w:sz w:val="26"/>
                <w:szCs w:val="26"/>
                <w:rtl/>
              </w:rPr>
              <w:t>□</w:t>
            </w:r>
          </w:p>
        </w:tc>
      </w:tr>
    </w:tbl>
    <w:p w:rsidR="00EB18AF" w:rsidRDefault="00EB18AF" w:rsidP="002A5FE5">
      <w:pPr>
        <w:ind w:left="-330"/>
        <w:jc w:val="both"/>
        <w:rPr>
          <w:rFonts w:cs="B Nazanin"/>
          <w:sz w:val="18"/>
          <w:szCs w:val="22"/>
        </w:rPr>
      </w:pPr>
    </w:p>
    <w:p w:rsidR="00EB18AF" w:rsidRDefault="00EB18AF" w:rsidP="002A5FE5">
      <w:pPr>
        <w:ind w:left="-330"/>
        <w:jc w:val="both"/>
        <w:rPr>
          <w:rFonts w:cs="B Nazanin"/>
          <w:sz w:val="18"/>
          <w:szCs w:val="22"/>
        </w:rPr>
      </w:pPr>
    </w:p>
    <w:p w:rsidR="00733AB4" w:rsidRPr="0019035D" w:rsidRDefault="00733AB4" w:rsidP="002A5FE5">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573F93">
        <w:rPr>
          <w:rFonts w:cs="B Nazanin"/>
          <w:sz w:val="18"/>
          <w:szCs w:val="22"/>
          <w:rtl/>
        </w:rPr>
        <w:t>تأم</w:t>
      </w:r>
      <w:r w:rsidR="00573F93">
        <w:rPr>
          <w:rFonts w:cs="B Nazanin" w:hint="cs"/>
          <w:sz w:val="18"/>
          <w:szCs w:val="22"/>
          <w:rtl/>
        </w:rPr>
        <w:t>ی</w:t>
      </w:r>
      <w:r w:rsidR="00573F93">
        <w:rPr>
          <w:rFonts w:cs="B Nazanin" w:hint="eastAsia"/>
          <w:sz w:val="18"/>
          <w:szCs w:val="22"/>
          <w:rtl/>
        </w:rPr>
        <w:t>ن</w:t>
      </w:r>
      <w:r w:rsidRPr="0019035D">
        <w:rPr>
          <w:rFonts w:cs="B Nazanin" w:hint="cs"/>
          <w:sz w:val="18"/>
          <w:szCs w:val="22"/>
          <w:rtl/>
        </w:rPr>
        <w:t xml:space="preserve"> اجتماعی، منظور از طرح پژوهشی، سند </w:t>
      </w:r>
      <w:r w:rsidR="00573F93">
        <w:rPr>
          <w:rFonts w:cs="B Nazanin"/>
          <w:sz w:val="18"/>
          <w:szCs w:val="22"/>
          <w:rtl/>
        </w:rPr>
        <w:t>س</w:t>
      </w:r>
      <w:r w:rsidR="00573F93">
        <w:rPr>
          <w:rFonts w:cs="B Nazanin" w:hint="cs"/>
          <w:sz w:val="18"/>
          <w:szCs w:val="22"/>
          <w:rtl/>
        </w:rPr>
        <w:t>ی</w:t>
      </w:r>
      <w:r w:rsidR="00573F93">
        <w:rPr>
          <w:rFonts w:cs="B Nazanin" w:hint="eastAsia"/>
          <w:sz w:val="18"/>
          <w:szCs w:val="22"/>
          <w:rtl/>
        </w:rPr>
        <w:t>است‌گذار</w:t>
      </w:r>
      <w:r w:rsidR="00573F93">
        <w:rPr>
          <w:rFonts w:cs="B Nazanin" w:hint="cs"/>
          <w:sz w:val="18"/>
          <w:szCs w:val="22"/>
          <w:rtl/>
        </w:rPr>
        <w:t>ی</w:t>
      </w:r>
      <w:r w:rsidRPr="0019035D">
        <w:rPr>
          <w:rFonts w:cs="B Nazanin" w:hint="cs"/>
          <w:sz w:val="18"/>
          <w:szCs w:val="22"/>
          <w:rtl/>
        </w:rPr>
        <w:t xml:space="preserve"> و گزارش کارشناسی به شرح ذیل است:</w:t>
      </w:r>
    </w:p>
    <w:p w:rsidR="000059C3" w:rsidRDefault="000059C3" w:rsidP="002A5FE5">
      <w:pPr>
        <w:spacing w:before="120"/>
        <w:ind w:left="95"/>
        <w:jc w:val="both"/>
        <w:rPr>
          <w:rFonts w:cs="Times New Roman"/>
          <w:b/>
          <w:bCs/>
          <w:szCs w:val="22"/>
        </w:rPr>
      </w:pPr>
      <w:r>
        <w:rPr>
          <w:rFonts w:cs="B Nazanin" w:hint="cs"/>
          <w:b/>
          <w:bCs/>
          <w:rtl/>
        </w:rPr>
        <w:t>«طرح پژوهشی»</w:t>
      </w:r>
    </w:p>
    <w:p w:rsidR="000059C3" w:rsidRDefault="000059C3" w:rsidP="002A5FE5">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573F93">
        <w:rPr>
          <w:rFonts w:cs="B Nazanin"/>
          <w:rtl/>
        </w:rPr>
        <w:t>م</w:t>
      </w:r>
      <w:r w:rsidR="00573F93">
        <w:rPr>
          <w:rFonts w:cs="B Nazanin" w:hint="cs"/>
          <w:rtl/>
        </w:rPr>
        <w:t>ی‌</w:t>
      </w:r>
      <w:r w:rsidR="00573F93">
        <w:rPr>
          <w:rFonts w:cs="B Nazanin" w:hint="eastAsia"/>
          <w:rtl/>
        </w:rPr>
        <w:t>شود</w:t>
      </w:r>
      <w:r>
        <w:rPr>
          <w:rFonts w:cs="B Nazanin" w:hint="cs"/>
          <w:rtl/>
        </w:rPr>
        <w:t xml:space="preserve"> که منطبق با اصول علمی روش تحقیق انجام می‌شود. </w:t>
      </w:r>
    </w:p>
    <w:p w:rsidR="000059C3" w:rsidRDefault="000059C3" w:rsidP="002A5FE5">
      <w:pPr>
        <w:spacing w:before="120"/>
        <w:ind w:left="95"/>
        <w:jc w:val="both"/>
        <w:rPr>
          <w:rFonts w:ascii="Calibri Light" w:hAnsi="Calibri Light"/>
          <w:b/>
          <w:bCs/>
          <w:lang w:bidi="ar-SA"/>
        </w:rPr>
      </w:pPr>
      <w:r>
        <w:rPr>
          <w:rFonts w:cs="B Nazanin" w:hint="cs"/>
          <w:b/>
          <w:bCs/>
          <w:rtl/>
        </w:rPr>
        <w:t>«سند سیاست‌گذاری»</w:t>
      </w:r>
    </w:p>
    <w:p w:rsidR="000059C3" w:rsidRDefault="000059C3" w:rsidP="002A5FE5">
      <w:pPr>
        <w:ind w:left="95"/>
        <w:jc w:val="both"/>
        <w:rPr>
          <w:rFonts w:ascii="Calibri Light" w:hAnsi="Calibri Light"/>
          <w:rtl/>
        </w:rPr>
      </w:pPr>
      <w:r>
        <w:rPr>
          <w:rFonts w:cs="B Nazanin" w:hint="cs"/>
          <w:rtl/>
        </w:rPr>
        <w:t xml:space="preserve">«سند سیاست‌گذاری»، گزارشی کوتاه، بی‌طرفانه و موجز در پاسخ به یک سؤال مشخص یا راجع به یک مسئله </w:t>
      </w:r>
      <w:r w:rsidR="001C50DF">
        <w:rPr>
          <w:rFonts w:cs="B Nazanin"/>
          <w:rtl/>
        </w:rPr>
        <w:t>خاص</w:t>
      </w:r>
      <w:r>
        <w:rPr>
          <w:rFonts w:cs="B Nazanin" w:hint="cs"/>
          <w:rtl/>
        </w:rPr>
        <w:t xml:space="preserve">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w:t>
      </w:r>
      <w:r w:rsidR="001C50DF">
        <w:rPr>
          <w:rFonts w:cs="B Nazanin"/>
          <w:rtl/>
        </w:rPr>
        <w:t>س</w:t>
      </w:r>
      <w:r w:rsidR="001C50DF">
        <w:rPr>
          <w:rFonts w:cs="B Nazanin" w:hint="cs"/>
          <w:rtl/>
        </w:rPr>
        <w:t>ی</w:t>
      </w:r>
      <w:r w:rsidR="001C50DF">
        <w:rPr>
          <w:rFonts w:cs="B Nazanin" w:hint="eastAsia"/>
          <w:rtl/>
        </w:rPr>
        <w:t>است‌گذار</w:t>
      </w:r>
      <w:r w:rsidR="001C50DF">
        <w:rPr>
          <w:rFonts w:cs="B Nazanin" w:hint="cs"/>
          <w:rtl/>
        </w:rPr>
        <w:t>ی</w:t>
      </w:r>
      <w:r>
        <w:rPr>
          <w:rFonts w:cs="B Nazanin" w:hint="cs"/>
          <w:rtl/>
        </w:rPr>
        <w:t>»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rsidR="000059C3" w:rsidRDefault="000059C3" w:rsidP="002A5FE5">
      <w:pPr>
        <w:spacing w:before="120"/>
        <w:jc w:val="both"/>
        <w:rPr>
          <w:rFonts w:ascii="Calibri Light" w:hAnsi="Calibri Light"/>
          <w:b/>
          <w:bCs/>
        </w:rPr>
      </w:pPr>
      <w:r>
        <w:rPr>
          <w:rFonts w:cs="B Nazanin" w:hint="cs"/>
          <w:b/>
          <w:bCs/>
          <w:rtl/>
        </w:rPr>
        <w:t>«گزارش کارشناسی»</w:t>
      </w:r>
    </w:p>
    <w:p w:rsidR="000059C3" w:rsidRDefault="000059C3" w:rsidP="002A5FE5">
      <w:pPr>
        <w:shd w:val="clear" w:color="auto" w:fill="FFFFFF"/>
        <w:spacing w:before="120" w:after="120" w:line="224" w:lineRule="atLeast"/>
        <w:ind w:left="95"/>
        <w:jc w:val="both"/>
        <w:rPr>
          <w:rFonts w:cs="Times New Roman"/>
        </w:rPr>
      </w:pPr>
      <w:r>
        <w:rPr>
          <w:rFonts w:cs="B Nazanin" w:hint="cs"/>
          <w:rtl/>
        </w:rPr>
        <w:t xml:space="preserve">شامل ارائه یک گزارش کامل در خصوص یک موضوع خاص موردنظر است که به یک فرد مجری با سطح صلاحیت حداقل «محقق» واگذار می‌شود تا حداکثر طی 3 ماه، گزارش </w:t>
      </w:r>
      <w:r w:rsidR="00573F93">
        <w:rPr>
          <w:rFonts w:cs="B Nazanin"/>
          <w:rtl/>
        </w:rPr>
        <w:t>موردنظر</w:t>
      </w:r>
      <w:r>
        <w:rPr>
          <w:rFonts w:cs="B Nazanin" w:hint="cs"/>
          <w:rtl/>
        </w:rPr>
        <w:t xml:space="preserve"> را منطبق با فرمت ارائه‌شده تهیه و ارائه نماید.</w:t>
      </w:r>
    </w:p>
    <w:p w:rsidR="000C2C80" w:rsidRDefault="000C2C80" w:rsidP="002A5FE5">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rsidR="00873DD6" w:rsidRPr="00895633" w:rsidRDefault="00873DD6" w:rsidP="002A5FE5">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w:t>
      </w:r>
      <w:r w:rsidR="00573F93">
        <w:rPr>
          <w:rFonts w:cs="B Nazanin"/>
          <w:sz w:val="22"/>
          <w:szCs w:val="22"/>
          <w:rtl/>
        </w:rPr>
        <w:t>حدنصاب</w:t>
      </w:r>
      <w:r w:rsidRPr="00895633">
        <w:rPr>
          <w:rFonts w:cs="B Nazanin" w:hint="cs"/>
          <w:sz w:val="22"/>
          <w:szCs w:val="22"/>
          <w:rtl/>
        </w:rPr>
        <w:t xml:space="preserve"> معاملات خرد موسسه </w:t>
      </w:r>
      <w:r w:rsidR="00573F93">
        <w:rPr>
          <w:rFonts w:cs="B Nazanin"/>
          <w:sz w:val="22"/>
          <w:szCs w:val="22"/>
          <w:rtl/>
        </w:rPr>
        <w:t>م</w:t>
      </w:r>
      <w:r w:rsidR="00573F93">
        <w:rPr>
          <w:rFonts w:cs="B Nazanin" w:hint="cs"/>
          <w:sz w:val="22"/>
          <w:szCs w:val="22"/>
          <w:rtl/>
        </w:rPr>
        <w:t>ی‌</w:t>
      </w:r>
      <w:r w:rsidR="00573F93">
        <w:rPr>
          <w:rFonts w:cs="B Nazanin" w:hint="eastAsia"/>
          <w:sz w:val="22"/>
          <w:szCs w:val="22"/>
          <w:rtl/>
        </w:rPr>
        <w:t>باشد</w:t>
      </w:r>
      <w:r w:rsidRPr="00895633">
        <w:rPr>
          <w:rFonts w:cs="B Nazanin" w:hint="cs"/>
          <w:sz w:val="22"/>
          <w:szCs w:val="22"/>
          <w:rtl/>
        </w:rPr>
        <w:t>.</w:t>
      </w:r>
    </w:p>
    <w:p w:rsidR="00873DD6" w:rsidRPr="00895633" w:rsidRDefault="00873DD6" w:rsidP="002A5FE5">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w:t>
      </w:r>
      <w:r w:rsidR="00573F93">
        <w:rPr>
          <w:rFonts w:cs="B Nazanin"/>
          <w:sz w:val="22"/>
          <w:szCs w:val="22"/>
          <w:rtl/>
        </w:rPr>
        <w:t>حدنصاب</w:t>
      </w:r>
      <w:r w:rsidRPr="00895633">
        <w:rPr>
          <w:rFonts w:cs="B Nazanin" w:hint="cs"/>
          <w:sz w:val="22"/>
          <w:szCs w:val="22"/>
          <w:rtl/>
        </w:rPr>
        <w:t xml:space="preserve"> معاملات خرد موسسه </w:t>
      </w:r>
      <w:r w:rsidR="001C50DF">
        <w:rPr>
          <w:rFonts w:cs="B Nazanin"/>
          <w:sz w:val="22"/>
          <w:szCs w:val="22"/>
          <w:rtl/>
        </w:rPr>
        <w:t>م</w:t>
      </w:r>
      <w:r w:rsidR="001C50DF">
        <w:rPr>
          <w:rFonts w:cs="B Nazanin" w:hint="cs"/>
          <w:sz w:val="22"/>
          <w:szCs w:val="22"/>
          <w:rtl/>
        </w:rPr>
        <w:t>ی‌</w:t>
      </w:r>
      <w:r w:rsidR="001C50DF">
        <w:rPr>
          <w:rFonts w:cs="B Nazanin" w:hint="eastAsia"/>
          <w:sz w:val="22"/>
          <w:szCs w:val="22"/>
          <w:rtl/>
        </w:rPr>
        <w:t>باشد</w:t>
      </w:r>
      <w:r w:rsidRPr="00895633">
        <w:rPr>
          <w:rFonts w:cs="B Nazanin" w:hint="cs"/>
          <w:sz w:val="22"/>
          <w:szCs w:val="22"/>
          <w:rtl/>
        </w:rPr>
        <w:t>.</w:t>
      </w:r>
    </w:p>
    <w:p w:rsidR="00873DD6" w:rsidRPr="00873DD6" w:rsidRDefault="00873DD6" w:rsidP="002A5FE5">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rsidR="00873DD6" w:rsidRPr="000C2C80" w:rsidRDefault="00873DD6" w:rsidP="002A5FE5">
      <w:pPr>
        <w:shd w:val="clear" w:color="auto" w:fill="FFFFFF"/>
        <w:spacing w:before="120" w:after="120" w:line="224" w:lineRule="atLeast"/>
        <w:ind w:left="-46"/>
        <w:jc w:val="both"/>
        <w:rPr>
          <w:rFonts w:cs="B Nazanin"/>
          <w:b/>
          <w:bCs/>
          <w:rtl/>
        </w:rPr>
      </w:pPr>
    </w:p>
    <w:p w:rsidR="00733AB4" w:rsidRDefault="00733AB4" w:rsidP="002A5FE5">
      <w:pPr>
        <w:shd w:val="clear" w:color="auto" w:fill="FFFFFF"/>
        <w:spacing w:before="120" w:after="120" w:line="224" w:lineRule="atLeast"/>
        <w:ind w:left="95"/>
        <w:jc w:val="both"/>
        <w:rPr>
          <w:rFonts w:cs="B Nazanin"/>
        </w:rPr>
      </w:pPr>
    </w:p>
    <w:p w:rsidR="0019035D" w:rsidRDefault="0019035D" w:rsidP="002A5FE5">
      <w:pPr>
        <w:shd w:val="clear" w:color="auto" w:fill="FFFFFF"/>
        <w:spacing w:before="120" w:after="120" w:line="224" w:lineRule="atLeast"/>
        <w:ind w:left="95"/>
        <w:jc w:val="both"/>
        <w:rPr>
          <w:rFonts w:cs="B Nazanin"/>
        </w:rPr>
      </w:pPr>
    </w:p>
    <w:p w:rsidR="008C3CBF" w:rsidRPr="004979CF" w:rsidRDefault="008C3CBF" w:rsidP="002A5FE5">
      <w:pPr>
        <w:shd w:val="clear" w:color="auto" w:fill="FFFFFF"/>
        <w:spacing w:before="120" w:after="120" w:line="224" w:lineRule="atLeast"/>
        <w:jc w:val="both"/>
        <w:rPr>
          <w:rFonts w:cs="B Nazanin"/>
        </w:rPr>
      </w:pPr>
    </w:p>
    <w:tbl>
      <w:tblPr>
        <w:tblpPr w:leftFromText="180" w:rightFromText="180" w:vertAnchor="text" w:horzAnchor="margin" w:tblpXSpec="center" w:tblpY="297"/>
        <w:bidiVisual/>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733AB4" w:rsidRPr="001B5C83" w:rsidTr="00364C76">
        <w:tc>
          <w:tcPr>
            <w:tcW w:w="9792" w:type="dxa"/>
            <w:shd w:val="clear" w:color="auto" w:fill="auto"/>
          </w:tcPr>
          <w:p w:rsidR="00733AB4" w:rsidRPr="00364C76" w:rsidRDefault="00733AB4" w:rsidP="002A5FE5">
            <w:pPr>
              <w:widowControl w:val="0"/>
              <w:numPr>
                <w:ilvl w:val="0"/>
                <w:numId w:val="1"/>
              </w:numPr>
              <w:spacing w:line="360" w:lineRule="auto"/>
              <w:ind w:left="394"/>
              <w:jc w:val="both"/>
              <w:rPr>
                <w:rFonts w:cs="B Nazanin"/>
                <w:b/>
                <w:bCs/>
                <w:sz w:val="24"/>
                <w:rtl/>
              </w:rPr>
            </w:pPr>
            <w:r w:rsidRPr="00364C76">
              <w:rPr>
                <w:rFonts w:cs="B Nazanin" w:hint="cs"/>
                <w:b/>
                <w:bCs/>
                <w:sz w:val="24"/>
                <w:rtl/>
              </w:rPr>
              <w:t>توصیف و بیان مسئله:</w:t>
            </w:r>
          </w:p>
          <w:p w:rsidR="00690F22" w:rsidRPr="00690F22" w:rsidRDefault="00E51E7E" w:rsidP="002A5FE5">
            <w:pPr>
              <w:widowControl w:val="0"/>
              <w:spacing w:line="360" w:lineRule="auto"/>
              <w:ind w:left="394"/>
              <w:jc w:val="both"/>
              <w:rPr>
                <w:rFonts w:cs="B Nazanin"/>
                <w:sz w:val="28"/>
                <w:szCs w:val="28"/>
                <w:rtl/>
              </w:rPr>
            </w:pPr>
            <w:r>
              <w:rPr>
                <w:rFonts w:cs="B Nazanin" w:hint="cs"/>
                <w:sz w:val="28"/>
                <w:szCs w:val="28"/>
                <w:rtl/>
              </w:rPr>
              <w:t xml:space="preserve"> </w:t>
            </w:r>
            <w:r w:rsidR="00690F22" w:rsidRPr="00690F22">
              <w:rPr>
                <w:rFonts w:cs="B Nazanin"/>
                <w:sz w:val="28"/>
                <w:szCs w:val="28"/>
                <w:rtl/>
              </w:rPr>
              <w:t>تا به حال مطالعات ز</w:t>
            </w:r>
            <w:r w:rsidR="00690F22" w:rsidRPr="00690F22">
              <w:rPr>
                <w:rFonts w:cs="B Nazanin" w:hint="cs"/>
                <w:sz w:val="28"/>
                <w:szCs w:val="28"/>
                <w:rtl/>
              </w:rPr>
              <w:t>ی</w:t>
            </w:r>
            <w:r w:rsidR="00690F22" w:rsidRPr="00690F22">
              <w:rPr>
                <w:rFonts w:cs="B Nazanin" w:hint="eastAsia"/>
                <w:sz w:val="28"/>
                <w:szCs w:val="28"/>
                <w:rtl/>
              </w:rPr>
              <w:t>اد</w:t>
            </w:r>
            <w:r w:rsidR="00690F22" w:rsidRPr="00690F22">
              <w:rPr>
                <w:rFonts w:cs="B Nazanin" w:hint="cs"/>
                <w:sz w:val="28"/>
                <w:szCs w:val="28"/>
                <w:rtl/>
              </w:rPr>
              <w:t>ی</w:t>
            </w:r>
            <w:r w:rsidR="00690F22" w:rsidRPr="00690F22">
              <w:rPr>
                <w:rFonts w:cs="B Nazanin"/>
                <w:sz w:val="28"/>
                <w:szCs w:val="28"/>
                <w:rtl/>
              </w:rPr>
              <w:t xml:space="preserve"> در حو</w:t>
            </w:r>
            <w:r w:rsidR="002A5FE5">
              <w:rPr>
                <w:rFonts w:cs="B Nazanin"/>
                <w:sz w:val="28"/>
                <w:szCs w:val="28"/>
                <w:rtl/>
              </w:rPr>
              <w:t>زه امور و مسائل زنان در دانشگاه</w:t>
            </w:r>
            <w:r w:rsidR="002A5FE5">
              <w:rPr>
                <w:rFonts w:cs="B Nazanin"/>
                <w:sz w:val="28"/>
                <w:szCs w:val="28"/>
                <w:rtl/>
              </w:rPr>
              <w:softHyphen/>
              <w:t>ها، پژوهشکده</w:t>
            </w:r>
            <w:r w:rsidR="002A5FE5">
              <w:rPr>
                <w:rFonts w:cs="B Nazanin"/>
                <w:sz w:val="28"/>
                <w:szCs w:val="28"/>
                <w:rtl/>
              </w:rPr>
              <w:softHyphen/>
            </w:r>
            <w:r w:rsidR="00690F22" w:rsidRPr="00690F22">
              <w:rPr>
                <w:rFonts w:cs="B Nazanin"/>
                <w:sz w:val="28"/>
                <w:szCs w:val="28"/>
                <w:rtl/>
              </w:rPr>
              <w:t>ها و د</w:t>
            </w:r>
            <w:r w:rsidR="00690F22" w:rsidRPr="00690F22">
              <w:rPr>
                <w:rFonts w:cs="B Nazanin" w:hint="cs"/>
                <w:sz w:val="28"/>
                <w:szCs w:val="28"/>
                <w:rtl/>
              </w:rPr>
              <w:t>ی</w:t>
            </w:r>
            <w:r w:rsidR="00690F22" w:rsidRPr="00690F22">
              <w:rPr>
                <w:rFonts w:cs="B Nazanin" w:hint="eastAsia"/>
                <w:sz w:val="28"/>
                <w:szCs w:val="28"/>
                <w:rtl/>
              </w:rPr>
              <w:t>گر</w:t>
            </w:r>
            <w:r w:rsidR="00690F22" w:rsidRPr="00690F22">
              <w:rPr>
                <w:rFonts w:cs="B Nazanin"/>
                <w:sz w:val="28"/>
                <w:szCs w:val="28"/>
                <w:rtl/>
              </w:rPr>
              <w:t xml:space="preserve"> مراکز دولت</w:t>
            </w:r>
            <w:r w:rsidR="00690F22" w:rsidRPr="00690F22">
              <w:rPr>
                <w:rFonts w:cs="B Nazanin" w:hint="cs"/>
                <w:sz w:val="28"/>
                <w:szCs w:val="28"/>
                <w:rtl/>
              </w:rPr>
              <w:t>ی</w:t>
            </w:r>
            <w:r w:rsidR="00690F22" w:rsidRPr="00690F22">
              <w:rPr>
                <w:rFonts w:cs="B Nazanin"/>
                <w:sz w:val="28"/>
                <w:szCs w:val="28"/>
                <w:rtl/>
              </w:rPr>
              <w:t xml:space="preserve"> انجام گرفته است. در ا</w:t>
            </w:r>
            <w:r w:rsidR="00690F22" w:rsidRPr="00690F22">
              <w:rPr>
                <w:rFonts w:cs="B Nazanin" w:hint="cs"/>
                <w:sz w:val="28"/>
                <w:szCs w:val="28"/>
                <w:rtl/>
              </w:rPr>
              <w:t>ی</w:t>
            </w:r>
            <w:r w:rsidR="00690F22" w:rsidRPr="00690F22">
              <w:rPr>
                <w:rFonts w:cs="B Nazanin" w:hint="eastAsia"/>
                <w:sz w:val="28"/>
                <w:szCs w:val="28"/>
                <w:rtl/>
              </w:rPr>
              <w:t>ن</w:t>
            </w:r>
            <w:r w:rsidR="00690F22" w:rsidRPr="00690F22">
              <w:rPr>
                <w:rFonts w:cs="B Nazanin"/>
                <w:sz w:val="28"/>
                <w:szCs w:val="28"/>
                <w:rtl/>
              </w:rPr>
              <w:t xml:space="preserve"> تحق</w:t>
            </w:r>
            <w:r w:rsidR="00690F22" w:rsidRPr="00690F22">
              <w:rPr>
                <w:rFonts w:cs="B Nazanin" w:hint="cs"/>
                <w:sz w:val="28"/>
                <w:szCs w:val="28"/>
                <w:rtl/>
              </w:rPr>
              <w:t>ی</w:t>
            </w:r>
            <w:r w:rsidR="00690F22" w:rsidRPr="00690F22">
              <w:rPr>
                <w:rFonts w:cs="B Nazanin" w:hint="eastAsia"/>
                <w:sz w:val="28"/>
                <w:szCs w:val="28"/>
                <w:rtl/>
              </w:rPr>
              <w:t>قات</w:t>
            </w:r>
            <w:r w:rsidR="00690F22" w:rsidRPr="00690F22">
              <w:rPr>
                <w:rFonts w:cs="B Nazanin"/>
                <w:sz w:val="28"/>
                <w:szCs w:val="28"/>
                <w:rtl/>
              </w:rPr>
              <w:t xml:space="preserve"> بس</w:t>
            </w:r>
            <w:r w:rsidR="00690F22" w:rsidRPr="00690F22">
              <w:rPr>
                <w:rFonts w:cs="B Nazanin" w:hint="cs"/>
                <w:sz w:val="28"/>
                <w:szCs w:val="28"/>
                <w:rtl/>
              </w:rPr>
              <w:t>ی</w:t>
            </w:r>
            <w:r w:rsidR="00690F22" w:rsidRPr="00690F22">
              <w:rPr>
                <w:rFonts w:cs="B Nazanin" w:hint="eastAsia"/>
                <w:sz w:val="28"/>
                <w:szCs w:val="28"/>
                <w:rtl/>
              </w:rPr>
              <w:t>ار</w:t>
            </w:r>
            <w:r w:rsidR="00690F22" w:rsidRPr="00690F22">
              <w:rPr>
                <w:rFonts w:cs="B Nazanin" w:hint="cs"/>
                <w:sz w:val="28"/>
                <w:szCs w:val="28"/>
                <w:rtl/>
              </w:rPr>
              <w:t>ی</w:t>
            </w:r>
            <w:r w:rsidR="002A5FE5">
              <w:rPr>
                <w:rFonts w:cs="B Nazanin"/>
                <w:sz w:val="28"/>
                <w:szCs w:val="28"/>
                <w:rtl/>
              </w:rPr>
              <w:t xml:space="preserve"> از جنبه</w:t>
            </w:r>
            <w:r w:rsidR="002A5FE5">
              <w:rPr>
                <w:rFonts w:cs="B Nazanin"/>
                <w:sz w:val="28"/>
                <w:szCs w:val="28"/>
                <w:rtl/>
              </w:rPr>
              <w:softHyphen/>
            </w:r>
            <w:r w:rsidR="00690F22" w:rsidRPr="00690F22">
              <w:rPr>
                <w:rFonts w:cs="B Nazanin"/>
                <w:sz w:val="28"/>
                <w:szCs w:val="28"/>
                <w:rtl/>
              </w:rPr>
              <w:t>ها</w:t>
            </w:r>
            <w:r w:rsidR="00690F22" w:rsidRPr="00690F22">
              <w:rPr>
                <w:rFonts w:cs="B Nazanin" w:hint="cs"/>
                <w:sz w:val="28"/>
                <w:szCs w:val="28"/>
                <w:rtl/>
              </w:rPr>
              <w:t>ی</w:t>
            </w:r>
            <w:r w:rsidR="00690F22" w:rsidRPr="00690F22">
              <w:rPr>
                <w:rFonts w:cs="B Nazanin"/>
                <w:sz w:val="28"/>
                <w:szCs w:val="28"/>
                <w:rtl/>
              </w:rPr>
              <w:t xml:space="preserve"> مختلف مسائل مربوط به زنان مورد بحث و بررس</w:t>
            </w:r>
            <w:r w:rsidR="00690F22" w:rsidRPr="00690F22">
              <w:rPr>
                <w:rFonts w:cs="B Nazanin" w:hint="cs"/>
                <w:sz w:val="28"/>
                <w:szCs w:val="28"/>
                <w:rtl/>
              </w:rPr>
              <w:t>ی</w:t>
            </w:r>
            <w:r w:rsidR="00690F22" w:rsidRPr="00690F22">
              <w:rPr>
                <w:rFonts w:cs="B Nazanin"/>
                <w:sz w:val="28"/>
                <w:szCs w:val="28"/>
                <w:rtl/>
              </w:rPr>
              <w:t xml:space="preserve"> قرار گرفته است و حاو</w:t>
            </w:r>
            <w:r w:rsidR="00690F22" w:rsidRPr="00690F22">
              <w:rPr>
                <w:rFonts w:cs="B Nazanin" w:hint="cs"/>
                <w:sz w:val="28"/>
                <w:szCs w:val="28"/>
                <w:rtl/>
              </w:rPr>
              <w:t>ی</w:t>
            </w:r>
            <w:r w:rsidR="00690F22" w:rsidRPr="00690F22">
              <w:rPr>
                <w:rFonts w:cs="B Nazanin"/>
                <w:sz w:val="28"/>
                <w:szCs w:val="28"/>
                <w:rtl/>
              </w:rPr>
              <w:t xml:space="preserve"> راهکارها</w:t>
            </w:r>
            <w:r w:rsidR="00690F22" w:rsidRPr="00690F22">
              <w:rPr>
                <w:rFonts w:cs="B Nazanin" w:hint="cs"/>
                <w:sz w:val="28"/>
                <w:szCs w:val="28"/>
                <w:rtl/>
              </w:rPr>
              <w:t>ی</w:t>
            </w:r>
            <w:r w:rsidR="00690F22" w:rsidRPr="00690F22">
              <w:rPr>
                <w:rFonts w:cs="B Nazanin"/>
                <w:sz w:val="28"/>
                <w:szCs w:val="28"/>
                <w:rtl/>
              </w:rPr>
              <w:t xml:space="preserve"> کاربرد</w:t>
            </w:r>
            <w:r w:rsidR="00690F22" w:rsidRPr="00690F22">
              <w:rPr>
                <w:rFonts w:cs="B Nazanin" w:hint="cs"/>
                <w:sz w:val="28"/>
                <w:szCs w:val="28"/>
                <w:rtl/>
              </w:rPr>
              <w:t>ی</w:t>
            </w:r>
            <w:r w:rsidR="00690F22" w:rsidRPr="00690F22">
              <w:rPr>
                <w:rFonts w:cs="B Nazanin"/>
                <w:sz w:val="28"/>
                <w:szCs w:val="28"/>
                <w:rtl/>
              </w:rPr>
              <w:t xml:space="preserve"> و س</w:t>
            </w:r>
            <w:r w:rsidR="00690F22" w:rsidRPr="00690F22">
              <w:rPr>
                <w:rFonts w:cs="B Nazanin" w:hint="cs"/>
                <w:sz w:val="28"/>
                <w:szCs w:val="28"/>
                <w:rtl/>
              </w:rPr>
              <w:t>ی</w:t>
            </w:r>
            <w:r w:rsidR="00690F22" w:rsidRPr="00690F22">
              <w:rPr>
                <w:rFonts w:cs="B Nazanin" w:hint="eastAsia"/>
                <w:sz w:val="28"/>
                <w:szCs w:val="28"/>
                <w:rtl/>
              </w:rPr>
              <w:t>است</w:t>
            </w:r>
            <w:r w:rsidR="00690F22" w:rsidRPr="00690F22">
              <w:rPr>
                <w:rFonts w:cs="B Nazanin" w:hint="cs"/>
                <w:sz w:val="28"/>
                <w:szCs w:val="28"/>
                <w:rtl/>
              </w:rPr>
              <w:t>ی</w:t>
            </w:r>
            <w:r w:rsidR="00690F22" w:rsidRPr="00690F22">
              <w:rPr>
                <w:rFonts w:cs="B Nazanin"/>
                <w:sz w:val="28"/>
                <w:szCs w:val="28"/>
                <w:rtl/>
              </w:rPr>
              <w:t xml:space="preserve"> برا</w:t>
            </w:r>
            <w:r w:rsidR="00690F22" w:rsidRPr="00690F22">
              <w:rPr>
                <w:rFonts w:cs="B Nazanin" w:hint="cs"/>
                <w:sz w:val="28"/>
                <w:szCs w:val="28"/>
                <w:rtl/>
              </w:rPr>
              <w:t>ی</w:t>
            </w:r>
            <w:r w:rsidR="00690F22" w:rsidRPr="00690F22">
              <w:rPr>
                <w:rFonts w:cs="B Nazanin"/>
                <w:sz w:val="28"/>
                <w:szCs w:val="28"/>
                <w:rtl/>
              </w:rPr>
              <w:t xml:space="preserve"> حل مسائل و م</w:t>
            </w:r>
            <w:r w:rsidR="00690F22" w:rsidRPr="00690F22">
              <w:rPr>
                <w:rFonts w:cs="B Nazanin" w:hint="eastAsia"/>
                <w:sz w:val="28"/>
                <w:szCs w:val="28"/>
                <w:rtl/>
              </w:rPr>
              <w:t>شکلات</w:t>
            </w:r>
            <w:r w:rsidR="00690F22" w:rsidRPr="00690F22">
              <w:rPr>
                <w:rFonts w:cs="B Nazanin"/>
                <w:sz w:val="28"/>
                <w:szCs w:val="28"/>
                <w:rtl/>
              </w:rPr>
              <w:t xml:space="preserve"> مربوط به زنان هستند. نتا</w:t>
            </w:r>
            <w:r w:rsidR="00690F22" w:rsidRPr="00690F22">
              <w:rPr>
                <w:rFonts w:cs="B Nazanin" w:hint="cs"/>
                <w:sz w:val="28"/>
                <w:szCs w:val="28"/>
                <w:rtl/>
              </w:rPr>
              <w:t>ی</w:t>
            </w:r>
            <w:r w:rsidR="00690F22" w:rsidRPr="00690F22">
              <w:rPr>
                <w:rFonts w:cs="B Nazanin" w:hint="eastAsia"/>
                <w:sz w:val="28"/>
                <w:szCs w:val="28"/>
                <w:rtl/>
              </w:rPr>
              <w:t>ج</w:t>
            </w:r>
            <w:r w:rsidR="00690F22" w:rsidRPr="00690F22">
              <w:rPr>
                <w:rFonts w:cs="B Nazanin"/>
                <w:sz w:val="28"/>
                <w:szCs w:val="28"/>
                <w:rtl/>
              </w:rPr>
              <w:t xml:space="preserve"> برخ</w:t>
            </w:r>
            <w:r w:rsidR="00690F22" w:rsidRPr="00690F22">
              <w:rPr>
                <w:rFonts w:cs="B Nazanin" w:hint="cs"/>
                <w:sz w:val="28"/>
                <w:szCs w:val="28"/>
                <w:rtl/>
              </w:rPr>
              <w:t>ی</w:t>
            </w:r>
            <w:r w:rsidR="00690F22" w:rsidRPr="00690F22">
              <w:rPr>
                <w:rFonts w:cs="B Nazanin"/>
                <w:sz w:val="28"/>
                <w:szCs w:val="28"/>
                <w:rtl/>
              </w:rPr>
              <w:t xml:space="preserve"> از ا</w:t>
            </w:r>
            <w:r w:rsidR="00690F22" w:rsidRPr="00690F22">
              <w:rPr>
                <w:rFonts w:cs="B Nazanin" w:hint="cs"/>
                <w:sz w:val="28"/>
                <w:szCs w:val="28"/>
                <w:rtl/>
              </w:rPr>
              <w:t>ی</w:t>
            </w:r>
            <w:r w:rsidR="00690F22" w:rsidRPr="00690F22">
              <w:rPr>
                <w:rFonts w:cs="B Nazanin" w:hint="eastAsia"/>
                <w:sz w:val="28"/>
                <w:szCs w:val="28"/>
                <w:rtl/>
              </w:rPr>
              <w:t>ن</w:t>
            </w:r>
            <w:r w:rsidR="00690F22" w:rsidRPr="00690F22">
              <w:rPr>
                <w:rFonts w:cs="B Nazanin"/>
                <w:sz w:val="28"/>
                <w:szCs w:val="28"/>
                <w:rtl/>
              </w:rPr>
              <w:t xml:space="preserve"> مطالعات توسط س</w:t>
            </w:r>
            <w:r w:rsidR="00690F22" w:rsidRPr="00690F22">
              <w:rPr>
                <w:rFonts w:cs="B Nazanin" w:hint="cs"/>
                <w:sz w:val="28"/>
                <w:szCs w:val="28"/>
                <w:rtl/>
              </w:rPr>
              <w:t>ی</w:t>
            </w:r>
            <w:r w:rsidR="00690F22" w:rsidRPr="00690F22">
              <w:rPr>
                <w:rFonts w:cs="B Nazanin" w:hint="eastAsia"/>
                <w:sz w:val="28"/>
                <w:szCs w:val="28"/>
                <w:rtl/>
              </w:rPr>
              <w:t>است</w:t>
            </w:r>
            <w:r w:rsidR="002A5FE5">
              <w:rPr>
                <w:rFonts w:cs="B Nazanin"/>
                <w:sz w:val="28"/>
                <w:szCs w:val="28"/>
                <w:rtl/>
              </w:rPr>
              <w:softHyphen/>
            </w:r>
            <w:r w:rsidR="00690F22" w:rsidRPr="00690F22">
              <w:rPr>
                <w:rFonts w:cs="B Nazanin" w:hint="eastAsia"/>
                <w:sz w:val="28"/>
                <w:szCs w:val="28"/>
                <w:rtl/>
              </w:rPr>
              <w:t>گذاران</w:t>
            </w:r>
            <w:r w:rsidR="002A5FE5">
              <w:rPr>
                <w:rFonts w:cs="B Nazanin"/>
                <w:sz w:val="28"/>
                <w:szCs w:val="28"/>
                <w:rtl/>
              </w:rPr>
              <w:t xml:space="preserve"> و برنامه</w:t>
            </w:r>
            <w:r w:rsidR="002A5FE5">
              <w:rPr>
                <w:rFonts w:cs="B Nazanin"/>
                <w:sz w:val="28"/>
                <w:szCs w:val="28"/>
                <w:rtl/>
              </w:rPr>
              <w:softHyphen/>
            </w:r>
            <w:r w:rsidR="00690F22" w:rsidRPr="00690F22">
              <w:rPr>
                <w:rFonts w:cs="B Nazanin"/>
                <w:sz w:val="28"/>
                <w:szCs w:val="28"/>
                <w:rtl/>
              </w:rPr>
              <w:t>ر</w:t>
            </w:r>
            <w:r w:rsidR="00690F22" w:rsidRPr="00690F22">
              <w:rPr>
                <w:rFonts w:cs="B Nazanin" w:hint="cs"/>
                <w:sz w:val="28"/>
                <w:szCs w:val="28"/>
                <w:rtl/>
              </w:rPr>
              <w:t>ی</w:t>
            </w:r>
            <w:r w:rsidR="00690F22" w:rsidRPr="00690F22">
              <w:rPr>
                <w:rFonts w:cs="B Nazanin" w:hint="eastAsia"/>
                <w:sz w:val="28"/>
                <w:szCs w:val="28"/>
                <w:rtl/>
              </w:rPr>
              <w:t>زان</w:t>
            </w:r>
            <w:r w:rsidR="00690F22" w:rsidRPr="00690F22">
              <w:rPr>
                <w:rFonts w:cs="B Nazanin"/>
                <w:sz w:val="28"/>
                <w:szCs w:val="28"/>
                <w:rtl/>
              </w:rPr>
              <w:t xml:space="preserve"> و مد</w:t>
            </w:r>
            <w:r w:rsidR="00690F22" w:rsidRPr="00690F22">
              <w:rPr>
                <w:rFonts w:cs="B Nazanin" w:hint="cs"/>
                <w:sz w:val="28"/>
                <w:szCs w:val="28"/>
                <w:rtl/>
              </w:rPr>
              <w:t>ی</w:t>
            </w:r>
            <w:r w:rsidR="00690F22" w:rsidRPr="00690F22">
              <w:rPr>
                <w:rFonts w:cs="B Nazanin" w:hint="eastAsia"/>
                <w:sz w:val="28"/>
                <w:szCs w:val="28"/>
                <w:rtl/>
              </w:rPr>
              <w:t>ران</w:t>
            </w:r>
            <w:r w:rsidR="00690F22" w:rsidRPr="00690F22">
              <w:rPr>
                <w:rFonts w:cs="B Nazanin"/>
                <w:sz w:val="28"/>
                <w:szCs w:val="28"/>
                <w:rtl/>
              </w:rPr>
              <w:t xml:space="preserve"> کشور مورد توجه قرار گرفته و برا</w:t>
            </w:r>
            <w:r w:rsidR="00690F22" w:rsidRPr="00690F22">
              <w:rPr>
                <w:rFonts w:cs="B Nazanin" w:hint="cs"/>
                <w:sz w:val="28"/>
                <w:szCs w:val="28"/>
                <w:rtl/>
              </w:rPr>
              <w:t>ی</w:t>
            </w:r>
            <w:r w:rsidR="00690F22" w:rsidRPr="00690F22">
              <w:rPr>
                <w:rFonts w:cs="B Nazanin"/>
                <w:sz w:val="28"/>
                <w:szCs w:val="28"/>
                <w:rtl/>
              </w:rPr>
              <w:t xml:space="preserve"> درک زنان و حل مسائلشان مورد بهره بردار</w:t>
            </w:r>
            <w:r w:rsidR="00690F22" w:rsidRPr="00690F22">
              <w:rPr>
                <w:rFonts w:cs="B Nazanin" w:hint="cs"/>
                <w:sz w:val="28"/>
                <w:szCs w:val="28"/>
                <w:rtl/>
              </w:rPr>
              <w:t>ی</w:t>
            </w:r>
            <w:r w:rsidR="002A5FE5">
              <w:rPr>
                <w:rFonts w:cs="B Nazanin"/>
                <w:sz w:val="28"/>
                <w:szCs w:val="28"/>
                <w:rtl/>
              </w:rPr>
              <w:t xml:space="preserve"> قرار گرفته</w:t>
            </w:r>
            <w:r w:rsidR="002A5FE5">
              <w:rPr>
                <w:rFonts w:cs="B Nazanin"/>
                <w:sz w:val="28"/>
                <w:szCs w:val="28"/>
                <w:rtl/>
              </w:rPr>
              <w:softHyphen/>
            </w:r>
            <w:r w:rsidR="00690F22" w:rsidRPr="00690F22">
              <w:rPr>
                <w:rFonts w:cs="B Nazanin"/>
                <w:sz w:val="28"/>
                <w:szCs w:val="28"/>
                <w:rtl/>
              </w:rPr>
              <w:t>اند. با ا</w:t>
            </w:r>
            <w:r w:rsidR="00690F22" w:rsidRPr="00690F22">
              <w:rPr>
                <w:rFonts w:cs="B Nazanin" w:hint="cs"/>
                <w:sz w:val="28"/>
                <w:szCs w:val="28"/>
                <w:rtl/>
              </w:rPr>
              <w:t>ی</w:t>
            </w:r>
            <w:r w:rsidR="00690F22" w:rsidRPr="00690F22">
              <w:rPr>
                <w:rFonts w:cs="B Nazanin" w:hint="eastAsia"/>
                <w:sz w:val="28"/>
                <w:szCs w:val="28"/>
                <w:rtl/>
              </w:rPr>
              <w:t>ن</w:t>
            </w:r>
            <w:r w:rsidR="00690F22" w:rsidRPr="00690F22">
              <w:rPr>
                <w:rFonts w:cs="B Nazanin"/>
                <w:sz w:val="28"/>
                <w:szCs w:val="28"/>
                <w:rtl/>
              </w:rPr>
              <w:t xml:space="preserve"> وجود بخش ز</w:t>
            </w:r>
            <w:r w:rsidR="00690F22" w:rsidRPr="00690F22">
              <w:rPr>
                <w:rFonts w:cs="B Nazanin" w:hint="cs"/>
                <w:sz w:val="28"/>
                <w:szCs w:val="28"/>
                <w:rtl/>
              </w:rPr>
              <w:t>ی</w:t>
            </w:r>
            <w:r w:rsidR="00690F22" w:rsidRPr="00690F22">
              <w:rPr>
                <w:rFonts w:cs="B Nazanin" w:hint="eastAsia"/>
                <w:sz w:val="28"/>
                <w:szCs w:val="28"/>
                <w:rtl/>
              </w:rPr>
              <w:t>اد</w:t>
            </w:r>
            <w:r w:rsidR="00690F22" w:rsidRPr="00690F22">
              <w:rPr>
                <w:rFonts w:cs="B Nazanin" w:hint="cs"/>
                <w:sz w:val="28"/>
                <w:szCs w:val="28"/>
                <w:rtl/>
              </w:rPr>
              <w:t>ی</w:t>
            </w:r>
            <w:r w:rsidR="00690F22" w:rsidRPr="00690F22">
              <w:rPr>
                <w:rFonts w:cs="B Nazanin"/>
                <w:sz w:val="28"/>
                <w:szCs w:val="28"/>
                <w:rtl/>
              </w:rPr>
              <w:t xml:space="preserve"> از ا</w:t>
            </w:r>
            <w:r w:rsidR="00690F22" w:rsidRPr="00690F22">
              <w:rPr>
                <w:rFonts w:cs="B Nazanin" w:hint="cs"/>
                <w:sz w:val="28"/>
                <w:szCs w:val="28"/>
                <w:rtl/>
              </w:rPr>
              <w:t>ی</w:t>
            </w:r>
            <w:r w:rsidR="00690F22" w:rsidRPr="00690F22">
              <w:rPr>
                <w:rFonts w:cs="B Nazanin" w:hint="eastAsia"/>
                <w:sz w:val="28"/>
                <w:szCs w:val="28"/>
                <w:rtl/>
              </w:rPr>
              <w:t>ن</w:t>
            </w:r>
            <w:r w:rsidR="00690F22" w:rsidRPr="00690F22">
              <w:rPr>
                <w:rFonts w:cs="B Nazanin"/>
                <w:sz w:val="28"/>
                <w:szCs w:val="28"/>
                <w:rtl/>
              </w:rPr>
              <w:t xml:space="preserve"> تحق</w:t>
            </w:r>
            <w:r w:rsidR="00690F22" w:rsidRPr="00690F22">
              <w:rPr>
                <w:rFonts w:cs="B Nazanin" w:hint="cs"/>
                <w:sz w:val="28"/>
                <w:szCs w:val="28"/>
                <w:rtl/>
              </w:rPr>
              <w:t>ی</w:t>
            </w:r>
            <w:r w:rsidR="00690F22" w:rsidRPr="00690F22">
              <w:rPr>
                <w:rFonts w:cs="B Nazanin" w:hint="eastAsia"/>
                <w:sz w:val="28"/>
                <w:szCs w:val="28"/>
                <w:rtl/>
              </w:rPr>
              <w:t>قات،</w:t>
            </w:r>
            <w:r w:rsidR="00690F22" w:rsidRPr="00690F22">
              <w:rPr>
                <w:rFonts w:cs="B Nazanin"/>
                <w:sz w:val="28"/>
                <w:szCs w:val="28"/>
                <w:rtl/>
              </w:rPr>
              <w:t xml:space="preserve"> بخصوص در دانشگاه ها و مراکز پژوه</w:t>
            </w:r>
            <w:r w:rsidR="00690F22" w:rsidRPr="00690F22">
              <w:rPr>
                <w:rFonts w:cs="B Nazanin" w:hint="cs"/>
                <w:sz w:val="28"/>
                <w:szCs w:val="28"/>
                <w:rtl/>
              </w:rPr>
              <w:t>ی</w:t>
            </w:r>
            <w:r w:rsidR="00690F22" w:rsidRPr="00690F22">
              <w:rPr>
                <w:rFonts w:cs="B Nazanin"/>
                <w:sz w:val="28"/>
                <w:szCs w:val="28"/>
                <w:rtl/>
              </w:rPr>
              <w:t xml:space="preserve"> ش</w:t>
            </w:r>
            <w:r w:rsidR="00690F22" w:rsidRPr="00690F22">
              <w:rPr>
                <w:rFonts w:cs="B Nazanin" w:hint="eastAsia"/>
                <w:sz w:val="28"/>
                <w:szCs w:val="28"/>
                <w:rtl/>
              </w:rPr>
              <w:t>ا</w:t>
            </w:r>
            <w:r w:rsidR="00690F22">
              <w:rPr>
                <w:rFonts w:cs="B Nazanin" w:hint="cs"/>
                <w:sz w:val="28"/>
                <w:szCs w:val="28"/>
                <w:rtl/>
              </w:rPr>
              <w:t>ن</w:t>
            </w:r>
            <w:r w:rsidR="00690F22" w:rsidRPr="00690F22">
              <w:rPr>
                <w:rFonts w:cs="B Nazanin" w:hint="eastAsia"/>
                <w:sz w:val="28"/>
                <w:szCs w:val="28"/>
                <w:rtl/>
              </w:rPr>
              <w:t>س</w:t>
            </w:r>
            <w:r w:rsidR="00690F22" w:rsidRPr="00690F22">
              <w:rPr>
                <w:rFonts w:cs="B Nazanin" w:hint="cs"/>
                <w:sz w:val="28"/>
                <w:szCs w:val="28"/>
                <w:rtl/>
              </w:rPr>
              <w:t>ی</w:t>
            </w:r>
            <w:r w:rsidR="00690F22" w:rsidRPr="00690F22">
              <w:rPr>
                <w:rFonts w:cs="B Nazanin"/>
                <w:sz w:val="28"/>
                <w:szCs w:val="28"/>
                <w:rtl/>
              </w:rPr>
              <w:t xml:space="preserve"> برا</w:t>
            </w:r>
            <w:r w:rsidR="00690F22" w:rsidRPr="00690F22">
              <w:rPr>
                <w:rFonts w:cs="B Nazanin" w:hint="cs"/>
                <w:sz w:val="28"/>
                <w:szCs w:val="28"/>
                <w:rtl/>
              </w:rPr>
              <w:t>ی</w:t>
            </w:r>
            <w:r w:rsidR="00690F22" w:rsidRPr="00690F22">
              <w:rPr>
                <w:rFonts w:cs="B Nazanin"/>
                <w:sz w:val="28"/>
                <w:szCs w:val="28"/>
                <w:rtl/>
              </w:rPr>
              <w:t xml:space="preserve"> مطرح شدن و استفاده از دستاوردها</w:t>
            </w:r>
            <w:r w:rsidR="00690F22" w:rsidRPr="00690F22">
              <w:rPr>
                <w:rFonts w:cs="B Nazanin" w:hint="cs"/>
                <w:sz w:val="28"/>
                <w:szCs w:val="28"/>
                <w:rtl/>
              </w:rPr>
              <w:t>ی</w:t>
            </w:r>
            <w:r w:rsidR="00690F22" w:rsidRPr="00690F22">
              <w:rPr>
                <w:rFonts w:cs="B Nazanin" w:hint="eastAsia"/>
                <w:sz w:val="28"/>
                <w:szCs w:val="28"/>
                <w:rtl/>
              </w:rPr>
              <w:t>شان</w:t>
            </w:r>
            <w:r w:rsidR="00690F22" w:rsidRPr="00690F22">
              <w:rPr>
                <w:rFonts w:cs="B Nazanin"/>
                <w:sz w:val="28"/>
                <w:szCs w:val="28"/>
                <w:rtl/>
              </w:rPr>
              <w:t xml:space="preserve"> وجود نداشته است. ا</w:t>
            </w:r>
            <w:r w:rsidR="00690F22" w:rsidRPr="00690F22">
              <w:rPr>
                <w:rFonts w:cs="B Nazanin" w:hint="cs"/>
                <w:sz w:val="28"/>
                <w:szCs w:val="28"/>
                <w:rtl/>
              </w:rPr>
              <w:t>ی</w:t>
            </w:r>
            <w:r w:rsidR="00690F22" w:rsidRPr="00690F22">
              <w:rPr>
                <w:rFonts w:cs="B Nazanin" w:hint="eastAsia"/>
                <w:sz w:val="28"/>
                <w:szCs w:val="28"/>
                <w:rtl/>
              </w:rPr>
              <w:t>ن</w:t>
            </w:r>
            <w:r w:rsidR="00690F22" w:rsidRPr="00690F22">
              <w:rPr>
                <w:rFonts w:cs="B Nazanin"/>
                <w:sz w:val="28"/>
                <w:szCs w:val="28"/>
                <w:rtl/>
              </w:rPr>
              <w:t xml:space="preserve"> تحق</w:t>
            </w:r>
            <w:r w:rsidR="00690F22" w:rsidRPr="00690F22">
              <w:rPr>
                <w:rFonts w:cs="B Nazanin" w:hint="cs"/>
                <w:sz w:val="28"/>
                <w:szCs w:val="28"/>
                <w:rtl/>
              </w:rPr>
              <w:t>ی</w:t>
            </w:r>
            <w:r w:rsidR="00690F22" w:rsidRPr="00690F22">
              <w:rPr>
                <w:rFonts w:cs="B Nazanin" w:hint="eastAsia"/>
                <w:sz w:val="28"/>
                <w:szCs w:val="28"/>
                <w:rtl/>
              </w:rPr>
              <w:t>قات</w:t>
            </w:r>
            <w:r w:rsidR="00690F22" w:rsidRPr="00690F22">
              <w:rPr>
                <w:rFonts w:cs="B Nazanin"/>
                <w:sz w:val="28"/>
                <w:szCs w:val="28"/>
                <w:rtl/>
              </w:rPr>
              <w:t xml:space="preserve"> در کتابخانه و </w:t>
            </w:r>
            <w:r w:rsidR="00690F22" w:rsidRPr="00690F22">
              <w:rPr>
                <w:rFonts w:cs="B Nazanin" w:hint="cs"/>
                <w:sz w:val="28"/>
                <w:szCs w:val="28"/>
                <w:rtl/>
              </w:rPr>
              <w:t>ی</w:t>
            </w:r>
            <w:r w:rsidR="00690F22" w:rsidRPr="00690F22">
              <w:rPr>
                <w:rFonts w:cs="B Nazanin" w:hint="eastAsia"/>
                <w:sz w:val="28"/>
                <w:szCs w:val="28"/>
                <w:rtl/>
              </w:rPr>
              <w:t>ا</w:t>
            </w:r>
            <w:r w:rsidR="00690F22" w:rsidRPr="00690F22">
              <w:rPr>
                <w:rFonts w:cs="B Nazanin"/>
                <w:sz w:val="28"/>
                <w:szCs w:val="28"/>
                <w:rtl/>
              </w:rPr>
              <w:t xml:space="preserve"> آرش</w:t>
            </w:r>
            <w:r w:rsidR="00690F22" w:rsidRPr="00690F22">
              <w:rPr>
                <w:rFonts w:cs="B Nazanin" w:hint="cs"/>
                <w:sz w:val="28"/>
                <w:szCs w:val="28"/>
                <w:rtl/>
              </w:rPr>
              <w:t>ی</w:t>
            </w:r>
            <w:r w:rsidR="00690F22" w:rsidRPr="00690F22">
              <w:rPr>
                <w:rFonts w:cs="B Nazanin" w:hint="eastAsia"/>
                <w:sz w:val="28"/>
                <w:szCs w:val="28"/>
                <w:rtl/>
              </w:rPr>
              <w:t>وه</w:t>
            </w:r>
            <w:r w:rsidR="00690F22" w:rsidRPr="00690F22">
              <w:rPr>
                <w:rFonts w:cs="B Nazanin"/>
                <w:sz w:val="28"/>
                <w:szCs w:val="28"/>
                <w:rtl/>
              </w:rPr>
              <w:t xml:space="preserve"> ها</w:t>
            </w:r>
            <w:r w:rsidR="00690F22" w:rsidRPr="00690F22">
              <w:rPr>
                <w:rFonts w:cs="B Nazanin" w:hint="cs"/>
                <w:sz w:val="28"/>
                <w:szCs w:val="28"/>
                <w:rtl/>
              </w:rPr>
              <w:t>ی</w:t>
            </w:r>
            <w:r w:rsidR="00690F22" w:rsidRPr="00690F22">
              <w:rPr>
                <w:rFonts w:cs="B Nazanin"/>
                <w:sz w:val="28"/>
                <w:szCs w:val="28"/>
                <w:rtl/>
              </w:rPr>
              <w:t xml:space="preserve"> ا</w:t>
            </w:r>
            <w:r w:rsidR="00690F22" w:rsidRPr="00690F22">
              <w:rPr>
                <w:rFonts w:cs="B Nazanin" w:hint="cs"/>
                <w:sz w:val="28"/>
                <w:szCs w:val="28"/>
                <w:rtl/>
              </w:rPr>
              <w:t>ی</w:t>
            </w:r>
            <w:r w:rsidR="00690F22" w:rsidRPr="00690F22">
              <w:rPr>
                <w:rFonts w:cs="B Nazanin" w:hint="eastAsia"/>
                <w:sz w:val="28"/>
                <w:szCs w:val="28"/>
                <w:rtl/>
              </w:rPr>
              <w:t>ن</w:t>
            </w:r>
            <w:r w:rsidR="00690F22" w:rsidRPr="00690F22">
              <w:rPr>
                <w:rFonts w:cs="B Nazanin"/>
                <w:sz w:val="28"/>
                <w:szCs w:val="28"/>
                <w:rtl/>
              </w:rPr>
              <w:t xml:space="preserve"> مراکز انبار شده اند. </w:t>
            </w:r>
            <w:r w:rsidR="00573B52">
              <w:rPr>
                <w:rFonts w:cs="B Nazanin" w:hint="cs"/>
                <w:sz w:val="28"/>
                <w:szCs w:val="28"/>
                <w:rtl/>
              </w:rPr>
              <w:t>این پژوهش با ارجاع به بند هشتم سیاست های کلی تامین اجتماعی «</w:t>
            </w:r>
            <w:r w:rsidR="00573B52">
              <w:rPr>
                <w:rtl/>
              </w:rPr>
              <w:t xml:space="preserve"> </w:t>
            </w:r>
            <w:r w:rsidR="00573B52" w:rsidRPr="00573B52">
              <w:rPr>
                <w:rFonts w:cs="B Nazanin"/>
                <w:sz w:val="28"/>
                <w:szCs w:val="28"/>
                <w:rtl/>
              </w:rPr>
              <w:t>ارائه خدمات لازم به منظور تحک</w:t>
            </w:r>
            <w:r w:rsidR="00573B52" w:rsidRPr="00573B52">
              <w:rPr>
                <w:rFonts w:cs="B Nazanin" w:hint="cs"/>
                <w:sz w:val="28"/>
                <w:szCs w:val="28"/>
                <w:rtl/>
              </w:rPr>
              <w:t>ی</w:t>
            </w:r>
            <w:r w:rsidR="00573B52" w:rsidRPr="00573B52">
              <w:rPr>
                <w:rFonts w:cs="B Nazanin" w:hint="eastAsia"/>
                <w:sz w:val="28"/>
                <w:szCs w:val="28"/>
                <w:rtl/>
              </w:rPr>
              <w:t>م</w:t>
            </w:r>
            <w:r w:rsidR="00573B52" w:rsidRPr="00573B52">
              <w:rPr>
                <w:rFonts w:cs="B Nazanin"/>
                <w:sz w:val="28"/>
                <w:szCs w:val="28"/>
                <w:rtl/>
              </w:rPr>
              <w:t xml:space="preserve"> نهاد خانواده و فرزندآور</w:t>
            </w:r>
            <w:r w:rsidR="00573B52" w:rsidRPr="00573B52">
              <w:rPr>
                <w:rFonts w:cs="B Nazanin" w:hint="cs"/>
                <w:sz w:val="28"/>
                <w:szCs w:val="28"/>
                <w:rtl/>
              </w:rPr>
              <w:t>ی</w:t>
            </w:r>
            <w:r w:rsidR="00573B52">
              <w:rPr>
                <w:rFonts w:cs="B Nazanin" w:hint="cs"/>
                <w:sz w:val="28"/>
                <w:szCs w:val="28"/>
                <w:rtl/>
              </w:rPr>
              <w:t>» انجام می گیرد.</w:t>
            </w:r>
            <w:bookmarkStart w:id="0" w:name="_GoBack"/>
            <w:bookmarkEnd w:id="0"/>
          </w:p>
          <w:p w:rsidR="00690F22" w:rsidRPr="00690F22" w:rsidRDefault="00690F22" w:rsidP="00573B52">
            <w:pPr>
              <w:widowControl w:val="0"/>
              <w:spacing w:line="360" w:lineRule="auto"/>
              <w:ind w:left="394"/>
              <w:jc w:val="both"/>
              <w:rPr>
                <w:rFonts w:cs="B Nazanin"/>
                <w:sz w:val="28"/>
                <w:szCs w:val="28"/>
                <w:rtl/>
              </w:rPr>
            </w:pPr>
            <w:r w:rsidRPr="00690F22">
              <w:rPr>
                <w:rFonts w:cs="B Nazanin" w:hint="eastAsia"/>
                <w:sz w:val="28"/>
                <w:szCs w:val="28"/>
                <w:rtl/>
              </w:rPr>
              <w:t>فرا</w:t>
            </w:r>
            <w:r w:rsidRPr="00690F22">
              <w:rPr>
                <w:rFonts w:cs="B Nazanin"/>
                <w:sz w:val="28"/>
                <w:szCs w:val="28"/>
                <w:rtl/>
              </w:rPr>
              <w:t xml:space="preserve"> تحل</w:t>
            </w:r>
            <w:r w:rsidRPr="00690F22">
              <w:rPr>
                <w:rFonts w:cs="B Nazanin" w:hint="cs"/>
                <w:sz w:val="28"/>
                <w:szCs w:val="28"/>
                <w:rtl/>
              </w:rPr>
              <w:t>ی</w:t>
            </w:r>
            <w:r>
              <w:rPr>
                <w:rFonts w:cs="B Nazanin" w:hint="eastAsia"/>
                <w:sz w:val="28"/>
                <w:szCs w:val="28"/>
                <w:rtl/>
              </w:rPr>
              <w:t>ل</w:t>
            </w:r>
            <w:r w:rsidRPr="00690F22">
              <w:rPr>
                <w:rFonts w:cs="B Nazanin"/>
                <w:sz w:val="28"/>
                <w:szCs w:val="28"/>
                <w:rtl/>
              </w:rPr>
              <w:t xml:space="preserve"> </w:t>
            </w:r>
            <w:r w:rsidRPr="00690F22">
              <w:rPr>
                <w:rFonts w:cs="B Nazanin" w:hint="cs"/>
                <w:sz w:val="28"/>
                <w:szCs w:val="28"/>
                <w:rtl/>
              </w:rPr>
              <w:t>ی</w:t>
            </w:r>
            <w:r w:rsidRPr="00690F22">
              <w:rPr>
                <w:rFonts w:cs="B Nazanin" w:hint="eastAsia"/>
                <w:sz w:val="28"/>
                <w:szCs w:val="28"/>
                <w:rtl/>
              </w:rPr>
              <w:t>ک</w:t>
            </w:r>
            <w:r w:rsidRPr="00690F22">
              <w:rPr>
                <w:rFonts w:cs="B Nazanin" w:hint="cs"/>
                <w:sz w:val="28"/>
                <w:szCs w:val="28"/>
                <w:rtl/>
              </w:rPr>
              <w:t>ی</w:t>
            </w:r>
            <w:r w:rsidRPr="00690F22">
              <w:rPr>
                <w:rFonts w:cs="B Nazanin"/>
                <w:sz w:val="28"/>
                <w:szCs w:val="28"/>
                <w:rtl/>
              </w:rPr>
              <w:t xml:space="preserve"> از روش ها</w:t>
            </w:r>
            <w:r w:rsidRPr="00690F22">
              <w:rPr>
                <w:rFonts w:cs="B Nazanin" w:hint="cs"/>
                <w:sz w:val="28"/>
                <w:szCs w:val="28"/>
                <w:rtl/>
              </w:rPr>
              <w:t>ی</w:t>
            </w:r>
            <w:r w:rsidRPr="00690F22">
              <w:rPr>
                <w:rFonts w:cs="B Nazanin"/>
                <w:sz w:val="28"/>
                <w:szCs w:val="28"/>
                <w:rtl/>
              </w:rPr>
              <w:t xml:space="preserve"> تحق</w:t>
            </w:r>
            <w:r w:rsidRPr="00690F22">
              <w:rPr>
                <w:rFonts w:cs="B Nazanin" w:hint="cs"/>
                <w:sz w:val="28"/>
                <w:szCs w:val="28"/>
                <w:rtl/>
              </w:rPr>
              <w:t>ی</w:t>
            </w:r>
            <w:r w:rsidRPr="00690F22">
              <w:rPr>
                <w:rFonts w:cs="B Nazanin" w:hint="eastAsia"/>
                <w:sz w:val="28"/>
                <w:szCs w:val="28"/>
                <w:rtl/>
              </w:rPr>
              <w:t>قات</w:t>
            </w:r>
            <w:r w:rsidRPr="00690F22">
              <w:rPr>
                <w:rFonts w:cs="B Nazanin" w:hint="cs"/>
                <w:sz w:val="28"/>
                <w:szCs w:val="28"/>
                <w:rtl/>
              </w:rPr>
              <w:t>ی</w:t>
            </w:r>
            <w:r w:rsidRPr="00690F22">
              <w:rPr>
                <w:rFonts w:cs="B Nazanin"/>
                <w:sz w:val="28"/>
                <w:szCs w:val="28"/>
                <w:rtl/>
              </w:rPr>
              <w:t xml:space="preserve"> است که خود تحق</w:t>
            </w:r>
            <w:r w:rsidRPr="00690F22">
              <w:rPr>
                <w:rFonts w:cs="B Nazanin" w:hint="cs"/>
                <w:sz w:val="28"/>
                <w:szCs w:val="28"/>
                <w:rtl/>
              </w:rPr>
              <w:t>ی</w:t>
            </w:r>
            <w:r w:rsidRPr="00690F22">
              <w:rPr>
                <w:rFonts w:cs="B Nazanin" w:hint="eastAsia"/>
                <w:sz w:val="28"/>
                <w:szCs w:val="28"/>
                <w:rtl/>
              </w:rPr>
              <w:t>قات</w:t>
            </w:r>
            <w:r w:rsidRPr="00690F22">
              <w:rPr>
                <w:rFonts w:cs="B Nazanin"/>
                <w:sz w:val="28"/>
                <w:szCs w:val="28"/>
                <w:rtl/>
              </w:rPr>
              <w:t xml:space="preserve"> و مطالعات انجام شده را مورد تحق</w:t>
            </w:r>
            <w:r w:rsidRPr="00690F22">
              <w:rPr>
                <w:rFonts w:cs="B Nazanin" w:hint="cs"/>
                <w:sz w:val="28"/>
                <w:szCs w:val="28"/>
                <w:rtl/>
              </w:rPr>
              <w:t>ی</w:t>
            </w:r>
            <w:r w:rsidRPr="00690F22">
              <w:rPr>
                <w:rFonts w:cs="B Nazanin" w:hint="eastAsia"/>
                <w:sz w:val="28"/>
                <w:szCs w:val="28"/>
                <w:rtl/>
              </w:rPr>
              <w:t>ق</w:t>
            </w:r>
            <w:r w:rsidRPr="00690F22">
              <w:rPr>
                <w:rFonts w:cs="B Nazanin"/>
                <w:sz w:val="28"/>
                <w:szCs w:val="28"/>
                <w:rtl/>
              </w:rPr>
              <w:t xml:space="preserve"> و بررس</w:t>
            </w:r>
            <w:r w:rsidRPr="00690F22">
              <w:rPr>
                <w:rFonts w:cs="B Nazanin" w:hint="cs"/>
                <w:sz w:val="28"/>
                <w:szCs w:val="28"/>
                <w:rtl/>
              </w:rPr>
              <w:t>ی</w:t>
            </w:r>
            <w:r w:rsidRPr="00690F22">
              <w:rPr>
                <w:rFonts w:cs="B Nazanin"/>
                <w:sz w:val="28"/>
                <w:szCs w:val="28"/>
                <w:rtl/>
              </w:rPr>
              <w:t xml:space="preserve"> قرار م</w:t>
            </w:r>
            <w:r w:rsidRPr="00690F22">
              <w:rPr>
                <w:rFonts w:cs="B Nazanin" w:hint="cs"/>
                <w:sz w:val="28"/>
                <w:szCs w:val="28"/>
                <w:rtl/>
              </w:rPr>
              <w:t>ی</w:t>
            </w:r>
            <w:r w:rsidR="002A5FE5">
              <w:rPr>
                <w:rFonts w:cs="B Nazanin"/>
                <w:sz w:val="28"/>
                <w:szCs w:val="28"/>
                <w:rtl/>
              </w:rPr>
              <w:softHyphen/>
            </w:r>
            <w:r w:rsidRPr="00690F22">
              <w:rPr>
                <w:rFonts w:cs="B Nazanin"/>
                <w:sz w:val="28"/>
                <w:szCs w:val="28"/>
                <w:rtl/>
              </w:rPr>
              <w:t>دهد. فراتحل</w:t>
            </w:r>
            <w:r w:rsidRPr="00690F22">
              <w:rPr>
                <w:rFonts w:cs="B Nazanin" w:hint="cs"/>
                <w:sz w:val="28"/>
                <w:szCs w:val="28"/>
                <w:rtl/>
              </w:rPr>
              <w:t>ی</w:t>
            </w:r>
            <w:r w:rsidRPr="00690F22">
              <w:rPr>
                <w:rFonts w:cs="B Nazanin" w:hint="eastAsia"/>
                <w:sz w:val="28"/>
                <w:szCs w:val="28"/>
                <w:rtl/>
              </w:rPr>
              <w:t>ل</w:t>
            </w:r>
            <w:r w:rsidRPr="00690F22">
              <w:rPr>
                <w:rFonts w:cs="B Nazanin"/>
                <w:sz w:val="28"/>
                <w:szCs w:val="28"/>
                <w:rtl/>
              </w:rPr>
              <w:t xml:space="preserve"> با اهداف مختلف</w:t>
            </w:r>
            <w:r w:rsidRPr="00690F22">
              <w:rPr>
                <w:rFonts w:cs="B Nazanin" w:hint="cs"/>
                <w:sz w:val="28"/>
                <w:szCs w:val="28"/>
                <w:rtl/>
              </w:rPr>
              <w:t>ی</w:t>
            </w:r>
            <w:r w:rsidRPr="00690F22">
              <w:rPr>
                <w:rFonts w:cs="B Nazanin"/>
                <w:sz w:val="28"/>
                <w:szCs w:val="28"/>
                <w:rtl/>
              </w:rPr>
              <w:t xml:space="preserve"> انجام م</w:t>
            </w:r>
            <w:r w:rsidRPr="00690F22">
              <w:rPr>
                <w:rFonts w:cs="B Nazanin" w:hint="cs"/>
                <w:sz w:val="28"/>
                <w:szCs w:val="28"/>
                <w:rtl/>
              </w:rPr>
              <w:t>ی</w:t>
            </w:r>
            <w:r w:rsidR="002A5FE5">
              <w:rPr>
                <w:rFonts w:cs="B Nazanin"/>
                <w:sz w:val="28"/>
                <w:szCs w:val="28"/>
                <w:rtl/>
              </w:rPr>
              <w:softHyphen/>
            </w:r>
            <w:r w:rsidRPr="00690F22">
              <w:rPr>
                <w:rFonts w:cs="B Nazanin"/>
                <w:sz w:val="28"/>
                <w:szCs w:val="28"/>
                <w:rtl/>
              </w:rPr>
              <w:t>گ</w:t>
            </w:r>
            <w:r w:rsidRPr="00690F22">
              <w:rPr>
                <w:rFonts w:cs="B Nazanin" w:hint="cs"/>
                <w:sz w:val="28"/>
                <w:szCs w:val="28"/>
                <w:rtl/>
              </w:rPr>
              <w:t>ی</w:t>
            </w:r>
            <w:r w:rsidRPr="00690F22">
              <w:rPr>
                <w:rFonts w:cs="B Nazanin" w:hint="eastAsia"/>
                <w:sz w:val="28"/>
                <w:szCs w:val="28"/>
                <w:rtl/>
              </w:rPr>
              <w:t>رد</w:t>
            </w:r>
            <w:r w:rsidRPr="00690F22">
              <w:rPr>
                <w:rFonts w:cs="B Nazanin"/>
                <w:sz w:val="28"/>
                <w:szCs w:val="28"/>
                <w:rtl/>
              </w:rPr>
              <w:t xml:space="preserve"> و </w:t>
            </w:r>
            <w:r w:rsidR="00573B52">
              <w:rPr>
                <w:rFonts w:cs="B Nazanin" w:hint="cs"/>
                <w:sz w:val="28"/>
                <w:szCs w:val="28"/>
                <w:rtl/>
              </w:rPr>
              <w:t>می تواند با بررسی و تحلیل نتایج و دستاوردهای پژوهش های صورت گرفته درباره یک موضوع خاص، نتایج قابل اعتمادتری و در مواردی نتایج جدیدی را به دست دهد.</w:t>
            </w:r>
            <w:r w:rsidRPr="00690F22">
              <w:rPr>
                <w:rFonts w:cs="B Nazanin"/>
                <w:sz w:val="28"/>
                <w:szCs w:val="28"/>
                <w:rtl/>
              </w:rPr>
              <w:t xml:space="preserve"> </w:t>
            </w:r>
          </w:p>
          <w:p w:rsidR="00E51E7E" w:rsidRPr="001E4BBA" w:rsidRDefault="00690F22" w:rsidP="00573B52">
            <w:pPr>
              <w:widowControl w:val="0"/>
              <w:spacing w:line="360" w:lineRule="auto"/>
              <w:ind w:left="394"/>
              <w:jc w:val="both"/>
              <w:rPr>
                <w:rFonts w:cs="B Nazanin"/>
                <w:sz w:val="28"/>
                <w:szCs w:val="28"/>
              </w:rPr>
            </w:pPr>
            <w:r w:rsidRPr="00690F22">
              <w:rPr>
                <w:rFonts w:cs="B Nazanin" w:hint="eastAsia"/>
                <w:sz w:val="28"/>
                <w:szCs w:val="28"/>
                <w:rtl/>
              </w:rPr>
              <w:t>در</w:t>
            </w:r>
            <w:r w:rsidRPr="00690F22">
              <w:rPr>
                <w:rFonts w:cs="B Nazanin"/>
                <w:sz w:val="28"/>
                <w:szCs w:val="28"/>
                <w:rtl/>
              </w:rPr>
              <w:t xml:space="preserve"> ا</w:t>
            </w:r>
            <w:r w:rsidRPr="00690F22">
              <w:rPr>
                <w:rFonts w:cs="B Nazanin" w:hint="cs"/>
                <w:sz w:val="28"/>
                <w:szCs w:val="28"/>
                <w:rtl/>
              </w:rPr>
              <w:t>ی</w:t>
            </w:r>
            <w:r w:rsidRPr="00690F22">
              <w:rPr>
                <w:rFonts w:cs="B Nazanin" w:hint="eastAsia"/>
                <w:sz w:val="28"/>
                <w:szCs w:val="28"/>
                <w:rtl/>
              </w:rPr>
              <w:t>ن</w:t>
            </w:r>
            <w:r w:rsidRPr="00690F22">
              <w:rPr>
                <w:rFonts w:cs="B Nazanin"/>
                <w:sz w:val="28"/>
                <w:szCs w:val="28"/>
                <w:rtl/>
              </w:rPr>
              <w:t xml:space="preserve"> طرح</w:t>
            </w:r>
            <w:r w:rsidR="00573B52">
              <w:rPr>
                <w:rFonts w:cs="B Nazanin" w:hint="cs"/>
                <w:sz w:val="28"/>
                <w:szCs w:val="28"/>
                <w:rtl/>
              </w:rPr>
              <w:t xml:space="preserve"> در دو مرحله بررسی نظام مند و سپس فراتحلیل یافته ها</w:t>
            </w:r>
            <w:r w:rsidRPr="00690F22">
              <w:rPr>
                <w:rFonts w:cs="B Nazanin"/>
                <w:sz w:val="28"/>
                <w:szCs w:val="28"/>
                <w:rtl/>
              </w:rPr>
              <w:t xml:space="preserve"> تلاش م</w:t>
            </w:r>
            <w:r w:rsidRPr="00690F22">
              <w:rPr>
                <w:rFonts w:cs="B Nazanin" w:hint="cs"/>
                <w:sz w:val="28"/>
                <w:szCs w:val="28"/>
                <w:rtl/>
              </w:rPr>
              <w:t>ی</w:t>
            </w:r>
            <w:r w:rsidRPr="00690F22">
              <w:rPr>
                <w:rFonts w:cs="B Nazanin"/>
                <w:sz w:val="28"/>
                <w:szCs w:val="28"/>
                <w:rtl/>
              </w:rPr>
              <w:t xml:space="preserve"> شود تا محقق ضمن گردآور</w:t>
            </w:r>
            <w:r w:rsidRPr="00690F22">
              <w:rPr>
                <w:rFonts w:cs="B Nazanin" w:hint="cs"/>
                <w:sz w:val="28"/>
                <w:szCs w:val="28"/>
                <w:rtl/>
              </w:rPr>
              <w:t>ی</w:t>
            </w:r>
            <w:r w:rsidRPr="00690F22">
              <w:rPr>
                <w:rFonts w:cs="B Nazanin"/>
                <w:sz w:val="28"/>
                <w:szCs w:val="28"/>
                <w:rtl/>
              </w:rPr>
              <w:t xml:space="preserve"> و دسته بند</w:t>
            </w:r>
            <w:r w:rsidRPr="00690F22">
              <w:rPr>
                <w:rFonts w:cs="B Nazanin" w:hint="cs"/>
                <w:sz w:val="28"/>
                <w:szCs w:val="28"/>
                <w:rtl/>
              </w:rPr>
              <w:t>ی</w:t>
            </w:r>
            <w:r w:rsidRPr="00690F22">
              <w:rPr>
                <w:rFonts w:cs="B Nazanin"/>
                <w:sz w:val="28"/>
                <w:szCs w:val="28"/>
                <w:rtl/>
              </w:rPr>
              <w:t xml:space="preserve"> تحق</w:t>
            </w:r>
            <w:r w:rsidRPr="00690F22">
              <w:rPr>
                <w:rFonts w:cs="B Nazanin" w:hint="cs"/>
                <w:sz w:val="28"/>
                <w:szCs w:val="28"/>
                <w:rtl/>
              </w:rPr>
              <w:t>ی</w:t>
            </w:r>
            <w:r w:rsidRPr="00690F22">
              <w:rPr>
                <w:rFonts w:cs="B Nazanin" w:hint="eastAsia"/>
                <w:sz w:val="28"/>
                <w:szCs w:val="28"/>
                <w:rtl/>
              </w:rPr>
              <w:t>قات</w:t>
            </w:r>
            <w:r w:rsidRPr="00690F22">
              <w:rPr>
                <w:rFonts w:cs="B Nazanin"/>
                <w:sz w:val="28"/>
                <w:szCs w:val="28"/>
                <w:rtl/>
              </w:rPr>
              <w:t xml:space="preserve"> و مطالعات مرتبط با مسائل زنان، خانواده و فرزندآور</w:t>
            </w:r>
            <w:r w:rsidRPr="00690F22">
              <w:rPr>
                <w:rFonts w:cs="B Nazanin" w:hint="cs"/>
                <w:sz w:val="28"/>
                <w:szCs w:val="28"/>
                <w:rtl/>
              </w:rPr>
              <w:t>ی</w:t>
            </w:r>
            <w:r w:rsidRPr="00690F22">
              <w:rPr>
                <w:rFonts w:cs="B Nazanin" w:hint="eastAsia"/>
                <w:sz w:val="28"/>
                <w:szCs w:val="28"/>
                <w:rtl/>
              </w:rPr>
              <w:t>،</w:t>
            </w:r>
            <w:r w:rsidRPr="00690F22">
              <w:rPr>
                <w:rFonts w:cs="B Nazanin"/>
                <w:sz w:val="28"/>
                <w:szCs w:val="28"/>
                <w:rtl/>
              </w:rPr>
              <w:t xml:space="preserve"> با فراتحل</w:t>
            </w:r>
            <w:r w:rsidRPr="00690F22">
              <w:rPr>
                <w:rFonts w:cs="B Nazanin" w:hint="cs"/>
                <w:sz w:val="28"/>
                <w:szCs w:val="28"/>
                <w:rtl/>
              </w:rPr>
              <w:t>ی</w:t>
            </w:r>
            <w:r w:rsidRPr="00690F22">
              <w:rPr>
                <w:rFonts w:cs="B Nazanin" w:hint="eastAsia"/>
                <w:sz w:val="28"/>
                <w:szCs w:val="28"/>
                <w:rtl/>
              </w:rPr>
              <w:t>ل</w:t>
            </w:r>
            <w:r w:rsidRPr="00690F22">
              <w:rPr>
                <w:rFonts w:cs="B Nazanin"/>
                <w:sz w:val="28"/>
                <w:szCs w:val="28"/>
                <w:rtl/>
              </w:rPr>
              <w:t xml:space="preserve"> آنها </w:t>
            </w:r>
            <w:r w:rsidRPr="00690F22">
              <w:rPr>
                <w:rFonts w:cs="B Nazanin" w:hint="cs"/>
                <w:sz w:val="28"/>
                <w:szCs w:val="28"/>
                <w:rtl/>
              </w:rPr>
              <w:t>ی</w:t>
            </w:r>
            <w:r w:rsidRPr="00690F22">
              <w:rPr>
                <w:rFonts w:cs="B Nazanin" w:hint="eastAsia"/>
                <w:sz w:val="28"/>
                <w:szCs w:val="28"/>
                <w:rtl/>
              </w:rPr>
              <w:t>افته</w:t>
            </w:r>
            <w:r w:rsidR="002A5FE5">
              <w:rPr>
                <w:rFonts w:cs="B Nazanin"/>
                <w:sz w:val="28"/>
                <w:szCs w:val="28"/>
                <w:rtl/>
              </w:rPr>
              <w:softHyphen/>
            </w:r>
            <w:r w:rsidRPr="00690F22">
              <w:rPr>
                <w:rFonts w:cs="B Nazanin"/>
                <w:sz w:val="28"/>
                <w:szCs w:val="28"/>
                <w:rtl/>
              </w:rPr>
              <w:t>ها و دستاوردها</w:t>
            </w:r>
            <w:r w:rsidRPr="00690F22">
              <w:rPr>
                <w:rFonts w:cs="B Nazanin" w:hint="cs"/>
                <w:sz w:val="28"/>
                <w:szCs w:val="28"/>
                <w:rtl/>
              </w:rPr>
              <w:t>یی</w:t>
            </w:r>
            <w:r w:rsidRPr="00690F22">
              <w:rPr>
                <w:rFonts w:cs="B Nazanin"/>
                <w:sz w:val="28"/>
                <w:szCs w:val="28"/>
                <w:rtl/>
              </w:rPr>
              <w:t xml:space="preserve"> کاربرد</w:t>
            </w:r>
            <w:r w:rsidRPr="00690F22">
              <w:rPr>
                <w:rFonts w:cs="B Nazanin" w:hint="cs"/>
                <w:sz w:val="28"/>
                <w:szCs w:val="28"/>
                <w:rtl/>
              </w:rPr>
              <w:t>ی</w:t>
            </w:r>
            <w:r w:rsidRPr="00690F22">
              <w:rPr>
                <w:rFonts w:cs="B Nazanin"/>
                <w:sz w:val="28"/>
                <w:szCs w:val="28"/>
                <w:rtl/>
              </w:rPr>
              <w:t xml:space="preserve">  و س</w:t>
            </w:r>
            <w:r w:rsidRPr="00690F22">
              <w:rPr>
                <w:rFonts w:cs="B Nazanin" w:hint="cs"/>
                <w:sz w:val="28"/>
                <w:szCs w:val="28"/>
                <w:rtl/>
              </w:rPr>
              <w:t>ی</w:t>
            </w:r>
            <w:r w:rsidRPr="00690F22">
              <w:rPr>
                <w:rFonts w:cs="B Nazanin" w:hint="eastAsia"/>
                <w:sz w:val="28"/>
                <w:szCs w:val="28"/>
                <w:rtl/>
              </w:rPr>
              <w:t>است</w:t>
            </w:r>
            <w:r w:rsidRPr="00690F22">
              <w:rPr>
                <w:rFonts w:cs="B Nazanin" w:hint="cs"/>
                <w:sz w:val="28"/>
                <w:szCs w:val="28"/>
                <w:rtl/>
              </w:rPr>
              <w:t>ی</w:t>
            </w:r>
            <w:r w:rsidRPr="00690F22">
              <w:rPr>
                <w:rFonts w:cs="B Nazanin"/>
                <w:sz w:val="28"/>
                <w:szCs w:val="28"/>
                <w:rtl/>
              </w:rPr>
              <w:t xml:space="preserve"> برا</w:t>
            </w:r>
            <w:r w:rsidRPr="00690F22">
              <w:rPr>
                <w:rFonts w:cs="B Nazanin" w:hint="cs"/>
                <w:sz w:val="28"/>
                <w:szCs w:val="28"/>
                <w:rtl/>
              </w:rPr>
              <w:t>ی</w:t>
            </w:r>
            <w:r w:rsidRPr="00690F22">
              <w:rPr>
                <w:rFonts w:cs="B Nazanin"/>
                <w:sz w:val="28"/>
                <w:szCs w:val="28"/>
                <w:rtl/>
              </w:rPr>
              <w:t xml:space="preserve"> حل مشکلات و مسائل ا</w:t>
            </w:r>
            <w:r w:rsidRPr="00690F22">
              <w:rPr>
                <w:rFonts w:cs="B Nazanin" w:hint="cs"/>
                <w:sz w:val="28"/>
                <w:szCs w:val="28"/>
                <w:rtl/>
              </w:rPr>
              <w:t>ی</w:t>
            </w:r>
            <w:r w:rsidRPr="00690F22">
              <w:rPr>
                <w:rFonts w:cs="B Nazanin" w:hint="eastAsia"/>
                <w:sz w:val="28"/>
                <w:szCs w:val="28"/>
                <w:rtl/>
              </w:rPr>
              <w:t>ن</w:t>
            </w:r>
            <w:r w:rsidRPr="00690F22">
              <w:rPr>
                <w:rFonts w:cs="B Nazanin"/>
                <w:sz w:val="28"/>
                <w:szCs w:val="28"/>
                <w:rtl/>
              </w:rPr>
              <w:t xml:space="preserve"> حوزه ارائه کند. </w:t>
            </w:r>
            <w:r w:rsidR="002A5FE5">
              <w:rPr>
                <w:rFonts w:cs="B Nazanin" w:hint="cs"/>
                <w:sz w:val="28"/>
                <w:szCs w:val="28"/>
                <w:rtl/>
              </w:rPr>
              <w:t>راهکارهای سیاستی استخراج شده با ارجاع به دستاوردهای پژوهشی و مبتنی بر تحلیل داده ها ارائه می</w:t>
            </w:r>
            <w:r w:rsidR="002A5FE5">
              <w:rPr>
                <w:rFonts w:cs="B Nazanin"/>
                <w:sz w:val="28"/>
                <w:szCs w:val="28"/>
                <w:rtl/>
              </w:rPr>
              <w:softHyphen/>
            </w:r>
            <w:r w:rsidR="002A5FE5">
              <w:rPr>
                <w:rFonts w:cs="B Nazanin" w:hint="cs"/>
                <w:sz w:val="28"/>
                <w:szCs w:val="28"/>
                <w:rtl/>
              </w:rPr>
              <w:t xml:space="preserve">شود. </w:t>
            </w:r>
            <w:r w:rsidR="00573B52">
              <w:rPr>
                <w:rFonts w:cs="B Nazanin" w:hint="cs"/>
                <w:sz w:val="28"/>
                <w:szCs w:val="28"/>
                <w:rtl/>
              </w:rPr>
              <w:t>در این پژوهش از روش فراتحلیل کیفی استفاده می شود.</w:t>
            </w:r>
          </w:p>
        </w:tc>
      </w:tr>
      <w:tr w:rsidR="00733AB4" w:rsidRPr="001B5C83" w:rsidTr="00364C76">
        <w:tc>
          <w:tcPr>
            <w:tcW w:w="9792" w:type="dxa"/>
            <w:shd w:val="clear" w:color="auto" w:fill="auto"/>
          </w:tcPr>
          <w:p w:rsidR="00733AB4" w:rsidRPr="00364C76" w:rsidRDefault="00733AB4" w:rsidP="002A5FE5">
            <w:pPr>
              <w:pStyle w:val="ListParagraph"/>
              <w:widowControl w:val="0"/>
              <w:numPr>
                <w:ilvl w:val="0"/>
                <w:numId w:val="1"/>
              </w:numPr>
              <w:spacing w:line="360" w:lineRule="auto"/>
              <w:ind w:left="394"/>
              <w:jc w:val="both"/>
              <w:rPr>
                <w:rFonts w:cs="B Nazanin"/>
                <w:b/>
                <w:bCs/>
                <w:sz w:val="24"/>
              </w:rPr>
            </w:pPr>
            <w:r w:rsidRPr="00364C76">
              <w:rPr>
                <w:rFonts w:cs="B Nazanin" w:hint="cs"/>
                <w:b/>
                <w:bCs/>
                <w:sz w:val="24"/>
                <w:rtl/>
              </w:rPr>
              <w:t xml:space="preserve">اهداف </w:t>
            </w:r>
            <w:r w:rsidR="00573F93">
              <w:rPr>
                <w:rFonts w:cs="B Nazanin"/>
                <w:b/>
                <w:bCs/>
                <w:sz w:val="24"/>
                <w:rtl/>
              </w:rPr>
              <w:t>موردنظر</w:t>
            </w:r>
            <w:r w:rsidRPr="00364C76">
              <w:rPr>
                <w:rFonts w:cs="B Nazanin" w:hint="cs"/>
                <w:b/>
                <w:bCs/>
                <w:sz w:val="24"/>
                <w:rtl/>
              </w:rPr>
              <w:t xml:space="preserve"> برای تحقیق:</w:t>
            </w:r>
          </w:p>
          <w:p w:rsidR="008C3CBF" w:rsidRDefault="000C2C80" w:rsidP="002A5FE5">
            <w:pPr>
              <w:pStyle w:val="ListParagraph"/>
              <w:widowControl w:val="0"/>
              <w:numPr>
                <w:ilvl w:val="0"/>
                <w:numId w:val="18"/>
              </w:numPr>
              <w:spacing w:line="360" w:lineRule="auto"/>
              <w:jc w:val="both"/>
              <w:rPr>
                <w:rFonts w:cs="B Nazanin"/>
                <w:b/>
                <w:bCs/>
                <w:sz w:val="24"/>
              </w:rPr>
            </w:pPr>
            <w:r w:rsidRPr="00364C76">
              <w:rPr>
                <w:rFonts w:cs="B Nazanin" w:hint="cs"/>
                <w:b/>
                <w:bCs/>
                <w:sz w:val="24"/>
                <w:rtl/>
              </w:rPr>
              <w:t>هدف</w:t>
            </w:r>
            <w:r w:rsidR="00733AB4" w:rsidRPr="00364C76">
              <w:rPr>
                <w:rFonts w:cs="B Nazanin" w:hint="cs"/>
                <w:b/>
                <w:bCs/>
                <w:sz w:val="24"/>
                <w:rtl/>
              </w:rPr>
              <w:t xml:space="preserve"> </w:t>
            </w:r>
            <w:r w:rsidR="00021364" w:rsidRPr="00364C76">
              <w:rPr>
                <w:rFonts w:cs="B Nazanin" w:hint="cs"/>
                <w:b/>
                <w:bCs/>
                <w:sz w:val="24"/>
                <w:rtl/>
              </w:rPr>
              <w:t>اصلی</w:t>
            </w:r>
            <w:r w:rsidR="001C2AD7">
              <w:rPr>
                <w:rFonts w:cs="B Nazanin" w:hint="cs"/>
                <w:b/>
                <w:bCs/>
                <w:sz w:val="24"/>
                <w:rtl/>
              </w:rPr>
              <w:t>:</w:t>
            </w:r>
          </w:p>
          <w:p w:rsidR="001C2AD7" w:rsidRDefault="001C2AD7" w:rsidP="002A5FE5">
            <w:pPr>
              <w:pStyle w:val="ListParagraph"/>
              <w:widowControl w:val="0"/>
              <w:spacing w:line="360" w:lineRule="auto"/>
              <w:jc w:val="both"/>
              <w:rPr>
                <w:rFonts w:cs="B Nazanin"/>
                <w:sz w:val="28"/>
                <w:szCs w:val="28"/>
                <w:rtl/>
              </w:rPr>
            </w:pPr>
            <w:r>
              <w:rPr>
                <w:rFonts w:cs="B Nazanin" w:hint="cs"/>
                <w:sz w:val="28"/>
                <w:szCs w:val="28"/>
                <w:rtl/>
              </w:rPr>
              <w:lastRenderedPageBreak/>
              <w:t>-</w:t>
            </w:r>
            <w:r w:rsidR="00E51E7E">
              <w:t xml:space="preserve"> </w:t>
            </w:r>
            <w:r w:rsidR="00690F22" w:rsidRPr="00690F22">
              <w:rPr>
                <w:rFonts w:cs="B Nazanin"/>
                <w:sz w:val="28"/>
                <w:szCs w:val="28"/>
                <w:rtl/>
              </w:rPr>
              <w:t>فرا تحل</w:t>
            </w:r>
            <w:r w:rsidR="00690F22" w:rsidRPr="00690F22">
              <w:rPr>
                <w:rFonts w:cs="B Nazanin" w:hint="cs"/>
                <w:sz w:val="28"/>
                <w:szCs w:val="28"/>
                <w:rtl/>
              </w:rPr>
              <w:t>ی</w:t>
            </w:r>
            <w:r w:rsidR="00690F22" w:rsidRPr="00690F22">
              <w:rPr>
                <w:rFonts w:cs="B Nazanin" w:hint="eastAsia"/>
                <w:sz w:val="28"/>
                <w:szCs w:val="28"/>
                <w:rtl/>
              </w:rPr>
              <w:t>ل</w:t>
            </w:r>
            <w:r w:rsidR="00690F22" w:rsidRPr="00690F22">
              <w:rPr>
                <w:rFonts w:cs="B Nazanin"/>
                <w:sz w:val="28"/>
                <w:szCs w:val="28"/>
                <w:rtl/>
              </w:rPr>
              <w:t xml:space="preserve"> مطالعات</w:t>
            </w:r>
            <w:r w:rsidR="002A5FE5">
              <w:rPr>
                <w:rFonts w:cs="B Nazanin"/>
                <w:sz w:val="28"/>
                <w:szCs w:val="28"/>
                <w:rtl/>
              </w:rPr>
              <w:t xml:space="preserve"> مربوط به زنان، خانواده و فرزند</w:t>
            </w:r>
            <w:r w:rsidR="00690F22" w:rsidRPr="00690F22">
              <w:rPr>
                <w:rFonts w:cs="B Nazanin"/>
                <w:sz w:val="28"/>
                <w:szCs w:val="28"/>
                <w:rtl/>
              </w:rPr>
              <w:t>آور</w:t>
            </w:r>
            <w:r w:rsidR="00690F22" w:rsidRPr="00690F22">
              <w:rPr>
                <w:rFonts w:cs="B Nazanin" w:hint="cs"/>
                <w:sz w:val="28"/>
                <w:szCs w:val="28"/>
                <w:rtl/>
              </w:rPr>
              <w:t>ی</w:t>
            </w:r>
            <w:r w:rsidR="00690F22" w:rsidRPr="00690F22">
              <w:rPr>
                <w:rFonts w:cs="B Nazanin"/>
                <w:sz w:val="28"/>
                <w:szCs w:val="28"/>
                <w:rtl/>
              </w:rPr>
              <w:t xml:space="preserve"> (مطالعات داخل</w:t>
            </w:r>
            <w:r w:rsidR="00690F22" w:rsidRPr="00690F22">
              <w:rPr>
                <w:rFonts w:cs="B Nazanin" w:hint="cs"/>
                <w:sz w:val="28"/>
                <w:szCs w:val="28"/>
                <w:rtl/>
              </w:rPr>
              <w:t>ی</w:t>
            </w:r>
            <w:r w:rsidR="00690F22" w:rsidRPr="00690F22">
              <w:rPr>
                <w:rFonts w:cs="B Nazanin"/>
                <w:sz w:val="28"/>
                <w:szCs w:val="28"/>
                <w:rtl/>
              </w:rPr>
              <w:t>)</w:t>
            </w:r>
          </w:p>
          <w:p w:rsidR="00733AB4" w:rsidRPr="00364C76" w:rsidRDefault="00733AB4" w:rsidP="002A5FE5">
            <w:pPr>
              <w:widowControl w:val="0"/>
              <w:numPr>
                <w:ilvl w:val="0"/>
                <w:numId w:val="18"/>
              </w:numPr>
              <w:spacing w:line="360" w:lineRule="auto"/>
              <w:jc w:val="both"/>
              <w:rPr>
                <w:rFonts w:cs="B Nazanin"/>
                <w:b/>
                <w:bCs/>
                <w:sz w:val="24"/>
              </w:rPr>
            </w:pPr>
            <w:r w:rsidRPr="00364C76">
              <w:rPr>
                <w:rFonts w:cs="B Nazanin" w:hint="cs"/>
                <w:b/>
                <w:bCs/>
                <w:sz w:val="24"/>
                <w:rtl/>
              </w:rPr>
              <w:t xml:space="preserve">اهداف </w:t>
            </w:r>
            <w:r w:rsidR="00021364" w:rsidRPr="00364C76">
              <w:rPr>
                <w:rFonts w:cs="B Nazanin" w:hint="cs"/>
                <w:b/>
                <w:bCs/>
                <w:sz w:val="24"/>
                <w:rtl/>
              </w:rPr>
              <w:t>فرعی</w:t>
            </w:r>
          </w:p>
          <w:p w:rsidR="00690F22" w:rsidRDefault="00690F22" w:rsidP="002A5FE5">
            <w:pPr>
              <w:numPr>
                <w:ilvl w:val="0"/>
                <w:numId w:val="23"/>
              </w:numPr>
              <w:spacing w:after="200" w:line="276" w:lineRule="auto"/>
              <w:jc w:val="both"/>
              <w:rPr>
                <w:rFonts w:cs="B Nazanin"/>
                <w:sz w:val="28"/>
                <w:szCs w:val="28"/>
              </w:rPr>
            </w:pPr>
            <w:r w:rsidRPr="00690F22">
              <w:rPr>
                <w:rFonts w:cs="B Nazanin"/>
                <w:sz w:val="28"/>
                <w:szCs w:val="28"/>
                <w:rtl/>
              </w:rPr>
              <w:t>جمع آور</w:t>
            </w:r>
            <w:r w:rsidRPr="00690F22">
              <w:rPr>
                <w:rFonts w:cs="B Nazanin" w:hint="cs"/>
                <w:sz w:val="28"/>
                <w:szCs w:val="28"/>
                <w:rtl/>
              </w:rPr>
              <w:t>ی</w:t>
            </w:r>
            <w:r w:rsidRPr="00690F22">
              <w:rPr>
                <w:rFonts w:cs="B Nazanin"/>
                <w:sz w:val="28"/>
                <w:szCs w:val="28"/>
                <w:rtl/>
              </w:rPr>
              <w:t xml:space="preserve"> و دسته بند</w:t>
            </w:r>
            <w:r w:rsidRPr="00690F22">
              <w:rPr>
                <w:rFonts w:cs="B Nazanin" w:hint="cs"/>
                <w:sz w:val="28"/>
                <w:szCs w:val="28"/>
                <w:rtl/>
              </w:rPr>
              <w:t>ی</w:t>
            </w:r>
            <w:r w:rsidRPr="00690F22">
              <w:rPr>
                <w:rFonts w:cs="B Nazanin"/>
                <w:sz w:val="28"/>
                <w:szCs w:val="28"/>
                <w:rtl/>
              </w:rPr>
              <w:t xml:space="preserve"> مسائل حوزه خانواده، زنان و رفاه</w:t>
            </w:r>
          </w:p>
          <w:p w:rsidR="008C1510" w:rsidRDefault="00E51E7E" w:rsidP="002A5FE5">
            <w:pPr>
              <w:numPr>
                <w:ilvl w:val="0"/>
                <w:numId w:val="23"/>
              </w:numPr>
              <w:spacing w:after="200" w:line="276" w:lineRule="auto"/>
              <w:jc w:val="both"/>
              <w:rPr>
                <w:rFonts w:cs="B Nazanin"/>
                <w:sz w:val="28"/>
                <w:szCs w:val="28"/>
              </w:rPr>
            </w:pPr>
            <w:r>
              <w:rPr>
                <w:rFonts w:cs="B Nazanin" w:hint="cs"/>
                <w:sz w:val="28"/>
                <w:szCs w:val="28"/>
                <w:rtl/>
              </w:rPr>
              <w:t>ارائه پیشینه نظری و ادبیات مربط با هر کدام از مفاهیم</w:t>
            </w:r>
          </w:p>
          <w:p w:rsidR="00690F22" w:rsidRDefault="00690F22" w:rsidP="002A5FE5">
            <w:pPr>
              <w:numPr>
                <w:ilvl w:val="0"/>
                <w:numId w:val="23"/>
              </w:numPr>
              <w:spacing w:after="200" w:line="276" w:lineRule="auto"/>
              <w:jc w:val="both"/>
              <w:rPr>
                <w:rFonts w:cs="B Nazanin"/>
                <w:sz w:val="28"/>
                <w:szCs w:val="28"/>
              </w:rPr>
            </w:pPr>
            <w:r w:rsidRPr="00690F22">
              <w:rPr>
                <w:rFonts w:cs="B Nazanin"/>
                <w:sz w:val="28"/>
                <w:szCs w:val="28"/>
                <w:rtl/>
              </w:rPr>
              <w:t>بررس</w:t>
            </w:r>
            <w:r w:rsidRPr="00690F22">
              <w:rPr>
                <w:rFonts w:cs="B Nazanin" w:hint="cs"/>
                <w:sz w:val="28"/>
                <w:szCs w:val="28"/>
                <w:rtl/>
              </w:rPr>
              <w:t>ی</w:t>
            </w:r>
            <w:r w:rsidRPr="00690F22">
              <w:rPr>
                <w:rFonts w:cs="B Nazanin"/>
                <w:sz w:val="28"/>
                <w:szCs w:val="28"/>
                <w:rtl/>
              </w:rPr>
              <w:t xml:space="preserve"> روش شناخت</w:t>
            </w:r>
            <w:r w:rsidRPr="00690F22">
              <w:rPr>
                <w:rFonts w:cs="B Nazanin" w:hint="cs"/>
                <w:sz w:val="28"/>
                <w:szCs w:val="28"/>
                <w:rtl/>
              </w:rPr>
              <w:t>ی</w:t>
            </w:r>
            <w:r w:rsidRPr="00690F22">
              <w:rPr>
                <w:rFonts w:cs="B Nazanin"/>
                <w:sz w:val="28"/>
                <w:szCs w:val="28"/>
                <w:rtl/>
              </w:rPr>
              <w:t xml:space="preserve"> مطالعات صورت گرفته در حوزه خانواده، زنان و رفاه</w:t>
            </w:r>
          </w:p>
          <w:p w:rsidR="00E51E7E" w:rsidRDefault="00690F22" w:rsidP="002A5FE5">
            <w:pPr>
              <w:numPr>
                <w:ilvl w:val="0"/>
                <w:numId w:val="23"/>
              </w:numPr>
              <w:spacing w:after="200" w:line="276" w:lineRule="auto"/>
              <w:jc w:val="both"/>
              <w:rPr>
                <w:rFonts w:cs="B Nazanin"/>
                <w:sz w:val="28"/>
                <w:szCs w:val="28"/>
              </w:rPr>
            </w:pPr>
            <w:r w:rsidRPr="00690F22">
              <w:rPr>
                <w:rFonts w:cs="B Nazanin"/>
                <w:sz w:val="28"/>
                <w:szCs w:val="28"/>
                <w:rtl/>
              </w:rPr>
              <w:t>شناسا</w:t>
            </w:r>
            <w:r w:rsidRPr="00690F22">
              <w:rPr>
                <w:rFonts w:cs="B Nazanin" w:hint="cs"/>
                <w:sz w:val="28"/>
                <w:szCs w:val="28"/>
                <w:rtl/>
              </w:rPr>
              <w:t>یی</w:t>
            </w:r>
            <w:r w:rsidRPr="00690F22">
              <w:rPr>
                <w:rFonts w:cs="B Nazanin"/>
                <w:sz w:val="28"/>
                <w:szCs w:val="28"/>
                <w:rtl/>
              </w:rPr>
              <w:t xml:space="preserve"> و دسته بند</w:t>
            </w:r>
            <w:r w:rsidRPr="00690F22">
              <w:rPr>
                <w:rFonts w:cs="B Nazanin" w:hint="cs"/>
                <w:sz w:val="28"/>
                <w:szCs w:val="28"/>
                <w:rtl/>
              </w:rPr>
              <w:t>ی</w:t>
            </w:r>
            <w:r w:rsidRPr="00690F22">
              <w:rPr>
                <w:rFonts w:cs="B Nazanin"/>
                <w:sz w:val="28"/>
                <w:szCs w:val="28"/>
                <w:rtl/>
              </w:rPr>
              <w:t xml:space="preserve"> سنت</w:t>
            </w:r>
            <w:r>
              <w:rPr>
                <w:rFonts w:ascii="Cambria" w:hAnsi="Cambria" w:cs="Cambria" w:hint="cs"/>
                <w:sz w:val="28"/>
                <w:szCs w:val="28"/>
                <w:rtl/>
              </w:rPr>
              <w:t xml:space="preserve"> </w:t>
            </w:r>
            <w:r w:rsidRPr="00690F22">
              <w:rPr>
                <w:rFonts w:cs="B Nazanin" w:hint="cs"/>
                <w:sz w:val="28"/>
                <w:szCs w:val="28"/>
                <w:rtl/>
              </w:rPr>
              <w:t>های</w:t>
            </w:r>
            <w:r w:rsidRPr="00690F22">
              <w:rPr>
                <w:rFonts w:cs="B Nazanin"/>
                <w:sz w:val="28"/>
                <w:szCs w:val="28"/>
                <w:rtl/>
              </w:rPr>
              <w:t xml:space="preserve"> نظر</w:t>
            </w:r>
            <w:r w:rsidRPr="00690F22">
              <w:rPr>
                <w:rFonts w:cs="B Nazanin" w:hint="cs"/>
                <w:sz w:val="28"/>
                <w:szCs w:val="28"/>
                <w:rtl/>
              </w:rPr>
              <w:t>ی</w:t>
            </w:r>
            <w:r w:rsidRPr="00690F22">
              <w:rPr>
                <w:rFonts w:cs="B Nazanin"/>
                <w:sz w:val="28"/>
                <w:szCs w:val="28"/>
                <w:rtl/>
              </w:rPr>
              <w:t xml:space="preserve"> در حوزه خانواده، زنان و رفاه</w:t>
            </w:r>
          </w:p>
          <w:p w:rsidR="007F1666" w:rsidRDefault="00690F22" w:rsidP="002A5FE5">
            <w:pPr>
              <w:numPr>
                <w:ilvl w:val="0"/>
                <w:numId w:val="23"/>
              </w:numPr>
              <w:spacing w:after="200" w:line="276" w:lineRule="auto"/>
              <w:jc w:val="both"/>
              <w:rPr>
                <w:rFonts w:cs="B Nazanin"/>
                <w:sz w:val="28"/>
                <w:szCs w:val="28"/>
              </w:rPr>
            </w:pPr>
            <w:r w:rsidRPr="00690F22">
              <w:rPr>
                <w:rFonts w:cs="B Nazanin"/>
                <w:sz w:val="28"/>
                <w:szCs w:val="28"/>
                <w:rtl/>
              </w:rPr>
              <w:t>جمع آور</w:t>
            </w:r>
            <w:r w:rsidRPr="00690F22">
              <w:rPr>
                <w:rFonts w:cs="B Nazanin" w:hint="cs"/>
                <w:sz w:val="28"/>
                <w:szCs w:val="28"/>
                <w:rtl/>
              </w:rPr>
              <w:t>ی</w:t>
            </w:r>
            <w:r w:rsidRPr="00690F22">
              <w:rPr>
                <w:rFonts w:cs="B Nazanin"/>
                <w:sz w:val="28"/>
                <w:szCs w:val="28"/>
                <w:rtl/>
              </w:rPr>
              <w:t xml:space="preserve"> و دسته بند</w:t>
            </w:r>
            <w:r w:rsidRPr="00690F22">
              <w:rPr>
                <w:rFonts w:cs="B Nazanin" w:hint="cs"/>
                <w:sz w:val="28"/>
                <w:szCs w:val="28"/>
                <w:rtl/>
              </w:rPr>
              <w:t>ی</w:t>
            </w:r>
            <w:r w:rsidRPr="00690F22">
              <w:rPr>
                <w:rFonts w:cs="B Nazanin"/>
                <w:sz w:val="28"/>
                <w:szCs w:val="28"/>
                <w:rtl/>
              </w:rPr>
              <w:t xml:space="preserve"> پ</w:t>
            </w:r>
            <w:r w:rsidRPr="00690F22">
              <w:rPr>
                <w:rFonts w:cs="B Nazanin" w:hint="cs"/>
                <w:sz w:val="28"/>
                <w:szCs w:val="28"/>
                <w:rtl/>
              </w:rPr>
              <w:t>ی</w:t>
            </w:r>
            <w:r w:rsidRPr="00690F22">
              <w:rPr>
                <w:rFonts w:cs="B Nazanin" w:hint="eastAsia"/>
                <w:sz w:val="28"/>
                <w:szCs w:val="28"/>
                <w:rtl/>
              </w:rPr>
              <w:t>شنهادها</w:t>
            </w:r>
            <w:r w:rsidRPr="00690F22">
              <w:rPr>
                <w:rFonts w:cs="B Nazanin" w:hint="cs"/>
                <w:sz w:val="28"/>
                <w:szCs w:val="28"/>
                <w:rtl/>
              </w:rPr>
              <w:t>ی</w:t>
            </w:r>
            <w:r w:rsidRPr="00690F22">
              <w:rPr>
                <w:rFonts w:cs="B Nazanin"/>
                <w:sz w:val="28"/>
                <w:szCs w:val="28"/>
                <w:rtl/>
              </w:rPr>
              <w:t xml:space="preserve"> س</w:t>
            </w:r>
            <w:r w:rsidRPr="00690F22">
              <w:rPr>
                <w:rFonts w:cs="B Nazanin" w:hint="cs"/>
                <w:sz w:val="28"/>
                <w:szCs w:val="28"/>
                <w:rtl/>
              </w:rPr>
              <w:t>ی</w:t>
            </w:r>
            <w:r w:rsidRPr="00690F22">
              <w:rPr>
                <w:rFonts w:cs="B Nazanin" w:hint="eastAsia"/>
                <w:sz w:val="28"/>
                <w:szCs w:val="28"/>
                <w:rtl/>
              </w:rPr>
              <w:t>است</w:t>
            </w:r>
            <w:r w:rsidRPr="00690F22">
              <w:rPr>
                <w:rFonts w:cs="B Nazanin" w:hint="cs"/>
                <w:sz w:val="28"/>
                <w:szCs w:val="28"/>
                <w:rtl/>
              </w:rPr>
              <w:t>ی</w:t>
            </w:r>
            <w:r w:rsidRPr="00690F22">
              <w:rPr>
                <w:rFonts w:cs="B Nazanin"/>
                <w:sz w:val="28"/>
                <w:szCs w:val="28"/>
                <w:rtl/>
              </w:rPr>
              <w:t xml:space="preserve"> مطرح شده در ا</w:t>
            </w:r>
            <w:r w:rsidRPr="00690F22">
              <w:rPr>
                <w:rFonts w:cs="B Nazanin" w:hint="cs"/>
                <w:sz w:val="28"/>
                <w:szCs w:val="28"/>
                <w:rtl/>
              </w:rPr>
              <w:t>ی</w:t>
            </w:r>
            <w:r w:rsidRPr="00690F22">
              <w:rPr>
                <w:rFonts w:cs="B Nazanin" w:hint="eastAsia"/>
                <w:sz w:val="28"/>
                <w:szCs w:val="28"/>
                <w:rtl/>
              </w:rPr>
              <w:t>ن</w:t>
            </w:r>
            <w:r w:rsidRPr="00690F22">
              <w:rPr>
                <w:rFonts w:cs="B Nazanin"/>
                <w:sz w:val="28"/>
                <w:szCs w:val="28"/>
                <w:rtl/>
              </w:rPr>
              <w:t xml:space="preserve"> مطالعات </w:t>
            </w:r>
          </w:p>
          <w:p w:rsidR="00690F22" w:rsidRPr="007F1666" w:rsidRDefault="00690F22" w:rsidP="002A5FE5">
            <w:pPr>
              <w:numPr>
                <w:ilvl w:val="0"/>
                <w:numId w:val="23"/>
              </w:numPr>
              <w:spacing w:after="200" w:line="276" w:lineRule="auto"/>
              <w:jc w:val="both"/>
              <w:rPr>
                <w:rFonts w:cs="B Nazanin"/>
                <w:sz w:val="28"/>
                <w:szCs w:val="28"/>
                <w:rtl/>
              </w:rPr>
            </w:pPr>
            <w:r>
              <w:rPr>
                <w:rFonts w:cs="B Nazanin" w:hint="cs"/>
                <w:sz w:val="28"/>
                <w:szCs w:val="28"/>
                <w:rtl/>
              </w:rPr>
              <w:t>ارائه پیشنهادات کاربردی برای حل مسائل خانواده و زنان</w:t>
            </w:r>
          </w:p>
        </w:tc>
      </w:tr>
      <w:tr w:rsidR="00733AB4" w:rsidRPr="001B5C83" w:rsidTr="00364C76">
        <w:tc>
          <w:tcPr>
            <w:tcW w:w="9792" w:type="dxa"/>
            <w:shd w:val="clear" w:color="auto" w:fill="auto"/>
          </w:tcPr>
          <w:p w:rsidR="00733AB4" w:rsidRPr="00364C76" w:rsidRDefault="003E6524" w:rsidP="002A5FE5">
            <w:pPr>
              <w:widowControl w:val="0"/>
              <w:spacing w:line="360" w:lineRule="auto"/>
              <w:jc w:val="both"/>
              <w:rPr>
                <w:rFonts w:cs="B Nazanin"/>
                <w:b/>
                <w:bCs/>
                <w:sz w:val="24"/>
              </w:rPr>
            </w:pPr>
            <w:r w:rsidRPr="00364C76">
              <w:rPr>
                <w:rFonts w:cs="B Nazanin"/>
                <w:b/>
                <w:bCs/>
                <w:sz w:val="24"/>
                <w:rtl/>
              </w:rPr>
              <w:lastRenderedPageBreak/>
              <w:t>زم</w:t>
            </w:r>
            <w:r w:rsidRPr="00364C76">
              <w:rPr>
                <w:rFonts w:cs="B Nazanin" w:hint="cs"/>
                <w:b/>
                <w:bCs/>
                <w:sz w:val="24"/>
                <w:rtl/>
              </w:rPr>
              <w:t>ی</w:t>
            </w:r>
            <w:r w:rsidRPr="00364C76">
              <w:rPr>
                <w:rFonts w:cs="B Nazanin" w:hint="eastAsia"/>
                <w:b/>
                <w:bCs/>
                <w:sz w:val="24"/>
                <w:rtl/>
              </w:rPr>
              <w:t>نه‌ها</w:t>
            </w:r>
            <w:r w:rsidRPr="00364C76">
              <w:rPr>
                <w:rFonts w:cs="B Nazanin" w:hint="cs"/>
                <w:b/>
                <w:bCs/>
                <w:sz w:val="24"/>
                <w:rtl/>
              </w:rPr>
              <w:t>ی</w:t>
            </w:r>
            <w:r w:rsidRPr="00364C76">
              <w:rPr>
                <w:rFonts w:cs="B Nazanin"/>
                <w:b/>
                <w:bCs/>
                <w:sz w:val="24"/>
                <w:rtl/>
              </w:rPr>
              <w:t xml:space="preserve"> استفاده و کاربرد نتا</w:t>
            </w:r>
            <w:r w:rsidRPr="00364C76">
              <w:rPr>
                <w:rFonts w:cs="B Nazanin" w:hint="cs"/>
                <w:b/>
                <w:bCs/>
                <w:sz w:val="24"/>
                <w:rtl/>
              </w:rPr>
              <w:t>ی</w:t>
            </w:r>
            <w:r w:rsidRPr="00364C76">
              <w:rPr>
                <w:rFonts w:cs="B Nazanin" w:hint="eastAsia"/>
                <w:b/>
                <w:bCs/>
                <w:sz w:val="24"/>
                <w:rtl/>
              </w:rPr>
              <w:t>ج</w:t>
            </w:r>
            <w:r w:rsidRPr="00364C76">
              <w:rPr>
                <w:rFonts w:cs="B Nazanin"/>
                <w:b/>
                <w:bCs/>
                <w:sz w:val="24"/>
                <w:rtl/>
              </w:rPr>
              <w:t xml:space="preserve"> تحق</w:t>
            </w:r>
            <w:r w:rsidRPr="00364C76">
              <w:rPr>
                <w:rFonts w:cs="B Nazanin" w:hint="cs"/>
                <w:b/>
                <w:bCs/>
                <w:sz w:val="24"/>
                <w:rtl/>
              </w:rPr>
              <w:t>ی</w:t>
            </w:r>
            <w:r w:rsidRPr="00364C76">
              <w:rPr>
                <w:rFonts w:cs="B Nazanin" w:hint="eastAsia"/>
                <w:b/>
                <w:bCs/>
                <w:sz w:val="24"/>
                <w:rtl/>
              </w:rPr>
              <w:t>ق</w:t>
            </w:r>
            <w:r w:rsidRPr="00364C76">
              <w:rPr>
                <w:rFonts w:cs="B Nazanin" w:hint="cs"/>
                <w:b/>
                <w:bCs/>
                <w:sz w:val="24"/>
                <w:rtl/>
              </w:rPr>
              <w:t xml:space="preserve"> </w:t>
            </w:r>
            <w:r w:rsidR="00733AB4" w:rsidRPr="00364C76">
              <w:rPr>
                <w:rFonts w:cs="B Nazanin" w:hint="cs"/>
                <w:b/>
                <w:bCs/>
                <w:sz w:val="24"/>
                <w:rtl/>
              </w:rPr>
              <w:t xml:space="preserve">(کاربست آن </w:t>
            </w:r>
            <w:r w:rsidR="008C3CBF" w:rsidRPr="00364C76">
              <w:rPr>
                <w:rFonts w:cs="B Nazanin" w:hint="cs"/>
                <w:b/>
                <w:bCs/>
                <w:sz w:val="24"/>
                <w:rtl/>
              </w:rPr>
              <w:t xml:space="preserve">در سازمان </w:t>
            </w:r>
            <w:r w:rsidR="00573F93">
              <w:rPr>
                <w:rFonts w:cs="B Nazanin"/>
                <w:b/>
                <w:bCs/>
                <w:sz w:val="24"/>
                <w:rtl/>
              </w:rPr>
              <w:t>تأم</w:t>
            </w:r>
            <w:r w:rsidR="00573F93">
              <w:rPr>
                <w:rFonts w:cs="B Nazanin" w:hint="cs"/>
                <w:b/>
                <w:bCs/>
                <w:sz w:val="24"/>
                <w:rtl/>
              </w:rPr>
              <w:t>ی</w:t>
            </w:r>
            <w:r w:rsidR="00573F93">
              <w:rPr>
                <w:rFonts w:cs="B Nazanin" w:hint="eastAsia"/>
                <w:b/>
                <w:bCs/>
                <w:sz w:val="24"/>
                <w:rtl/>
              </w:rPr>
              <w:t>ن</w:t>
            </w:r>
            <w:r w:rsidR="008C3CBF" w:rsidRPr="00364C76">
              <w:rPr>
                <w:rFonts w:cs="B Nazanin" w:hint="cs"/>
                <w:b/>
                <w:bCs/>
                <w:sz w:val="24"/>
                <w:rtl/>
              </w:rPr>
              <w:t xml:space="preserve"> اجتماعی یا </w:t>
            </w:r>
            <w:r w:rsidR="00733AB4" w:rsidRPr="00364C76">
              <w:rPr>
                <w:rFonts w:cs="B Nazanin" w:hint="cs"/>
                <w:b/>
                <w:bCs/>
                <w:sz w:val="24"/>
                <w:rtl/>
              </w:rPr>
              <w:t xml:space="preserve">حوزه رفاه و </w:t>
            </w:r>
            <w:r w:rsidR="00573F93">
              <w:rPr>
                <w:rFonts w:cs="B Nazanin"/>
                <w:b/>
                <w:bCs/>
                <w:sz w:val="24"/>
                <w:rtl/>
              </w:rPr>
              <w:t>تأم</w:t>
            </w:r>
            <w:r w:rsidR="00573F93">
              <w:rPr>
                <w:rFonts w:cs="B Nazanin" w:hint="cs"/>
                <w:b/>
                <w:bCs/>
                <w:sz w:val="24"/>
                <w:rtl/>
              </w:rPr>
              <w:t>ی</w:t>
            </w:r>
            <w:r w:rsidR="00573F93">
              <w:rPr>
                <w:rFonts w:cs="B Nazanin" w:hint="eastAsia"/>
                <w:b/>
                <w:bCs/>
                <w:sz w:val="24"/>
                <w:rtl/>
              </w:rPr>
              <w:t>ن</w:t>
            </w:r>
            <w:r w:rsidR="00733AB4" w:rsidRPr="00364C76">
              <w:rPr>
                <w:rFonts w:cs="B Nazanin" w:hint="cs"/>
                <w:b/>
                <w:bCs/>
                <w:sz w:val="24"/>
                <w:rtl/>
              </w:rPr>
              <w:t xml:space="preserve"> اجتماعی):</w:t>
            </w:r>
          </w:p>
          <w:p w:rsidR="00733AB4" w:rsidRDefault="00573F93" w:rsidP="002A5FE5">
            <w:pPr>
              <w:widowControl w:val="0"/>
              <w:numPr>
                <w:ilvl w:val="0"/>
                <w:numId w:val="21"/>
              </w:numPr>
              <w:spacing w:line="360" w:lineRule="auto"/>
              <w:jc w:val="both"/>
              <w:rPr>
                <w:rFonts w:cs="B Nazanin"/>
                <w:b/>
                <w:bCs/>
                <w:sz w:val="24"/>
              </w:rPr>
            </w:pPr>
            <w:r>
              <w:rPr>
                <w:rFonts w:cs="B Nazanin"/>
                <w:b/>
                <w:bCs/>
                <w:sz w:val="24"/>
                <w:rtl/>
              </w:rPr>
              <w:t>بهره‌گ</w:t>
            </w:r>
            <w:r>
              <w:rPr>
                <w:rFonts w:cs="B Nazanin" w:hint="cs"/>
                <w:b/>
                <w:bCs/>
                <w:sz w:val="24"/>
                <w:rtl/>
              </w:rPr>
              <w:t>ی</w:t>
            </w:r>
            <w:r>
              <w:rPr>
                <w:rFonts w:cs="B Nazanin" w:hint="eastAsia"/>
                <w:b/>
                <w:bCs/>
                <w:sz w:val="24"/>
                <w:rtl/>
              </w:rPr>
              <w:t>ر</w:t>
            </w:r>
            <w:r>
              <w:rPr>
                <w:rFonts w:cs="B Nazanin" w:hint="cs"/>
                <w:b/>
                <w:bCs/>
                <w:sz w:val="24"/>
                <w:rtl/>
              </w:rPr>
              <w:t>ی</w:t>
            </w:r>
            <w:r w:rsidR="00C666BE">
              <w:rPr>
                <w:rFonts w:cs="B Nazanin" w:hint="cs"/>
                <w:b/>
                <w:bCs/>
                <w:sz w:val="24"/>
                <w:rtl/>
              </w:rPr>
              <w:t xml:space="preserve"> </w:t>
            </w:r>
            <w:r w:rsidR="00FC1663">
              <w:rPr>
                <w:rFonts w:cs="B Nazanin" w:hint="cs"/>
                <w:b/>
                <w:bCs/>
                <w:sz w:val="24"/>
                <w:rtl/>
              </w:rPr>
              <w:t xml:space="preserve">از نتایج گزارش </w:t>
            </w:r>
            <w:r w:rsidR="00C666BE">
              <w:rPr>
                <w:rFonts w:cs="B Nazanin" w:hint="cs"/>
                <w:b/>
                <w:bCs/>
                <w:sz w:val="24"/>
                <w:rtl/>
              </w:rPr>
              <w:t xml:space="preserve">در </w:t>
            </w:r>
            <w:r w:rsidR="00FC1663">
              <w:rPr>
                <w:rFonts w:cs="B Nazanin" w:hint="cs"/>
                <w:b/>
                <w:bCs/>
                <w:sz w:val="24"/>
                <w:rtl/>
              </w:rPr>
              <w:t xml:space="preserve"> ارتقاء </w:t>
            </w:r>
            <w:r>
              <w:rPr>
                <w:rFonts w:cs="B Nazanin"/>
                <w:b/>
                <w:bCs/>
                <w:sz w:val="24"/>
                <w:rtl/>
              </w:rPr>
              <w:t>س</w:t>
            </w:r>
            <w:r>
              <w:rPr>
                <w:rFonts w:cs="B Nazanin" w:hint="cs"/>
                <w:b/>
                <w:bCs/>
                <w:sz w:val="24"/>
                <w:rtl/>
              </w:rPr>
              <w:t>ی</w:t>
            </w:r>
            <w:r>
              <w:rPr>
                <w:rFonts w:cs="B Nazanin" w:hint="eastAsia"/>
                <w:b/>
                <w:bCs/>
                <w:sz w:val="24"/>
                <w:rtl/>
              </w:rPr>
              <w:t>است‌گذار</w:t>
            </w:r>
            <w:r>
              <w:rPr>
                <w:rFonts w:cs="B Nazanin" w:hint="cs"/>
                <w:b/>
                <w:bCs/>
                <w:sz w:val="24"/>
                <w:rtl/>
              </w:rPr>
              <w:t>ی</w:t>
            </w:r>
            <w:r w:rsidR="00C666BE">
              <w:rPr>
                <w:rFonts w:cs="B Nazanin" w:hint="cs"/>
                <w:b/>
                <w:bCs/>
                <w:sz w:val="24"/>
                <w:rtl/>
              </w:rPr>
              <w:t xml:space="preserve"> </w:t>
            </w:r>
            <w:r w:rsidR="00FC1663">
              <w:rPr>
                <w:rFonts w:cs="B Nazanin" w:hint="cs"/>
                <w:b/>
                <w:bCs/>
                <w:sz w:val="24"/>
                <w:rtl/>
              </w:rPr>
              <w:t xml:space="preserve"> حوزه </w:t>
            </w:r>
            <w:r w:rsidR="00C666BE">
              <w:rPr>
                <w:rFonts w:cs="B Nazanin" w:hint="cs"/>
                <w:b/>
                <w:bCs/>
                <w:sz w:val="24"/>
                <w:rtl/>
              </w:rPr>
              <w:t xml:space="preserve">رفاه </w:t>
            </w:r>
            <w:r w:rsidR="004D0136">
              <w:rPr>
                <w:rFonts w:cs="B Nazanin" w:hint="cs"/>
                <w:b/>
                <w:bCs/>
                <w:sz w:val="24"/>
                <w:rtl/>
              </w:rPr>
              <w:t>و هدایت هدفمند</w:t>
            </w:r>
            <w:r w:rsidR="00BE166D">
              <w:rPr>
                <w:rFonts w:cs="B Nazanin" w:hint="cs"/>
                <w:b/>
                <w:bCs/>
                <w:sz w:val="24"/>
                <w:rtl/>
              </w:rPr>
              <w:t xml:space="preserve"> </w:t>
            </w:r>
            <w:r>
              <w:rPr>
                <w:rFonts w:cs="B Nazanin"/>
                <w:b/>
                <w:bCs/>
                <w:sz w:val="24"/>
                <w:rtl/>
              </w:rPr>
              <w:t>برنامه‌ها</w:t>
            </w:r>
            <w:r w:rsidR="004D0136">
              <w:rPr>
                <w:rFonts w:cs="B Nazanin" w:hint="cs"/>
                <w:b/>
                <w:bCs/>
                <w:sz w:val="24"/>
                <w:rtl/>
              </w:rPr>
              <w:t xml:space="preserve"> به سمت </w:t>
            </w:r>
            <w:r>
              <w:rPr>
                <w:rFonts w:cs="B Nazanin"/>
                <w:b/>
                <w:bCs/>
                <w:sz w:val="24"/>
                <w:rtl/>
              </w:rPr>
              <w:t>برنامه‌ها</w:t>
            </w:r>
            <w:r>
              <w:rPr>
                <w:rFonts w:cs="B Nazanin" w:hint="cs"/>
                <w:b/>
                <w:bCs/>
                <w:sz w:val="24"/>
                <w:rtl/>
              </w:rPr>
              <w:t>ی</w:t>
            </w:r>
            <w:r w:rsidR="004D0136">
              <w:rPr>
                <w:rFonts w:cs="B Nazanin" w:hint="cs"/>
                <w:b/>
                <w:bCs/>
                <w:sz w:val="24"/>
                <w:rtl/>
              </w:rPr>
              <w:t xml:space="preserve"> </w:t>
            </w:r>
            <w:r>
              <w:rPr>
                <w:rFonts w:cs="B Nazanin"/>
                <w:b/>
                <w:bCs/>
                <w:sz w:val="24"/>
                <w:rtl/>
              </w:rPr>
              <w:t>توانمند ساز</w:t>
            </w:r>
            <w:r w:rsidR="004D0136">
              <w:rPr>
                <w:rFonts w:cs="B Nazanin" w:hint="cs"/>
                <w:b/>
                <w:bCs/>
                <w:sz w:val="24"/>
                <w:rtl/>
              </w:rPr>
              <w:t xml:space="preserve"> و اثربخش</w:t>
            </w:r>
          </w:p>
          <w:p w:rsidR="00FC1663" w:rsidRDefault="00E51E7E" w:rsidP="002A5FE5">
            <w:pPr>
              <w:pStyle w:val="ListParagraph"/>
              <w:widowControl w:val="0"/>
              <w:numPr>
                <w:ilvl w:val="0"/>
                <w:numId w:val="21"/>
              </w:numPr>
              <w:spacing w:line="360" w:lineRule="auto"/>
              <w:jc w:val="both"/>
              <w:rPr>
                <w:rFonts w:cs="B Nazanin"/>
                <w:b/>
                <w:bCs/>
                <w:sz w:val="24"/>
              </w:rPr>
            </w:pPr>
            <w:r>
              <w:rPr>
                <w:rFonts w:cs="B Nazanin" w:hint="cs"/>
                <w:b/>
                <w:bCs/>
                <w:sz w:val="24"/>
                <w:rtl/>
              </w:rPr>
              <w:t xml:space="preserve">ایجاد یک زمینه و پشتیبان نظری برای </w:t>
            </w:r>
            <w:r w:rsidR="001C50DF">
              <w:rPr>
                <w:rFonts w:cs="B Nazanin"/>
                <w:b/>
                <w:bCs/>
                <w:sz w:val="24"/>
                <w:rtl/>
              </w:rPr>
              <w:t>س</w:t>
            </w:r>
            <w:r w:rsidR="001C50DF">
              <w:rPr>
                <w:rFonts w:cs="B Nazanin" w:hint="cs"/>
                <w:b/>
                <w:bCs/>
                <w:sz w:val="24"/>
                <w:rtl/>
              </w:rPr>
              <w:t>ی</w:t>
            </w:r>
            <w:r w:rsidR="001C50DF">
              <w:rPr>
                <w:rFonts w:cs="B Nazanin" w:hint="eastAsia"/>
                <w:b/>
                <w:bCs/>
                <w:sz w:val="24"/>
                <w:rtl/>
              </w:rPr>
              <w:t>است‌ها</w:t>
            </w:r>
            <w:r w:rsidR="001C50DF">
              <w:rPr>
                <w:rFonts w:cs="B Nazanin" w:hint="cs"/>
                <w:b/>
                <w:bCs/>
                <w:sz w:val="24"/>
                <w:rtl/>
              </w:rPr>
              <w:t>ی</w:t>
            </w:r>
            <w:r>
              <w:rPr>
                <w:rFonts w:cs="B Nazanin" w:hint="cs"/>
                <w:b/>
                <w:bCs/>
                <w:sz w:val="24"/>
                <w:rtl/>
              </w:rPr>
              <w:t xml:space="preserve"> کلی</w:t>
            </w:r>
            <w:r w:rsidR="00FC1663">
              <w:rPr>
                <w:rFonts w:cs="B Nazanin" w:hint="cs"/>
                <w:b/>
                <w:bCs/>
                <w:sz w:val="24"/>
                <w:rtl/>
              </w:rPr>
              <w:t xml:space="preserve"> </w:t>
            </w:r>
          </w:p>
          <w:p w:rsidR="00FC1663" w:rsidRPr="00CF5279" w:rsidRDefault="00FC1663" w:rsidP="002A5FE5">
            <w:pPr>
              <w:pStyle w:val="ListParagraph"/>
              <w:widowControl w:val="0"/>
              <w:numPr>
                <w:ilvl w:val="0"/>
                <w:numId w:val="21"/>
              </w:numPr>
              <w:spacing w:line="360" w:lineRule="auto"/>
              <w:jc w:val="both"/>
              <w:rPr>
                <w:rFonts w:cs="B Nazanin"/>
                <w:b/>
                <w:bCs/>
                <w:sz w:val="24"/>
                <w:rtl/>
              </w:rPr>
            </w:pPr>
            <w:r>
              <w:rPr>
                <w:rFonts w:cs="B Nazanin" w:hint="cs"/>
                <w:b/>
                <w:bCs/>
                <w:sz w:val="24"/>
                <w:rtl/>
              </w:rPr>
              <w:t xml:space="preserve">تسهیل </w:t>
            </w:r>
            <w:r w:rsidR="00E51E7E">
              <w:rPr>
                <w:rFonts w:cs="B Nazanin" w:hint="cs"/>
                <w:b/>
                <w:bCs/>
                <w:sz w:val="24"/>
                <w:rtl/>
              </w:rPr>
              <w:t xml:space="preserve">درک بهتر و شفافتر </w:t>
            </w:r>
            <w:r w:rsidR="00690F22">
              <w:rPr>
                <w:rFonts w:cs="B Nazanin" w:hint="cs"/>
                <w:b/>
                <w:bCs/>
                <w:sz w:val="24"/>
                <w:rtl/>
              </w:rPr>
              <w:t>مسائل زنان و خانواده</w:t>
            </w:r>
          </w:p>
          <w:p w:rsidR="00FC1663" w:rsidRPr="00E51E7E" w:rsidRDefault="00E51E7E" w:rsidP="002A5FE5">
            <w:pPr>
              <w:widowControl w:val="0"/>
              <w:numPr>
                <w:ilvl w:val="0"/>
                <w:numId w:val="21"/>
              </w:numPr>
              <w:spacing w:line="360" w:lineRule="auto"/>
              <w:jc w:val="both"/>
              <w:rPr>
                <w:rFonts w:cs="B Nazanin"/>
                <w:b/>
                <w:bCs/>
                <w:sz w:val="24"/>
                <w:rtl/>
              </w:rPr>
            </w:pPr>
            <w:r>
              <w:rPr>
                <w:rFonts w:cs="B Nazanin" w:hint="cs"/>
                <w:b/>
                <w:bCs/>
                <w:sz w:val="24"/>
                <w:rtl/>
              </w:rPr>
              <w:t xml:space="preserve">بهره گیری از نتایج پژوهش </w:t>
            </w:r>
            <w:r w:rsidR="001C50DF">
              <w:rPr>
                <w:rFonts w:cs="B Nazanin"/>
                <w:b/>
                <w:bCs/>
                <w:sz w:val="24"/>
                <w:rtl/>
              </w:rPr>
              <w:t>م</w:t>
            </w:r>
            <w:r w:rsidR="001C50DF">
              <w:rPr>
                <w:rFonts w:cs="B Nazanin" w:hint="cs"/>
                <w:b/>
                <w:bCs/>
                <w:sz w:val="24"/>
                <w:rtl/>
              </w:rPr>
              <w:t>ی‌</w:t>
            </w:r>
            <w:r w:rsidR="001C50DF">
              <w:rPr>
                <w:rFonts w:cs="B Nazanin" w:hint="eastAsia"/>
                <w:b/>
                <w:bCs/>
                <w:sz w:val="24"/>
                <w:rtl/>
              </w:rPr>
              <w:t>تواند</w:t>
            </w:r>
            <w:r>
              <w:rPr>
                <w:rFonts w:cs="B Nazanin" w:hint="cs"/>
                <w:b/>
                <w:bCs/>
                <w:sz w:val="24"/>
                <w:rtl/>
              </w:rPr>
              <w:t xml:space="preserve"> به قبول بهتر </w:t>
            </w:r>
            <w:r w:rsidR="001C50DF">
              <w:rPr>
                <w:rFonts w:cs="B Nazanin"/>
                <w:b/>
                <w:bCs/>
                <w:sz w:val="24"/>
                <w:rtl/>
              </w:rPr>
              <w:t>س</w:t>
            </w:r>
            <w:r w:rsidR="001C50DF">
              <w:rPr>
                <w:rFonts w:cs="B Nazanin" w:hint="cs"/>
                <w:b/>
                <w:bCs/>
                <w:sz w:val="24"/>
                <w:rtl/>
              </w:rPr>
              <w:t>ی</w:t>
            </w:r>
            <w:r w:rsidR="001C50DF">
              <w:rPr>
                <w:rFonts w:cs="B Nazanin" w:hint="eastAsia"/>
                <w:b/>
                <w:bCs/>
                <w:sz w:val="24"/>
                <w:rtl/>
              </w:rPr>
              <w:t>است‌ها</w:t>
            </w:r>
            <w:r w:rsidR="001C50DF">
              <w:rPr>
                <w:rFonts w:cs="B Nazanin" w:hint="cs"/>
                <w:b/>
                <w:bCs/>
                <w:sz w:val="24"/>
                <w:rtl/>
              </w:rPr>
              <w:t>ی</w:t>
            </w:r>
            <w:r>
              <w:rPr>
                <w:rFonts w:cs="B Nazanin" w:hint="cs"/>
                <w:b/>
                <w:bCs/>
                <w:sz w:val="24"/>
                <w:rtl/>
              </w:rPr>
              <w:t xml:space="preserve"> کلی</w:t>
            </w:r>
            <w:r w:rsidR="00690F22">
              <w:rPr>
                <w:rFonts w:cs="B Nazanin" w:hint="cs"/>
                <w:b/>
                <w:bCs/>
                <w:sz w:val="24"/>
                <w:rtl/>
              </w:rPr>
              <w:t xml:space="preserve"> در حوزه زنان و خانواده</w:t>
            </w:r>
            <w:r>
              <w:rPr>
                <w:rFonts w:cs="B Nazanin" w:hint="cs"/>
                <w:b/>
                <w:bCs/>
                <w:sz w:val="24"/>
                <w:rtl/>
              </w:rPr>
              <w:t xml:space="preserve"> و اجرایی شدن آنها کمک کند.</w:t>
            </w:r>
          </w:p>
        </w:tc>
      </w:tr>
      <w:tr w:rsidR="00733AB4" w:rsidRPr="001B5C83" w:rsidTr="00364C76">
        <w:tc>
          <w:tcPr>
            <w:tcW w:w="9792" w:type="dxa"/>
            <w:shd w:val="clear" w:color="auto" w:fill="auto"/>
          </w:tcPr>
          <w:p w:rsidR="000C2C80" w:rsidRPr="00364C76" w:rsidRDefault="00733AB4" w:rsidP="002A5FE5">
            <w:pPr>
              <w:widowControl w:val="0"/>
              <w:numPr>
                <w:ilvl w:val="0"/>
                <w:numId w:val="1"/>
              </w:numPr>
              <w:spacing w:line="360" w:lineRule="auto"/>
              <w:ind w:left="394"/>
              <w:jc w:val="both"/>
              <w:rPr>
                <w:rFonts w:cs="B Nazanin"/>
                <w:b/>
                <w:bCs/>
                <w:sz w:val="24"/>
              </w:rPr>
            </w:pPr>
            <w:r w:rsidRPr="00364C76">
              <w:rPr>
                <w:rFonts w:cs="B Nazanin" w:hint="cs"/>
                <w:b/>
                <w:bCs/>
                <w:sz w:val="24"/>
                <w:rtl/>
              </w:rPr>
              <w:t xml:space="preserve">محدوده مکانی </w:t>
            </w:r>
            <w:r w:rsidR="00021364" w:rsidRPr="00364C76">
              <w:rPr>
                <w:rFonts w:cs="B Nazanin" w:hint="cs"/>
                <w:b/>
                <w:bCs/>
                <w:sz w:val="24"/>
                <w:rtl/>
              </w:rPr>
              <w:t>و محدوده زمانی</w:t>
            </w:r>
          </w:p>
          <w:p w:rsidR="000C2C80" w:rsidRPr="00364C76" w:rsidRDefault="00D74ABE" w:rsidP="00573B52">
            <w:pPr>
              <w:widowControl w:val="0"/>
              <w:spacing w:line="360" w:lineRule="auto"/>
              <w:ind w:left="394"/>
              <w:jc w:val="both"/>
              <w:rPr>
                <w:rFonts w:cs="B Nazanin"/>
                <w:b/>
                <w:bCs/>
                <w:sz w:val="24"/>
              </w:rPr>
            </w:pPr>
            <w:r>
              <w:rPr>
                <w:rFonts w:cs="B Nazanin" w:hint="cs"/>
                <w:b/>
                <w:bCs/>
                <w:sz w:val="24"/>
                <w:rtl/>
              </w:rPr>
              <w:t xml:space="preserve">محدوده مکانی : </w:t>
            </w:r>
            <w:r w:rsidR="00573B52">
              <w:rPr>
                <w:rFonts w:cs="B Nazanin" w:hint="cs"/>
                <w:b/>
                <w:bCs/>
                <w:sz w:val="24"/>
                <w:rtl/>
              </w:rPr>
              <w:t>دانشگاه ها و پژوهشکده های شهر تهران</w:t>
            </w:r>
          </w:p>
          <w:p w:rsidR="000C2C80" w:rsidRPr="00364C76" w:rsidRDefault="00D74ABE" w:rsidP="00573B52">
            <w:pPr>
              <w:widowControl w:val="0"/>
              <w:spacing w:line="360" w:lineRule="auto"/>
              <w:ind w:left="394"/>
              <w:jc w:val="both"/>
              <w:rPr>
                <w:rFonts w:cs="B Nazanin"/>
                <w:b/>
                <w:bCs/>
                <w:sz w:val="24"/>
                <w:rtl/>
              </w:rPr>
            </w:pPr>
            <w:r>
              <w:rPr>
                <w:rFonts w:cs="B Nazanin" w:hint="cs"/>
                <w:b/>
                <w:bCs/>
                <w:sz w:val="24"/>
                <w:rtl/>
              </w:rPr>
              <w:t>محدوده زمانی:</w:t>
            </w:r>
            <w:r w:rsidR="00F62EA8">
              <w:rPr>
                <w:rFonts w:cs="B Nazanin" w:hint="cs"/>
                <w:b/>
                <w:bCs/>
                <w:sz w:val="24"/>
                <w:rtl/>
              </w:rPr>
              <w:t xml:space="preserve"> </w:t>
            </w:r>
            <w:r w:rsidR="00573B52">
              <w:rPr>
                <w:rFonts w:cs="B Nazanin" w:hint="cs"/>
                <w:b/>
                <w:bCs/>
                <w:sz w:val="24"/>
                <w:rtl/>
              </w:rPr>
              <w:t>پژوهش های صورت گرفته طی سال های 1399 و 1400</w:t>
            </w:r>
            <w:r w:rsidR="00F62EA8">
              <w:rPr>
                <w:rFonts w:cs="B Nazanin" w:hint="cs"/>
                <w:b/>
                <w:bCs/>
                <w:sz w:val="24"/>
                <w:rtl/>
              </w:rPr>
              <w:t xml:space="preserve"> </w:t>
            </w:r>
            <w:r w:rsidR="00E97C0F">
              <w:rPr>
                <w:rFonts w:cs="B Nazanin" w:hint="cs"/>
                <w:b/>
                <w:bCs/>
                <w:sz w:val="24"/>
                <w:rtl/>
              </w:rPr>
              <w:t xml:space="preserve"> </w:t>
            </w:r>
          </w:p>
        </w:tc>
      </w:tr>
      <w:tr w:rsidR="00733AB4" w:rsidRPr="001B5C83" w:rsidTr="007F1666">
        <w:trPr>
          <w:trHeight w:val="530"/>
        </w:trPr>
        <w:tc>
          <w:tcPr>
            <w:tcW w:w="9792" w:type="dxa"/>
            <w:shd w:val="clear" w:color="auto" w:fill="auto"/>
          </w:tcPr>
          <w:p w:rsidR="00733AB4" w:rsidRPr="00364C76" w:rsidRDefault="00021364" w:rsidP="002A5FE5">
            <w:pPr>
              <w:widowControl w:val="0"/>
              <w:numPr>
                <w:ilvl w:val="0"/>
                <w:numId w:val="1"/>
              </w:numPr>
              <w:spacing w:line="360" w:lineRule="auto"/>
              <w:ind w:left="394"/>
              <w:jc w:val="both"/>
              <w:rPr>
                <w:rFonts w:cs="B Nazanin"/>
                <w:b/>
                <w:bCs/>
                <w:sz w:val="24"/>
              </w:rPr>
            </w:pPr>
            <w:r w:rsidRPr="00364C76">
              <w:rPr>
                <w:rFonts w:cs="B Nazanin" w:hint="cs"/>
                <w:b/>
                <w:bCs/>
                <w:sz w:val="24"/>
                <w:rtl/>
              </w:rPr>
              <w:t>شرح خدمات</w:t>
            </w:r>
            <w:r w:rsidR="00733AB4" w:rsidRPr="00364C76">
              <w:rPr>
                <w:rFonts w:cs="B Nazanin" w:hint="cs"/>
                <w:b/>
                <w:bCs/>
                <w:sz w:val="24"/>
                <w:rtl/>
              </w:rPr>
              <w:t xml:space="preserve"> مورد انتظار:</w:t>
            </w:r>
          </w:p>
          <w:p w:rsidR="00A210E8" w:rsidRDefault="00573F93" w:rsidP="002A5FE5">
            <w:pPr>
              <w:pStyle w:val="ListParagraph"/>
              <w:widowControl w:val="0"/>
              <w:numPr>
                <w:ilvl w:val="0"/>
                <w:numId w:val="27"/>
              </w:numPr>
              <w:spacing w:line="360" w:lineRule="auto"/>
              <w:jc w:val="both"/>
              <w:rPr>
                <w:rFonts w:cs="B Nazanin"/>
                <w:b/>
                <w:bCs/>
                <w:sz w:val="24"/>
              </w:rPr>
            </w:pPr>
            <w:r>
              <w:rPr>
                <w:rFonts w:cs="B Nazanin"/>
                <w:b/>
                <w:bCs/>
                <w:sz w:val="24"/>
                <w:rtl/>
              </w:rPr>
              <w:t>طرح‌ر</w:t>
            </w:r>
            <w:r>
              <w:rPr>
                <w:rFonts w:cs="B Nazanin" w:hint="cs"/>
                <w:b/>
                <w:bCs/>
                <w:sz w:val="24"/>
                <w:rtl/>
              </w:rPr>
              <w:t>ی</w:t>
            </w:r>
            <w:r>
              <w:rPr>
                <w:rFonts w:cs="B Nazanin" w:hint="eastAsia"/>
                <w:b/>
                <w:bCs/>
                <w:sz w:val="24"/>
                <w:rtl/>
              </w:rPr>
              <w:t>ز</w:t>
            </w:r>
            <w:r>
              <w:rPr>
                <w:rFonts w:cs="B Nazanin" w:hint="cs"/>
                <w:b/>
                <w:bCs/>
                <w:sz w:val="24"/>
                <w:rtl/>
              </w:rPr>
              <w:t>ی</w:t>
            </w:r>
            <w:r w:rsidR="00A210E8" w:rsidRPr="00877C3B">
              <w:rPr>
                <w:rFonts w:cs="B Nazanin" w:hint="cs"/>
                <w:b/>
                <w:bCs/>
                <w:sz w:val="24"/>
                <w:rtl/>
              </w:rPr>
              <w:t xml:space="preserve"> </w:t>
            </w:r>
            <w:r w:rsidR="00A210E8">
              <w:rPr>
                <w:rFonts w:cs="B Nazanin" w:hint="cs"/>
                <w:b/>
                <w:bCs/>
                <w:sz w:val="24"/>
                <w:rtl/>
              </w:rPr>
              <w:t>استراتژی</w:t>
            </w:r>
            <w:r w:rsidR="00A210E8" w:rsidRPr="00877C3B">
              <w:rPr>
                <w:rFonts w:cs="B Nazanin" w:hint="cs"/>
                <w:b/>
                <w:bCs/>
                <w:sz w:val="24"/>
                <w:rtl/>
              </w:rPr>
              <w:t xml:space="preserve"> انجام پروژه مطابق نیاز کارفرما</w:t>
            </w:r>
          </w:p>
          <w:p w:rsidR="005533FD" w:rsidRDefault="005533FD" w:rsidP="002A5FE5">
            <w:pPr>
              <w:pStyle w:val="ListParagraph"/>
              <w:widowControl w:val="0"/>
              <w:numPr>
                <w:ilvl w:val="0"/>
                <w:numId w:val="27"/>
              </w:numPr>
              <w:spacing w:line="360" w:lineRule="auto"/>
              <w:jc w:val="both"/>
              <w:rPr>
                <w:rFonts w:cs="B Nazanin"/>
                <w:b/>
                <w:bCs/>
                <w:sz w:val="24"/>
              </w:rPr>
            </w:pPr>
            <w:r>
              <w:rPr>
                <w:rFonts w:cs="B Nazanin" w:hint="cs"/>
                <w:b/>
                <w:bCs/>
                <w:sz w:val="24"/>
                <w:rtl/>
              </w:rPr>
              <w:t xml:space="preserve">گردآوری </w:t>
            </w:r>
            <w:r w:rsidRPr="005533FD">
              <w:rPr>
                <w:rFonts w:cs="B Nazanin" w:hint="cs"/>
                <w:b/>
                <w:bCs/>
                <w:color w:val="000000"/>
                <w:sz w:val="24"/>
                <w:rtl/>
              </w:rPr>
              <w:t xml:space="preserve">تعریف‌های مقدماتی موجود در اسناد پشتیبان  با استفاده از روش مطالعه اشنادی و روش دلفی </w:t>
            </w:r>
          </w:p>
          <w:p w:rsidR="00A210E8" w:rsidRPr="00877C3B" w:rsidRDefault="00A210E8" w:rsidP="002A5FE5">
            <w:pPr>
              <w:pStyle w:val="ListParagraph"/>
              <w:widowControl w:val="0"/>
              <w:numPr>
                <w:ilvl w:val="0"/>
                <w:numId w:val="27"/>
              </w:numPr>
              <w:spacing w:line="360" w:lineRule="auto"/>
              <w:jc w:val="both"/>
              <w:rPr>
                <w:rFonts w:cs="B Nazanin"/>
                <w:b/>
                <w:bCs/>
                <w:sz w:val="24"/>
              </w:rPr>
            </w:pPr>
            <w:r>
              <w:rPr>
                <w:rFonts w:cs="B Nazanin" w:hint="cs"/>
                <w:b/>
                <w:bCs/>
                <w:sz w:val="24"/>
                <w:rtl/>
              </w:rPr>
              <w:t>طراحی روش انجام پروژه (</w:t>
            </w:r>
            <w:r w:rsidR="00F62EA8">
              <w:rPr>
                <w:rFonts w:cs="B Nazanin" w:hint="cs"/>
                <w:b/>
                <w:bCs/>
                <w:sz w:val="24"/>
                <w:rtl/>
              </w:rPr>
              <w:t xml:space="preserve">مطالعه نظری و </w:t>
            </w:r>
            <w:r w:rsidR="001C50DF">
              <w:rPr>
                <w:rFonts w:cs="B Nazanin"/>
                <w:b/>
                <w:bCs/>
                <w:sz w:val="24"/>
                <w:rtl/>
              </w:rPr>
              <w:t>کتابخانه‌ا</w:t>
            </w:r>
            <w:r w:rsidR="001C50DF">
              <w:rPr>
                <w:rFonts w:cs="B Nazanin" w:hint="cs"/>
                <w:b/>
                <w:bCs/>
                <w:sz w:val="24"/>
                <w:rtl/>
              </w:rPr>
              <w:t>ی</w:t>
            </w:r>
            <w:r w:rsidR="00F62EA8">
              <w:rPr>
                <w:rFonts w:cs="B Nazanin" w:hint="cs"/>
                <w:b/>
                <w:bCs/>
                <w:sz w:val="24"/>
                <w:rtl/>
              </w:rPr>
              <w:t>، تحلیل</w:t>
            </w:r>
            <w:r>
              <w:rPr>
                <w:rFonts w:cs="B Nazanin" w:hint="cs"/>
                <w:b/>
                <w:bCs/>
                <w:sz w:val="24"/>
                <w:rtl/>
              </w:rPr>
              <w:t>)</w:t>
            </w:r>
          </w:p>
          <w:p w:rsidR="00A210E8" w:rsidRPr="00877C3B" w:rsidRDefault="00A210E8" w:rsidP="002A5FE5">
            <w:pPr>
              <w:pStyle w:val="ListParagraph"/>
              <w:widowControl w:val="0"/>
              <w:numPr>
                <w:ilvl w:val="0"/>
                <w:numId w:val="27"/>
              </w:numPr>
              <w:spacing w:line="360" w:lineRule="auto"/>
              <w:jc w:val="both"/>
              <w:rPr>
                <w:rFonts w:cs="B Nazanin"/>
                <w:b/>
                <w:bCs/>
                <w:sz w:val="24"/>
                <w:rtl/>
              </w:rPr>
            </w:pPr>
            <w:r w:rsidRPr="00877C3B">
              <w:rPr>
                <w:rFonts w:cs="B Nazanin" w:hint="cs"/>
                <w:b/>
                <w:bCs/>
                <w:sz w:val="24"/>
                <w:rtl/>
              </w:rPr>
              <w:t xml:space="preserve">گردآوری </w:t>
            </w:r>
            <w:r w:rsidR="00573F93">
              <w:rPr>
                <w:rFonts w:cs="B Nazanin"/>
                <w:b/>
                <w:bCs/>
                <w:sz w:val="24"/>
                <w:rtl/>
              </w:rPr>
              <w:t>داده‌ها</w:t>
            </w:r>
            <w:r w:rsidR="00F62EA8">
              <w:rPr>
                <w:rFonts w:cs="B Nazanin" w:hint="cs"/>
                <w:b/>
                <w:bCs/>
                <w:sz w:val="24"/>
                <w:rtl/>
              </w:rPr>
              <w:t xml:space="preserve"> و اطلاعات</w:t>
            </w:r>
            <w:r>
              <w:rPr>
                <w:rFonts w:cs="B Nazanin" w:hint="cs"/>
                <w:b/>
                <w:bCs/>
                <w:sz w:val="24"/>
                <w:rtl/>
              </w:rPr>
              <w:t xml:space="preserve"> (</w:t>
            </w:r>
            <w:r w:rsidR="00F62EA8">
              <w:rPr>
                <w:rFonts w:cs="B Nazanin" w:hint="cs"/>
                <w:b/>
                <w:bCs/>
                <w:sz w:val="24"/>
                <w:rtl/>
              </w:rPr>
              <w:t xml:space="preserve">مطالعه </w:t>
            </w:r>
            <w:r w:rsidR="001C50DF">
              <w:rPr>
                <w:rFonts w:cs="B Nazanin"/>
                <w:b/>
                <w:bCs/>
                <w:sz w:val="24"/>
                <w:rtl/>
              </w:rPr>
              <w:t>کتابخانه‌ا</w:t>
            </w:r>
            <w:r w:rsidR="001C50DF">
              <w:rPr>
                <w:rFonts w:cs="B Nazanin" w:hint="cs"/>
                <w:b/>
                <w:bCs/>
                <w:sz w:val="24"/>
                <w:rtl/>
              </w:rPr>
              <w:t>ی</w:t>
            </w:r>
            <w:r w:rsidR="00690F22">
              <w:rPr>
                <w:rFonts w:cs="B Nazanin" w:hint="cs"/>
                <w:b/>
                <w:bCs/>
                <w:sz w:val="24"/>
                <w:rtl/>
              </w:rPr>
              <w:t>)</w:t>
            </w:r>
          </w:p>
          <w:p w:rsidR="00A210E8" w:rsidRPr="00877C3B" w:rsidRDefault="00573F93" w:rsidP="002A5FE5">
            <w:pPr>
              <w:pStyle w:val="ListParagraph"/>
              <w:widowControl w:val="0"/>
              <w:numPr>
                <w:ilvl w:val="0"/>
                <w:numId w:val="27"/>
              </w:numPr>
              <w:spacing w:line="360" w:lineRule="auto"/>
              <w:jc w:val="both"/>
              <w:rPr>
                <w:rFonts w:cs="B Nazanin"/>
                <w:b/>
                <w:bCs/>
                <w:sz w:val="24"/>
                <w:rtl/>
              </w:rPr>
            </w:pPr>
            <w:r>
              <w:rPr>
                <w:rFonts w:cs="B Nazanin"/>
                <w:b/>
                <w:bCs/>
                <w:sz w:val="24"/>
                <w:rtl/>
              </w:rPr>
              <w:lastRenderedPageBreak/>
              <w:t>تجز</w:t>
            </w:r>
            <w:r>
              <w:rPr>
                <w:rFonts w:cs="B Nazanin" w:hint="cs"/>
                <w:b/>
                <w:bCs/>
                <w:sz w:val="24"/>
                <w:rtl/>
              </w:rPr>
              <w:t>ی</w:t>
            </w:r>
            <w:r>
              <w:rPr>
                <w:rFonts w:cs="B Nazanin" w:hint="eastAsia"/>
                <w:b/>
                <w:bCs/>
                <w:sz w:val="24"/>
                <w:rtl/>
              </w:rPr>
              <w:t>ه‌وتحل</w:t>
            </w:r>
            <w:r>
              <w:rPr>
                <w:rFonts w:cs="B Nazanin" w:hint="cs"/>
                <w:b/>
                <w:bCs/>
                <w:sz w:val="24"/>
                <w:rtl/>
              </w:rPr>
              <w:t>ی</w:t>
            </w:r>
            <w:r>
              <w:rPr>
                <w:rFonts w:cs="B Nazanin" w:hint="eastAsia"/>
                <w:b/>
                <w:bCs/>
                <w:sz w:val="24"/>
                <w:rtl/>
              </w:rPr>
              <w:t>ل</w:t>
            </w:r>
            <w:r w:rsidR="00A210E8" w:rsidRPr="00877C3B">
              <w:rPr>
                <w:rFonts w:cs="B Nazanin" w:hint="cs"/>
                <w:b/>
                <w:bCs/>
                <w:sz w:val="24"/>
                <w:rtl/>
              </w:rPr>
              <w:t xml:space="preserve"> </w:t>
            </w:r>
            <w:r w:rsidR="00F62EA8">
              <w:rPr>
                <w:rFonts w:cs="B Nazanin" w:hint="cs"/>
                <w:b/>
                <w:bCs/>
                <w:sz w:val="24"/>
                <w:rtl/>
              </w:rPr>
              <w:t xml:space="preserve">اطلاعات و </w:t>
            </w:r>
            <w:r w:rsidR="001C50DF">
              <w:rPr>
                <w:rFonts w:cs="B Nazanin"/>
                <w:b/>
                <w:bCs/>
                <w:sz w:val="24"/>
                <w:rtl/>
              </w:rPr>
              <w:t>داده‌ها</w:t>
            </w:r>
            <w:r w:rsidR="001C50DF">
              <w:rPr>
                <w:rFonts w:cs="B Nazanin" w:hint="cs"/>
                <w:b/>
                <w:bCs/>
                <w:sz w:val="24"/>
                <w:rtl/>
              </w:rPr>
              <w:t>ی</w:t>
            </w:r>
            <w:r w:rsidR="00F62EA8">
              <w:rPr>
                <w:rFonts w:cs="B Nazanin" w:hint="cs"/>
                <w:b/>
                <w:bCs/>
                <w:sz w:val="24"/>
                <w:rtl/>
              </w:rPr>
              <w:t xml:space="preserve"> </w:t>
            </w:r>
            <w:r w:rsidR="00690F22">
              <w:rPr>
                <w:rFonts w:cs="B Nazanin" w:hint="cs"/>
                <w:b/>
                <w:bCs/>
                <w:sz w:val="24"/>
                <w:rtl/>
              </w:rPr>
              <w:t xml:space="preserve">کمی و </w:t>
            </w:r>
            <w:r w:rsidR="00F62EA8">
              <w:rPr>
                <w:rFonts w:cs="B Nazanin" w:hint="cs"/>
                <w:b/>
                <w:bCs/>
                <w:sz w:val="24"/>
                <w:rtl/>
              </w:rPr>
              <w:t>کیفی</w:t>
            </w:r>
            <w:r w:rsidR="00A210E8" w:rsidRPr="00877C3B">
              <w:rPr>
                <w:rFonts w:cs="B Nazanin" w:hint="cs"/>
                <w:b/>
                <w:bCs/>
                <w:sz w:val="24"/>
                <w:rtl/>
              </w:rPr>
              <w:t xml:space="preserve"> </w:t>
            </w:r>
            <w:r w:rsidR="00690F22">
              <w:rPr>
                <w:rFonts w:cs="B Nazanin" w:hint="cs"/>
                <w:b/>
                <w:bCs/>
                <w:sz w:val="24"/>
                <w:rtl/>
              </w:rPr>
              <w:t>(تحلیل محتوا)</w:t>
            </w:r>
          </w:p>
          <w:p w:rsidR="00A210E8" w:rsidRDefault="00A210E8" w:rsidP="002A5FE5">
            <w:pPr>
              <w:pStyle w:val="ListParagraph"/>
              <w:widowControl w:val="0"/>
              <w:numPr>
                <w:ilvl w:val="0"/>
                <w:numId w:val="27"/>
              </w:numPr>
              <w:spacing w:line="360" w:lineRule="auto"/>
              <w:jc w:val="both"/>
              <w:rPr>
                <w:rFonts w:cs="B Nazanin"/>
                <w:b/>
                <w:bCs/>
                <w:sz w:val="24"/>
              </w:rPr>
            </w:pPr>
            <w:r w:rsidRPr="00877C3B">
              <w:rPr>
                <w:rFonts w:cs="B Nazanin" w:hint="cs"/>
                <w:b/>
                <w:bCs/>
                <w:sz w:val="24"/>
                <w:rtl/>
              </w:rPr>
              <w:t>تهیه</w:t>
            </w:r>
            <w:r>
              <w:rPr>
                <w:rFonts w:cs="B Nazanin" w:hint="cs"/>
                <w:b/>
                <w:bCs/>
                <w:sz w:val="24"/>
                <w:rtl/>
              </w:rPr>
              <w:t xml:space="preserve"> و </w:t>
            </w:r>
            <w:r w:rsidR="00573F93">
              <w:rPr>
                <w:rFonts w:cs="B Nazanin"/>
                <w:b/>
                <w:bCs/>
                <w:sz w:val="24"/>
                <w:rtl/>
              </w:rPr>
              <w:t>ارائه</w:t>
            </w:r>
            <w:r w:rsidRPr="00CE509A">
              <w:rPr>
                <w:rFonts w:cs="B Nazanin" w:hint="cs"/>
                <w:b/>
                <w:bCs/>
                <w:sz w:val="24"/>
                <w:rtl/>
              </w:rPr>
              <w:t xml:space="preserve"> گزارش جامع و خلاصه مدیریتی ارزیابی </w:t>
            </w:r>
            <w:r>
              <w:rPr>
                <w:rFonts w:cs="B Nazanin" w:hint="cs"/>
                <w:b/>
                <w:bCs/>
                <w:sz w:val="24"/>
                <w:rtl/>
              </w:rPr>
              <w:t>به همراه</w:t>
            </w:r>
            <w:r w:rsidRPr="00877C3B">
              <w:rPr>
                <w:rFonts w:cs="B Nazanin" w:hint="cs"/>
                <w:b/>
                <w:bCs/>
                <w:sz w:val="24"/>
                <w:rtl/>
              </w:rPr>
              <w:t xml:space="preserve"> کلیه مستندات و </w:t>
            </w:r>
            <w:r w:rsidR="00573F93">
              <w:rPr>
                <w:rFonts w:cs="B Nazanin"/>
                <w:b/>
                <w:bCs/>
                <w:sz w:val="24"/>
                <w:rtl/>
              </w:rPr>
              <w:t>پ</w:t>
            </w:r>
            <w:r w:rsidR="00573F93">
              <w:rPr>
                <w:rFonts w:cs="B Nazanin" w:hint="cs"/>
                <w:b/>
                <w:bCs/>
                <w:sz w:val="24"/>
                <w:rtl/>
              </w:rPr>
              <w:t>ی</w:t>
            </w:r>
            <w:r w:rsidR="00573F93">
              <w:rPr>
                <w:rFonts w:cs="B Nazanin" w:hint="eastAsia"/>
                <w:b/>
                <w:bCs/>
                <w:sz w:val="24"/>
                <w:rtl/>
              </w:rPr>
              <w:t>وست‌ها</w:t>
            </w:r>
            <w:r w:rsidRPr="00877C3B">
              <w:rPr>
                <w:rFonts w:cs="B Nazanin" w:hint="cs"/>
                <w:b/>
                <w:bCs/>
                <w:sz w:val="24"/>
                <w:rtl/>
              </w:rPr>
              <w:t xml:space="preserve"> </w:t>
            </w:r>
          </w:p>
          <w:p w:rsidR="00A210E8" w:rsidRPr="00877C3B" w:rsidRDefault="00A210E8" w:rsidP="002A5FE5">
            <w:pPr>
              <w:pStyle w:val="ListParagraph"/>
              <w:widowControl w:val="0"/>
              <w:numPr>
                <w:ilvl w:val="0"/>
                <w:numId w:val="27"/>
              </w:numPr>
              <w:spacing w:line="360" w:lineRule="auto"/>
              <w:jc w:val="both"/>
              <w:rPr>
                <w:rFonts w:cs="B Nazanin"/>
                <w:b/>
                <w:bCs/>
                <w:sz w:val="24"/>
                <w:rtl/>
              </w:rPr>
            </w:pPr>
            <w:r w:rsidRPr="00877C3B">
              <w:rPr>
                <w:rFonts w:cs="B Nazanin" w:hint="cs"/>
                <w:b/>
                <w:bCs/>
                <w:sz w:val="24"/>
                <w:rtl/>
              </w:rPr>
              <w:t>تهیه گزارش سیاستی</w:t>
            </w:r>
          </w:p>
          <w:p w:rsidR="00CE509A" w:rsidRPr="007F1666" w:rsidRDefault="00A210E8" w:rsidP="002A5FE5">
            <w:pPr>
              <w:pStyle w:val="ListParagraph"/>
              <w:widowControl w:val="0"/>
              <w:numPr>
                <w:ilvl w:val="0"/>
                <w:numId w:val="27"/>
              </w:numPr>
              <w:spacing w:line="360" w:lineRule="auto"/>
              <w:jc w:val="both"/>
              <w:rPr>
                <w:rFonts w:cs="B Nazanin"/>
                <w:b/>
                <w:bCs/>
                <w:sz w:val="24"/>
                <w:rtl/>
              </w:rPr>
            </w:pPr>
            <w:r w:rsidRPr="00193292">
              <w:rPr>
                <w:rFonts w:cs="B Nazanin" w:hint="cs"/>
                <w:b/>
                <w:bCs/>
                <w:sz w:val="24"/>
                <w:rtl/>
              </w:rPr>
              <w:t xml:space="preserve">ارائه گزارشات منظم دو هفته </w:t>
            </w:r>
            <w:r w:rsidR="00573F93">
              <w:rPr>
                <w:rFonts w:cs="B Nazanin" w:hint="cs"/>
                <w:b/>
                <w:bCs/>
                <w:sz w:val="24"/>
                <w:rtl/>
              </w:rPr>
              <w:t>ی</w:t>
            </w:r>
            <w:r w:rsidR="00573F93">
              <w:rPr>
                <w:rFonts w:cs="B Nazanin" w:hint="eastAsia"/>
                <w:b/>
                <w:bCs/>
                <w:sz w:val="24"/>
                <w:rtl/>
              </w:rPr>
              <w:t>ک‌بار</w:t>
            </w:r>
            <w:r w:rsidR="007F1666">
              <w:rPr>
                <w:rFonts w:cs="B Nazanin" w:hint="cs"/>
                <w:b/>
                <w:bCs/>
                <w:sz w:val="24"/>
                <w:rtl/>
              </w:rPr>
              <w:t xml:space="preserve"> در خصوص نحوه پیشبرد پروژه</w:t>
            </w:r>
          </w:p>
        </w:tc>
      </w:tr>
      <w:tr w:rsidR="00733AB4" w:rsidRPr="001B5C83" w:rsidTr="00364C76">
        <w:tc>
          <w:tcPr>
            <w:tcW w:w="9792" w:type="dxa"/>
            <w:shd w:val="clear" w:color="auto" w:fill="auto"/>
          </w:tcPr>
          <w:p w:rsidR="00733AB4" w:rsidRPr="00364C76" w:rsidRDefault="00733AB4" w:rsidP="002A5FE5">
            <w:pPr>
              <w:widowControl w:val="0"/>
              <w:spacing w:line="360" w:lineRule="auto"/>
              <w:jc w:val="both"/>
              <w:rPr>
                <w:rFonts w:cs="B Nazanin"/>
                <w:b/>
                <w:bCs/>
                <w:sz w:val="24"/>
              </w:rPr>
            </w:pPr>
            <w:r w:rsidRPr="00364C76">
              <w:rPr>
                <w:rFonts w:cs="B Nazanin" w:hint="cs"/>
                <w:b/>
                <w:bCs/>
                <w:sz w:val="24"/>
                <w:rtl/>
              </w:rPr>
              <w:lastRenderedPageBreak/>
              <w:t xml:space="preserve">خروجی‌های </w:t>
            </w:r>
            <w:r w:rsidR="00573F93">
              <w:rPr>
                <w:rFonts w:cs="B Nazanin"/>
                <w:b/>
                <w:bCs/>
                <w:sz w:val="24"/>
                <w:rtl/>
              </w:rPr>
              <w:t>مورد انتظار</w:t>
            </w:r>
            <w:r w:rsidRPr="00364C76">
              <w:rPr>
                <w:rFonts w:cs="B Nazanin" w:hint="cs"/>
                <w:b/>
                <w:bCs/>
                <w:sz w:val="24"/>
                <w:rtl/>
              </w:rPr>
              <w:t xml:space="preserve"> :</w:t>
            </w:r>
          </w:p>
          <w:p w:rsidR="00DE5153" w:rsidRDefault="00D74ABE" w:rsidP="002A5FE5">
            <w:pPr>
              <w:widowControl w:val="0"/>
              <w:numPr>
                <w:ilvl w:val="0"/>
                <w:numId w:val="20"/>
              </w:numPr>
              <w:spacing w:line="360" w:lineRule="auto"/>
              <w:jc w:val="both"/>
              <w:rPr>
                <w:rFonts w:cs="B Nazanin"/>
                <w:b/>
                <w:bCs/>
                <w:sz w:val="24"/>
              </w:rPr>
            </w:pPr>
            <w:r>
              <w:rPr>
                <w:rFonts w:cs="B Nazanin" w:hint="cs"/>
                <w:b/>
                <w:bCs/>
                <w:sz w:val="24"/>
                <w:rtl/>
              </w:rPr>
              <w:t xml:space="preserve">تدوین </w:t>
            </w:r>
            <w:r w:rsidR="000A0B8E">
              <w:rPr>
                <w:rFonts w:cs="B Nazanin" w:hint="cs"/>
                <w:b/>
                <w:bCs/>
                <w:sz w:val="24"/>
                <w:rtl/>
              </w:rPr>
              <w:t xml:space="preserve"> و ارائه گزارش</w:t>
            </w:r>
            <w:r w:rsidR="00DE5153">
              <w:rPr>
                <w:rFonts w:cs="B Nazanin" w:hint="cs"/>
                <w:b/>
                <w:bCs/>
                <w:sz w:val="24"/>
                <w:rtl/>
              </w:rPr>
              <w:t xml:space="preserve"> جامع </w:t>
            </w:r>
            <w:r w:rsidR="000A0B8E">
              <w:rPr>
                <w:rFonts w:cs="B Nazanin" w:hint="cs"/>
                <w:b/>
                <w:bCs/>
                <w:sz w:val="24"/>
                <w:rtl/>
              </w:rPr>
              <w:t>ارزیابی شامل</w:t>
            </w:r>
            <w:r w:rsidR="00DE5153">
              <w:rPr>
                <w:rFonts w:cs="B Nazanin" w:hint="cs"/>
                <w:b/>
                <w:bCs/>
                <w:sz w:val="24"/>
                <w:rtl/>
              </w:rPr>
              <w:t>:</w:t>
            </w:r>
          </w:p>
          <w:p w:rsidR="00DE5153" w:rsidRDefault="00F62EA8" w:rsidP="002A5FE5">
            <w:pPr>
              <w:pStyle w:val="ListParagraph"/>
              <w:numPr>
                <w:ilvl w:val="0"/>
                <w:numId w:val="32"/>
              </w:numPr>
              <w:spacing w:after="160" w:line="259" w:lineRule="auto"/>
              <w:ind w:left="1320"/>
              <w:jc w:val="both"/>
              <w:rPr>
                <w:rFonts w:cs="B Nazanin"/>
                <w:sz w:val="28"/>
                <w:szCs w:val="28"/>
              </w:rPr>
            </w:pPr>
            <w:r>
              <w:rPr>
                <w:rFonts w:cs="B Nazanin" w:hint="cs"/>
                <w:sz w:val="28"/>
                <w:szCs w:val="28"/>
                <w:rtl/>
              </w:rPr>
              <w:t>مروری بر پیشینه و محتوای مطالعه</w:t>
            </w:r>
            <w:r w:rsidR="00DE5153">
              <w:rPr>
                <w:rFonts w:cs="B Nazanin" w:hint="cs"/>
                <w:sz w:val="28"/>
                <w:szCs w:val="28"/>
                <w:rtl/>
              </w:rPr>
              <w:t xml:space="preserve"> </w:t>
            </w:r>
          </w:p>
          <w:p w:rsidR="00DE5153" w:rsidRDefault="00690F22" w:rsidP="002A5FE5">
            <w:pPr>
              <w:pStyle w:val="ListParagraph"/>
              <w:numPr>
                <w:ilvl w:val="0"/>
                <w:numId w:val="32"/>
              </w:numPr>
              <w:spacing w:after="160" w:line="259" w:lineRule="auto"/>
              <w:ind w:left="1320"/>
              <w:jc w:val="both"/>
              <w:rPr>
                <w:rFonts w:cs="B Nazanin"/>
                <w:sz w:val="28"/>
                <w:szCs w:val="28"/>
              </w:rPr>
            </w:pPr>
            <w:r>
              <w:rPr>
                <w:rFonts w:cs="B Nazanin" w:hint="cs"/>
                <w:sz w:val="28"/>
                <w:szCs w:val="28"/>
                <w:rtl/>
              </w:rPr>
              <w:t>شناسایی و دسته بندی عناوین و موضوعات پژوهش های صورت گرفته در مورد خانواده و زنان</w:t>
            </w:r>
          </w:p>
          <w:p w:rsidR="00F62EA8" w:rsidRDefault="00F62EA8" w:rsidP="002A5FE5">
            <w:pPr>
              <w:pStyle w:val="ListParagraph"/>
              <w:numPr>
                <w:ilvl w:val="0"/>
                <w:numId w:val="32"/>
              </w:numPr>
              <w:spacing w:after="160" w:line="259" w:lineRule="auto"/>
              <w:ind w:left="1320"/>
              <w:jc w:val="both"/>
              <w:rPr>
                <w:rFonts w:cs="B Nazanin"/>
                <w:sz w:val="28"/>
                <w:szCs w:val="28"/>
              </w:rPr>
            </w:pPr>
            <w:r>
              <w:rPr>
                <w:rFonts w:cs="B Nazanin" w:hint="cs"/>
                <w:sz w:val="28"/>
                <w:szCs w:val="28"/>
                <w:rtl/>
              </w:rPr>
              <w:t xml:space="preserve">ارائه مبانی و پیشینه نظری </w:t>
            </w:r>
          </w:p>
          <w:p w:rsidR="00DE5153" w:rsidRDefault="00F62EA8" w:rsidP="002A5FE5">
            <w:pPr>
              <w:pStyle w:val="ListParagraph"/>
              <w:numPr>
                <w:ilvl w:val="0"/>
                <w:numId w:val="32"/>
              </w:numPr>
              <w:spacing w:after="160" w:line="259" w:lineRule="auto"/>
              <w:ind w:left="1320"/>
              <w:jc w:val="both"/>
              <w:rPr>
                <w:rFonts w:cs="B Nazanin"/>
                <w:sz w:val="28"/>
                <w:szCs w:val="28"/>
              </w:rPr>
            </w:pPr>
            <w:r>
              <w:rPr>
                <w:rFonts w:cs="B Nazanin" w:hint="cs"/>
                <w:sz w:val="28"/>
                <w:szCs w:val="28"/>
                <w:rtl/>
              </w:rPr>
              <w:t xml:space="preserve">تشریح روش شناسی پژوهش </w:t>
            </w:r>
          </w:p>
          <w:p w:rsidR="00DE5153" w:rsidRDefault="00F62EA8" w:rsidP="002A5FE5">
            <w:pPr>
              <w:pStyle w:val="ListParagraph"/>
              <w:numPr>
                <w:ilvl w:val="0"/>
                <w:numId w:val="32"/>
              </w:numPr>
              <w:spacing w:after="160" w:line="259" w:lineRule="auto"/>
              <w:ind w:left="1320"/>
              <w:jc w:val="both"/>
              <w:rPr>
                <w:rFonts w:cs="B Nazanin"/>
                <w:sz w:val="28"/>
                <w:szCs w:val="28"/>
              </w:rPr>
            </w:pPr>
            <w:r>
              <w:rPr>
                <w:rFonts w:cs="B Nazanin" w:hint="cs"/>
                <w:sz w:val="28"/>
                <w:szCs w:val="28"/>
                <w:rtl/>
              </w:rPr>
              <w:t xml:space="preserve">تشریح متد </w:t>
            </w:r>
            <w:r w:rsidR="00690F22">
              <w:rPr>
                <w:rFonts w:cs="B Nazanin" w:hint="cs"/>
                <w:sz w:val="28"/>
                <w:szCs w:val="28"/>
                <w:rtl/>
              </w:rPr>
              <w:t>فراتحلیل و روش تحلیل محتوا</w:t>
            </w:r>
          </w:p>
          <w:p w:rsidR="00DE5153" w:rsidRDefault="00DE5153" w:rsidP="002A5FE5">
            <w:pPr>
              <w:pStyle w:val="ListParagraph"/>
              <w:numPr>
                <w:ilvl w:val="0"/>
                <w:numId w:val="32"/>
              </w:numPr>
              <w:spacing w:after="160" w:line="259" w:lineRule="auto"/>
              <w:ind w:left="1320"/>
              <w:jc w:val="both"/>
              <w:rPr>
                <w:rFonts w:cs="B Nazanin"/>
                <w:sz w:val="28"/>
                <w:szCs w:val="28"/>
              </w:rPr>
            </w:pPr>
            <w:r>
              <w:rPr>
                <w:rFonts w:cs="B Nazanin" w:hint="cs"/>
                <w:sz w:val="28"/>
                <w:szCs w:val="28"/>
                <w:rtl/>
              </w:rPr>
              <w:t xml:space="preserve">خلاصه </w:t>
            </w:r>
            <w:r w:rsidR="00573F93">
              <w:rPr>
                <w:rFonts w:cs="B Nazanin" w:hint="cs"/>
                <w:sz w:val="28"/>
                <w:szCs w:val="28"/>
                <w:rtl/>
              </w:rPr>
              <w:t>ی</w:t>
            </w:r>
            <w:r w:rsidR="00573F93">
              <w:rPr>
                <w:rFonts w:cs="B Nazanin" w:hint="eastAsia"/>
                <w:sz w:val="28"/>
                <w:szCs w:val="28"/>
                <w:rtl/>
              </w:rPr>
              <w:t>افته‌ها</w:t>
            </w:r>
            <w:r>
              <w:rPr>
                <w:rFonts w:cs="B Nazanin" w:hint="cs"/>
                <w:sz w:val="28"/>
                <w:szCs w:val="28"/>
                <w:rtl/>
              </w:rPr>
              <w:t xml:space="preserve"> </w:t>
            </w:r>
          </w:p>
          <w:p w:rsidR="00DE5153" w:rsidRDefault="00573F93" w:rsidP="002A5FE5">
            <w:pPr>
              <w:pStyle w:val="ListParagraph"/>
              <w:numPr>
                <w:ilvl w:val="0"/>
                <w:numId w:val="32"/>
              </w:numPr>
              <w:spacing w:after="160" w:line="259" w:lineRule="auto"/>
              <w:ind w:left="1320"/>
              <w:jc w:val="both"/>
              <w:rPr>
                <w:rFonts w:cs="B Nazanin"/>
                <w:sz w:val="28"/>
                <w:szCs w:val="28"/>
              </w:rPr>
            </w:pPr>
            <w:r>
              <w:rPr>
                <w:rFonts w:cs="B Nazanin"/>
                <w:sz w:val="28"/>
                <w:szCs w:val="28"/>
                <w:rtl/>
              </w:rPr>
              <w:t>تجز</w:t>
            </w:r>
            <w:r>
              <w:rPr>
                <w:rFonts w:cs="B Nazanin" w:hint="cs"/>
                <w:sz w:val="28"/>
                <w:szCs w:val="28"/>
                <w:rtl/>
              </w:rPr>
              <w:t>ی</w:t>
            </w:r>
            <w:r>
              <w:rPr>
                <w:rFonts w:cs="B Nazanin" w:hint="eastAsia"/>
                <w:sz w:val="28"/>
                <w:szCs w:val="28"/>
                <w:rtl/>
              </w:rPr>
              <w:t>ه‌وتحل</w:t>
            </w:r>
            <w:r>
              <w:rPr>
                <w:rFonts w:cs="B Nazanin" w:hint="cs"/>
                <w:sz w:val="28"/>
                <w:szCs w:val="28"/>
                <w:rtl/>
              </w:rPr>
              <w:t>ی</w:t>
            </w:r>
            <w:r>
              <w:rPr>
                <w:rFonts w:cs="B Nazanin" w:hint="eastAsia"/>
                <w:sz w:val="28"/>
                <w:szCs w:val="28"/>
                <w:rtl/>
              </w:rPr>
              <w:t>ل</w:t>
            </w:r>
            <w:r w:rsidR="00DE5153">
              <w:rPr>
                <w:rFonts w:cs="B Nazanin" w:hint="cs"/>
                <w:sz w:val="28"/>
                <w:szCs w:val="28"/>
                <w:rtl/>
              </w:rPr>
              <w:t xml:space="preserve"> </w:t>
            </w:r>
            <w:r>
              <w:rPr>
                <w:rFonts w:cs="B Nazanin" w:hint="cs"/>
                <w:sz w:val="28"/>
                <w:szCs w:val="28"/>
                <w:rtl/>
              </w:rPr>
              <w:t>ی</w:t>
            </w:r>
            <w:r>
              <w:rPr>
                <w:rFonts w:cs="B Nazanin" w:hint="eastAsia"/>
                <w:sz w:val="28"/>
                <w:szCs w:val="28"/>
                <w:rtl/>
              </w:rPr>
              <w:t>افته‌ها</w:t>
            </w:r>
            <w:r w:rsidR="00F62EA8">
              <w:rPr>
                <w:rFonts w:cs="B Nazanin" w:hint="cs"/>
                <w:sz w:val="28"/>
                <w:szCs w:val="28"/>
                <w:rtl/>
              </w:rPr>
              <w:t xml:space="preserve">ی </w:t>
            </w:r>
            <w:r w:rsidR="00F523ED">
              <w:rPr>
                <w:rFonts w:cs="B Nazanin" w:hint="cs"/>
                <w:sz w:val="28"/>
                <w:szCs w:val="28"/>
                <w:rtl/>
              </w:rPr>
              <w:t>کیفی</w:t>
            </w:r>
          </w:p>
          <w:p w:rsidR="00DE5153" w:rsidRDefault="00573F93" w:rsidP="002A5FE5">
            <w:pPr>
              <w:pStyle w:val="ListParagraph"/>
              <w:numPr>
                <w:ilvl w:val="0"/>
                <w:numId w:val="32"/>
              </w:numPr>
              <w:spacing w:after="160" w:line="259" w:lineRule="auto"/>
              <w:ind w:left="1320"/>
              <w:jc w:val="both"/>
              <w:rPr>
                <w:rFonts w:cs="B Nazanin"/>
                <w:sz w:val="28"/>
                <w:szCs w:val="28"/>
              </w:rPr>
            </w:pPr>
            <w:r>
              <w:rPr>
                <w:rFonts w:cs="B Nazanin"/>
                <w:sz w:val="28"/>
                <w:szCs w:val="28"/>
                <w:rtl/>
              </w:rPr>
              <w:t>پ</w:t>
            </w:r>
            <w:r>
              <w:rPr>
                <w:rFonts w:cs="B Nazanin" w:hint="cs"/>
                <w:sz w:val="28"/>
                <w:szCs w:val="28"/>
                <w:rtl/>
              </w:rPr>
              <w:t>ی</w:t>
            </w:r>
            <w:r>
              <w:rPr>
                <w:rFonts w:cs="B Nazanin" w:hint="eastAsia"/>
                <w:sz w:val="28"/>
                <w:szCs w:val="28"/>
                <w:rtl/>
              </w:rPr>
              <w:t>وست‌ها</w:t>
            </w:r>
            <w:r w:rsidR="00DE5153">
              <w:rPr>
                <w:rFonts w:cs="B Nazanin" w:hint="cs"/>
                <w:sz w:val="28"/>
                <w:szCs w:val="28"/>
                <w:rtl/>
              </w:rPr>
              <w:t xml:space="preserve"> شامل </w:t>
            </w:r>
            <w:r>
              <w:rPr>
                <w:rFonts w:cs="B Nazanin"/>
                <w:sz w:val="28"/>
                <w:szCs w:val="28"/>
                <w:rtl/>
              </w:rPr>
              <w:t>داده‌ها</w:t>
            </w:r>
            <w:r w:rsidR="00DE5153">
              <w:rPr>
                <w:rFonts w:cs="B Nazanin" w:hint="cs"/>
                <w:sz w:val="28"/>
                <w:szCs w:val="28"/>
                <w:rtl/>
              </w:rPr>
              <w:t xml:space="preserve"> و اسناد </w:t>
            </w:r>
            <w:r>
              <w:rPr>
                <w:rFonts w:cs="B Nazanin"/>
                <w:sz w:val="28"/>
                <w:szCs w:val="28"/>
                <w:rtl/>
              </w:rPr>
              <w:t>تحل</w:t>
            </w:r>
            <w:r>
              <w:rPr>
                <w:rFonts w:cs="B Nazanin" w:hint="cs"/>
                <w:sz w:val="28"/>
                <w:szCs w:val="28"/>
                <w:rtl/>
              </w:rPr>
              <w:t>ی</w:t>
            </w:r>
            <w:r>
              <w:rPr>
                <w:rFonts w:cs="B Nazanin" w:hint="eastAsia"/>
                <w:sz w:val="28"/>
                <w:szCs w:val="28"/>
                <w:rtl/>
              </w:rPr>
              <w:t>ل‌شده</w:t>
            </w:r>
            <w:r w:rsidR="00DE5153">
              <w:rPr>
                <w:rFonts w:cs="B Nazanin" w:hint="cs"/>
                <w:sz w:val="28"/>
                <w:szCs w:val="28"/>
                <w:rtl/>
              </w:rPr>
              <w:t xml:space="preserve"> و غیره</w:t>
            </w:r>
          </w:p>
          <w:p w:rsidR="00DE5153" w:rsidRDefault="00DE5153" w:rsidP="002A5FE5">
            <w:pPr>
              <w:widowControl w:val="0"/>
              <w:numPr>
                <w:ilvl w:val="0"/>
                <w:numId w:val="20"/>
              </w:numPr>
              <w:spacing w:line="360" w:lineRule="auto"/>
              <w:jc w:val="both"/>
              <w:rPr>
                <w:rFonts w:cs="B Nazanin"/>
                <w:b/>
                <w:bCs/>
                <w:sz w:val="24"/>
              </w:rPr>
            </w:pPr>
            <w:r>
              <w:rPr>
                <w:rFonts w:cs="B Nazanin" w:hint="cs"/>
                <w:b/>
                <w:bCs/>
                <w:sz w:val="24"/>
                <w:rtl/>
              </w:rPr>
              <w:t xml:space="preserve">تدوین  و ارائه گزارش </w:t>
            </w:r>
            <w:r w:rsidR="00431D16">
              <w:rPr>
                <w:rFonts w:cs="B Nazanin" w:hint="cs"/>
                <w:b/>
                <w:bCs/>
                <w:sz w:val="24"/>
                <w:rtl/>
              </w:rPr>
              <w:t>خلاصه</w:t>
            </w:r>
            <w:r>
              <w:rPr>
                <w:rFonts w:cs="B Nazanin" w:hint="cs"/>
                <w:b/>
                <w:bCs/>
                <w:sz w:val="24"/>
                <w:rtl/>
              </w:rPr>
              <w:t xml:space="preserve"> سیاستی حاصل از ارزیابی شامل:</w:t>
            </w:r>
          </w:p>
          <w:p w:rsidR="00431D16" w:rsidRDefault="00431D16"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توضیحی کوتاه در مورد فرایند برنامه (یک پاراگراف)</w:t>
            </w:r>
          </w:p>
          <w:p w:rsidR="00431D16" w:rsidRDefault="00431D16"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اهداف ارزیابی و محورهای تمرکز آن (یک پاراگراف)</w:t>
            </w:r>
          </w:p>
          <w:p w:rsidR="00431D16" w:rsidRPr="00CD0C59" w:rsidRDefault="00431D16" w:rsidP="002A5FE5">
            <w:pPr>
              <w:pStyle w:val="ListParagraph"/>
              <w:numPr>
                <w:ilvl w:val="0"/>
                <w:numId w:val="31"/>
              </w:numPr>
              <w:spacing w:after="160" w:line="259" w:lineRule="auto"/>
              <w:ind w:left="1179"/>
              <w:jc w:val="both"/>
              <w:rPr>
                <w:rFonts w:cs="B Nazanin"/>
                <w:sz w:val="28"/>
                <w:szCs w:val="28"/>
              </w:rPr>
            </w:pPr>
            <w:r w:rsidRPr="00CD0C59">
              <w:rPr>
                <w:rFonts w:cs="B Nazanin" w:hint="cs"/>
                <w:sz w:val="28"/>
                <w:szCs w:val="28"/>
                <w:rtl/>
              </w:rPr>
              <w:t>مدل منطقی (یک صفحه)</w:t>
            </w:r>
          </w:p>
          <w:p w:rsidR="00431D16" w:rsidRDefault="00431D16"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روش ارزیابی، شیوه گردآوری داده و متد تحلیل یافته‌ها (یک پاراگراف)</w:t>
            </w:r>
          </w:p>
          <w:p w:rsidR="00431D16" w:rsidRDefault="00431D16"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 xml:space="preserve">نوع و کمیت </w:t>
            </w:r>
            <w:r w:rsidR="00573F93">
              <w:rPr>
                <w:rFonts w:cs="B Nazanin"/>
                <w:sz w:val="28"/>
                <w:szCs w:val="28"/>
                <w:rtl/>
              </w:rPr>
              <w:t>داده‌ها</w:t>
            </w:r>
            <w:r w:rsidR="00573F93">
              <w:rPr>
                <w:rFonts w:cs="B Nazanin" w:hint="cs"/>
                <w:sz w:val="28"/>
                <w:szCs w:val="28"/>
                <w:rtl/>
              </w:rPr>
              <w:t>ی</w:t>
            </w:r>
            <w:r>
              <w:rPr>
                <w:rFonts w:cs="B Nazanin" w:hint="cs"/>
                <w:sz w:val="28"/>
                <w:szCs w:val="28"/>
                <w:rtl/>
              </w:rPr>
              <w:t xml:space="preserve"> </w:t>
            </w:r>
            <w:r w:rsidR="00573F93">
              <w:rPr>
                <w:rFonts w:cs="B Nazanin"/>
                <w:sz w:val="28"/>
                <w:szCs w:val="28"/>
                <w:rtl/>
              </w:rPr>
              <w:t>گردآور</w:t>
            </w:r>
            <w:r w:rsidR="00573F93">
              <w:rPr>
                <w:rFonts w:cs="B Nazanin" w:hint="cs"/>
                <w:sz w:val="28"/>
                <w:szCs w:val="28"/>
                <w:rtl/>
              </w:rPr>
              <w:t>ی‌</w:t>
            </w:r>
            <w:r w:rsidR="00573F93">
              <w:rPr>
                <w:rFonts w:cs="B Nazanin" w:hint="eastAsia"/>
                <w:sz w:val="28"/>
                <w:szCs w:val="28"/>
                <w:rtl/>
              </w:rPr>
              <w:t>شده</w:t>
            </w:r>
            <w:r>
              <w:rPr>
                <w:rFonts w:cs="B Nazanin" w:hint="cs"/>
                <w:sz w:val="28"/>
                <w:szCs w:val="28"/>
                <w:rtl/>
              </w:rPr>
              <w:t xml:space="preserve">، تعداد و نوع </w:t>
            </w:r>
            <w:r w:rsidR="00573F93">
              <w:rPr>
                <w:rFonts w:cs="B Nazanin"/>
                <w:sz w:val="28"/>
                <w:szCs w:val="28"/>
                <w:rtl/>
              </w:rPr>
              <w:t>مصاحبه‌ها</w:t>
            </w:r>
            <w:r>
              <w:rPr>
                <w:rFonts w:cs="B Nazanin" w:hint="cs"/>
                <w:sz w:val="28"/>
                <w:szCs w:val="28"/>
                <w:rtl/>
              </w:rPr>
              <w:t>(انفرادی/ مصاحبه کانونی)، تعداد و ترکیب افراد مصاحبه شده،</w:t>
            </w:r>
            <w:r w:rsidRPr="008B5F21">
              <w:rPr>
                <w:rFonts w:cs="B Nazanin" w:hint="cs"/>
                <w:sz w:val="28"/>
                <w:szCs w:val="28"/>
                <w:rtl/>
              </w:rPr>
              <w:t xml:space="preserve"> </w:t>
            </w:r>
            <w:r w:rsidR="00F62EA8">
              <w:rPr>
                <w:rFonts w:cs="B Nazanin" w:hint="cs"/>
                <w:sz w:val="28"/>
                <w:szCs w:val="28"/>
                <w:rtl/>
              </w:rPr>
              <w:t>اسناد و دیگر منابع مورد استفاده</w:t>
            </w:r>
            <w:r>
              <w:rPr>
                <w:rFonts w:cs="B Nazanin" w:hint="cs"/>
                <w:sz w:val="28"/>
                <w:szCs w:val="28"/>
                <w:rtl/>
              </w:rPr>
              <w:t xml:space="preserve"> (دو پاراگراف یا یک جدول)</w:t>
            </w:r>
          </w:p>
          <w:p w:rsidR="00431D16" w:rsidRPr="008B5F21" w:rsidRDefault="001C50DF"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جمع بندی و تعریف عملیاتی هر کدام از مفاهیم</w:t>
            </w:r>
            <w:r w:rsidR="00431D16">
              <w:rPr>
                <w:rFonts w:cs="B Nazanin" w:hint="cs"/>
                <w:sz w:val="28"/>
                <w:szCs w:val="28"/>
                <w:rtl/>
              </w:rPr>
              <w:t xml:space="preserve"> (</w:t>
            </w:r>
            <w:r w:rsidR="00573F93">
              <w:rPr>
                <w:rFonts w:cs="B Nazanin"/>
                <w:sz w:val="28"/>
                <w:szCs w:val="28"/>
                <w:rtl/>
              </w:rPr>
              <w:t>ترج</w:t>
            </w:r>
            <w:r w:rsidR="00573F93">
              <w:rPr>
                <w:rFonts w:cs="B Nazanin" w:hint="cs"/>
                <w:sz w:val="28"/>
                <w:szCs w:val="28"/>
                <w:rtl/>
              </w:rPr>
              <w:t>ی</w:t>
            </w:r>
            <w:r w:rsidR="00573F93">
              <w:rPr>
                <w:rFonts w:cs="B Nazanin" w:hint="eastAsia"/>
                <w:sz w:val="28"/>
                <w:szCs w:val="28"/>
                <w:rtl/>
              </w:rPr>
              <w:t>حاً</w:t>
            </w:r>
            <w:r w:rsidR="00431D16">
              <w:rPr>
                <w:rFonts w:cs="B Nazanin" w:hint="cs"/>
                <w:sz w:val="28"/>
                <w:szCs w:val="28"/>
                <w:rtl/>
              </w:rPr>
              <w:t xml:space="preserve"> اینفوگرافیک)</w:t>
            </w:r>
          </w:p>
          <w:p w:rsidR="00BB692A" w:rsidRPr="00BB692A" w:rsidRDefault="00431D16" w:rsidP="002A5FE5">
            <w:pPr>
              <w:pStyle w:val="ListParagraph"/>
              <w:numPr>
                <w:ilvl w:val="0"/>
                <w:numId w:val="31"/>
              </w:numPr>
              <w:spacing w:after="160" w:line="259" w:lineRule="auto"/>
              <w:ind w:left="1179"/>
              <w:jc w:val="both"/>
              <w:rPr>
                <w:rFonts w:cs="B Nazanin"/>
                <w:sz w:val="28"/>
                <w:szCs w:val="28"/>
              </w:rPr>
            </w:pPr>
            <w:r w:rsidRPr="00BB692A">
              <w:rPr>
                <w:rFonts w:cs="B Nazanin" w:hint="cs"/>
                <w:sz w:val="28"/>
                <w:szCs w:val="28"/>
                <w:rtl/>
              </w:rPr>
              <w:t>پیشنهادها</w:t>
            </w:r>
            <w:r w:rsidR="001C50DF">
              <w:rPr>
                <w:rFonts w:cs="B Nazanin" w:hint="cs"/>
                <w:sz w:val="28"/>
                <w:szCs w:val="28"/>
                <w:rtl/>
              </w:rPr>
              <w:t xml:space="preserve"> برای اجرای موفق </w:t>
            </w:r>
            <w:r w:rsidR="001C50DF">
              <w:rPr>
                <w:rFonts w:cs="B Nazanin"/>
                <w:sz w:val="28"/>
                <w:szCs w:val="28"/>
                <w:rtl/>
              </w:rPr>
              <w:t>س</w:t>
            </w:r>
            <w:r w:rsidR="001C50DF">
              <w:rPr>
                <w:rFonts w:cs="B Nazanin" w:hint="cs"/>
                <w:sz w:val="28"/>
                <w:szCs w:val="28"/>
                <w:rtl/>
              </w:rPr>
              <w:t>ی</w:t>
            </w:r>
            <w:r w:rsidR="001C50DF">
              <w:rPr>
                <w:rFonts w:cs="B Nazanin" w:hint="eastAsia"/>
                <w:sz w:val="28"/>
                <w:szCs w:val="28"/>
                <w:rtl/>
              </w:rPr>
              <w:t>است‌ها</w:t>
            </w:r>
            <w:r w:rsidR="001C50DF">
              <w:rPr>
                <w:rFonts w:cs="B Nazanin" w:hint="cs"/>
                <w:sz w:val="28"/>
                <w:szCs w:val="28"/>
                <w:rtl/>
              </w:rPr>
              <w:t>ی کلی</w:t>
            </w:r>
            <w:r w:rsidR="00BB692A" w:rsidRPr="00BB692A">
              <w:rPr>
                <w:rFonts w:cs="B Nazanin" w:hint="cs"/>
                <w:sz w:val="28"/>
                <w:szCs w:val="28"/>
                <w:rtl/>
              </w:rPr>
              <w:t xml:space="preserve"> </w:t>
            </w:r>
            <w:r w:rsidRPr="00BB692A">
              <w:rPr>
                <w:rFonts w:cs="B Nazanin" w:hint="cs"/>
                <w:sz w:val="28"/>
                <w:szCs w:val="28"/>
                <w:rtl/>
              </w:rPr>
              <w:t xml:space="preserve"> </w:t>
            </w:r>
            <w:r w:rsidR="00BB692A" w:rsidRPr="00BB692A">
              <w:rPr>
                <w:rFonts w:cs="B Nazanin" w:hint="cs"/>
                <w:sz w:val="28"/>
                <w:szCs w:val="28"/>
                <w:rtl/>
              </w:rPr>
              <w:t>(</w:t>
            </w:r>
            <w:r w:rsidR="00573F93">
              <w:rPr>
                <w:rFonts w:cs="B Nazanin"/>
                <w:sz w:val="28"/>
                <w:szCs w:val="28"/>
                <w:rtl/>
              </w:rPr>
              <w:t>ترج</w:t>
            </w:r>
            <w:r w:rsidR="00573F93">
              <w:rPr>
                <w:rFonts w:cs="B Nazanin" w:hint="cs"/>
                <w:sz w:val="28"/>
                <w:szCs w:val="28"/>
                <w:rtl/>
              </w:rPr>
              <w:t>ی</w:t>
            </w:r>
            <w:r w:rsidR="00573F93">
              <w:rPr>
                <w:rFonts w:cs="B Nazanin" w:hint="eastAsia"/>
                <w:sz w:val="28"/>
                <w:szCs w:val="28"/>
                <w:rtl/>
              </w:rPr>
              <w:t>حاً</w:t>
            </w:r>
            <w:r w:rsidR="00BB692A" w:rsidRPr="00BB692A">
              <w:rPr>
                <w:rFonts w:cs="B Nazanin" w:hint="cs"/>
                <w:sz w:val="28"/>
                <w:szCs w:val="28"/>
                <w:rtl/>
              </w:rPr>
              <w:t xml:space="preserve"> اینفوگرافیک)</w:t>
            </w:r>
          </w:p>
          <w:p w:rsidR="00864F9B" w:rsidRDefault="00864F9B" w:rsidP="002A5FE5">
            <w:pPr>
              <w:pStyle w:val="ListParagraph"/>
              <w:numPr>
                <w:ilvl w:val="0"/>
                <w:numId w:val="20"/>
              </w:numPr>
              <w:jc w:val="both"/>
              <w:rPr>
                <w:rFonts w:cs="B Nazanin"/>
                <w:b/>
                <w:bCs/>
                <w:sz w:val="24"/>
              </w:rPr>
            </w:pPr>
            <w:r>
              <w:rPr>
                <w:rFonts w:cs="B Nazanin" w:hint="cs"/>
                <w:b/>
                <w:bCs/>
                <w:sz w:val="24"/>
                <w:rtl/>
              </w:rPr>
              <w:t>تدوین و ارائه گزارش بهبود سیاستی شامل موارد زیر:</w:t>
            </w:r>
          </w:p>
          <w:p w:rsidR="00864F9B" w:rsidRDefault="00573F93" w:rsidP="002A5FE5">
            <w:pPr>
              <w:pStyle w:val="ListParagraph"/>
              <w:numPr>
                <w:ilvl w:val="0"/>
                <w:numId w:val="31"/>
              </w:numPr>
              <w:spacing w:after="160" w:line="259" w:lineRule="auto"/>
              <w:ind w:left="1179"/>
              <w:jc w:val="both"/>
              <w:rPr>
                <w:rFonts w:cs="B Nazanin"/>
                <w:sz w:val="28"/>
                <w:szCs w:val="28"/>
              </w:rPr>
            </w:pPr>
            <w:r>
              <w:rPr>
                <w:rFonts w:cs="B Nazanin"/>
                <w:sz w:val="28"/>
                <w:szCs w:val="28"/>
                <w:rtl/>
              </w:rPr>
              <w:t>ارائه</w:t>
            </w:r>
            <w:r w:rsidR="00201826" w:rsidRPr="00CD0C59">
              <w:rPr>
                <w:rFonts w:cs="B Nazanin" w:hint="cs"/>
                <w:sz w:val="28"/>
                <w:szCs w:val="28"/>
                <w:rtl/>
              </w:rPr>
              <w:t xml:space="preserve"> پیشنهادات و راهکارهای اجرایی جهت اصلاح و بازنگری برنامه</w:t>
            </w:r>
            <w:r w:rsidR="00864F9B">
              <w:rPr>
                <w:rFonts w:cs="B Nazanin" w:hint="cs"/>
                <w:sz w:val="28"/>
                <w:szCs w:val="28"/>
                <w:rtl/>
              </w:rPr>
              <w:t xml:space="preserve"> هم در بعد اجرا و هم در صورت لزوم </w:t>
            </w:r>
            <w:r>
              <w:rPr>
                <w:rFonts w:cs="B Nazanin"/>
                <w:sz w:val="28"/>
                <w:szCs w:val="28"/>
                <w:rtl/>
              </w:rPr>
              <w:t>هدف‌گذار</w:t>
            </w:r>
            <w:r>
              <w:rPr>
                <w:rFonts w:cs="B Nazanin" w:hint="cs"/>
                <w:sz w:val="28"/>
                <w:szCs w:val="28"/>
                <w:rtl/>
              </w:rPr>
              <w:t>ی</w:t>
            </w:r>
            <w:r w:rsidR="00864F9B">
              <w:rPr>
                <w:rFonts w:cs="B Nazanin" w:hint="cs"/>
                <w:sz w:val="28"/>
                <w:szCs w:val="28"/>
                <w:rtl/>
              </w:rPr>
              <w:t xml:space="preserve"> مجدد (</w:t>
            </w:r>
            <w:r>
              <w:rPr>
                <w:rFonts w:cs="B Nazanin"/>
                <w:sz w:val="28"/>
                <w:szCs w:val="28"/>
                <w:rtl/>
              </w:rPr>
              <w:t>ازلحاظ</w:t>
            </w:r>
            <w:r w:rsidR="00864F9B">
              <w:rPr>
                <w:rFonts w:cs="B Nazanin" w:hint="cs"/>
                <w:sz w:val="28"/>
                <w:szCs w:val="28"/>
                <w:rtl/>
              </w:rPr>
              <w:t xml:space="preserve"> نحوه ارائه خدمت و دامنه تحت پوشش جامعه هدف)</w:t>
            </w:r>
          </w:p>
          <w:p w:rsidR="00CE509A" w:rsidRDefault="00864F9B"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 xml:space="preserve">ارائه پیشنهاد در خصوص چگونگی </w:t>
            </w:r>
            <w:r w:rsidR="00573F93">
              <w:rPr>
                <w:rFonts w:cs="B Nazanin"/>
                <w:sz w:val="28"/>
                <w:szCs w:val="28"/>
                <w:rtl/>
              </w:rPr>
              <w:t>مدل‌ساز</w:t>
            </w:r>
            <w:r w:rsidR="00573F93">
              <w:rPr>
                <w:rFonts w:cs="B Nazanin" w:hint="cs"/>
                <w:sz w:val="28"/>
                <w:szCs w:val="28"/>
                <w:rtl/>
              </w:rPr>
              <w:t>ی</w:t>
            </w:r>
            <w:r>
              <w:rPr>
                <w:rFonts w:cs="B Nazanin" w:hint="cs"/>
                <w:sz w:val="28"/>
                <w:szCs w:val="28"/>
                <w:rtl/>
              </w:rPr>
              <w:t xml:space="preserve"> و </w:t>
            </w:r>
            <w:r w:rsidR="00201826" w:rsidRPr="00CD0C59">
              <w:rPr>
                <w:rFonts w:cs="B Nazanin" w:hint="cs"/>
                <w:sz w:val="28"/>
                <w:szCs w:val="28"/>
                <w:rtl/>
              </w:rPr>
              <w:t xml:space="preserve">استفاده از نتایج </w:t>
            </w:r>
            <w:r w:rsidR="001C50DF">
              <w:rPr>
                <w:rFonts w:cs="B Nazanin" w:hint="cs"/>
                <w:sz w:val="28"/>
                <w:szCs w:val="28"/>
                <w:rtl/>
              </w:rPr>
              <w:t xml:space="preserve">مطالعه در </w:t>
            </w:r>
            <w:r w:rsidR="00573F93">
              <w:rPr>
                <w:rFonts w:cs="B Nazanin"/>
                <w:sz w:val="28"/>
                <w:szCs w:val="28"/>
                <w:rtl/>
              </w:rPr>
              <w:t>س</w:t>
            </w:r>
            <w:r w:rsidR="00573F93">
              <w:rPr>
                <w:rFonts w:cs="B Nazanin" w:hint="cs"/>
                <w:sz w:val="28"/>
                <w:szCs w:val="28"/>
                <w:rtl/>
              </w:rPr>
              <w:t>ی</w:t>
            </w:r>
            <w:r w:rsidR="00573F93">
              <w:rPr>
                <w:rFonts w:cs="B Nazanin" w:hint="eastAsia"/>
                <w:sz w:val="28"/>
                <w:szCs w:val="28"/>
                <w:rtl/>
              </w:rPr>
              <w:t>است‌گذار</w:t>
            </w:r>
            <w:r w:rsidR="00573F93">
              <w:rPr>
                <w:rFonts w:cs="B Nazanin" w:hint="cs"/>
                <w:sz w:val="28"/>
                <w:szCs w:val="28"/>
                <w:rtl/>
              </w:rPr>
              <w:t>ی‌</w:t>
            </w:r>
            <w:r w:rsidR="00573F93">
              <w:rPr>
                <w:rFonts w:cs="B Nazanin" w:hint="eastAsia"/>
                <w:sz w:val="28"/>
                <w:szCs w:val="28"/>
                <w:rtl/>
              </w:rPr>
              <w:t>ها</w:t>
            </w:r>
            <w:r w:rsidR="00573F93">
              <w:rPr>
                <w:rFonts w:cs="B Nazanin" w:hint="cs"/>
                <w:sz w:val="28"/>
                <w:szCs w:val="28"/>
                <w:rtl/>
              </w:rPr>
              <w:t>ی</w:t>
            </w:r>
            <w:r w:rsidR="00201826" w:rsidRPr="00CD0C59">
              <w:rPr>
                <w:rFonts w:cs="B Nazanin" w:hint="cs"/>
                <w:sz w:val="28"/>
                <w:szCs w:val="28"/>
                <w:rtl/>
              </w:rPr>
              <w:t xml:space="preserve"> آتی</w:t>
            </w:r>
            <w:r w:rsidR="00BB692A" w:rsidRPr="00CD0C59">
              <w:rPr>
                <w:rFonts w:cs="B Nazanin" w:hint="cs"/>
                <w:sz w:val="28"/>
                <w:szCs w:val="28"/>
                <w:rtl/>
              </w:rPr>
              <w:t xml:space="preserve"> </w:t>
            </w:r>
          </w:p>
          <w:p w:rsidR="00864F9B" w:rsidRDefault="00864F9B" w:rsidP="002A5FE5">
            <w:pPr>
              <w:pStyle w:val="ListParagraph"/>
              <w:numPr>
                <w:ilvl w:val="0"/>
                <w:numId w:val="31"/>
              </w:numPr>
              <w:spacing w:after="160" w:line="259" w:lineRule="auto"/>
              <w:ind w:left="1179"/>
              <w:jc w:val="both"/>
              <w:rPr>
                <w:rFonts w:cs="B Nazanin"/>
                <w:sz w:val="28"/>
                <w:szCs w:val="28"/>
              </w:rPr>
            </w:pPr>
            <w:r>
              <w:rPr>
                <w:rFonts w:cs="B Nazanin" w:hint="cs"/>
                <w:sz w:val="28"/>
                <w:szCs w:val="28"/>
                <w:rtl/>
              </w:rPr>
              <w:t xml:space="preserve">مقایسه کلی جایگاه </w:t>
            </w:r>
            <w:r w:rsidR="001C50DF">
              <w:rPr>
                <w:rFonts w:cs="B Nazanin"/>
                <w:sz w:val="28"/>
                <w:szCs w:val="28"/>
                <w:rtl/>
              </w:rPr>
              <w:t>س</w:t>
            </w:r>
            <w:r w:rsidR="001C50DF">
              <w:rPr>
                <w:rFonts w:cs="B Nazanin" w:hint="cs"/>
                <w:sz w:val="28"/>
                <w:szCs w:val="28"/>
                <w:rtl/>
              </w:rPr>
              <w:t>ی</w:t>
            </w:r>
            <w:r w:rsidR="001C50DF">
              <w:rPr>
                <w:rFonts w:cs="B Nazanin" w:hint="eastAsia"/>
                <w:sz w:val="28"/>
                <w:szCs w:val="28"/>
                <w:rtl/>
              </w:rPr>
              <w:t>است‌ها</w:t>
            </w:r>
            <w:r w:rsidR="001C50DF">
              <w:rPr>
                <w:rFonts w:cs="B Nazanin" w:hint="cs"/>
                <w:sz w:val="28"/>
                <w:szCs w:val="28"/>
                <w:rtl/>
              </w:rPr>
              <w:t>ی کلی</w:t>
            </w:r>
            <w:r>
              <w:rPr>
                <w:rFonts w:cs="B Nazanin" w:hint="cs"/>
                <w:sz w:val="28"/>
                <w:szCs w:val="28"/>
                <w:rtl/>
              </w:rPr>
              <w:t xml:space="preserve"> در بستر سایر </w:t>
            </w:r>
            <w:r w:rsidR="00573F93">
              <w:rPr>
                <w:rFonts w:cs="B Nazanin"/>
                <w:sz w:val="28"/>
                <w:szCs w:val="28"/>
                <w:rtl/>
              </w:rPr>
              <w:t>س</w:t>
            </w:r>
            <w:r w:rsidR="00573F93">
              <w:rPr>
                <w:rFonts w:cs="B Nazanin" w:hint="cs"/>
                <w:sz w:val="28"/>
                <w:szCs w:val="28"/>
                <w:rtl/>
              </w:rPr>
              <w:t>ی</w:t>
            </w:r>
            <w:r w:rsidR="00573F93">
              <w:rPr>
                <w:rFonts w:cs="B Nazanin" w:hint="eastAsia"/>
                <w:sz w:val="28"/>
                <w:szCs w:val="28"/>
                <w:rtl/>
              </w:rPr>
              <w:t>است‌ها</w:t>
            </w:r>
            <w:r w:rsidR="00573F93">
              <w:rPr>
                <w:rFonts w:cs="B Nazanin" w:hint="cs"/>
                <w:sz w:val="28"/>
                <w:szCs w:val="28"/>
                <w:rtl/>
              </w:rPr>
              <w:t>ی</w:t>
            </w:r>
            <w:r>
              <w:rPr>
                <w:rFonts w:cs="B Nazanin" w:hint="cs"/>
                <w:sz w:val="28"/>
                <w:szCs w:val="28"/>
                <w:rtl/>
              </w:rPr>
              <w:t xml:space="preserve"> موجود و تحلیل میزان سودمندی آن</w:t>
            </w:r>
          </w:p>
          <w:p w:rsidR="00733AB4" w:rsidRPr="001E4BBA" w:rsidRDefault="00573F93" w:rsidP="002A5FE5">
            <w:pPr>
              <w:pStyle w:val="ListParagraph"/>
              <w:numPr>
                <w:ilvl w:val="0"/>
                <w:numId w:val="31"/>
              </w:numPr>
              <w:spacing w:after="160" w:line="259" w:lineRule="auto"/>
              <w:ind w:left="1179"/>
              <w:jc w:val="both"/>
              <w:rPr>
                <w:rFonts w:cs="B Nazanin"/>
                <w:sz w:val="28"/>
                <w:szCs w:val="28"/>
                <w:rtl/>
              </w:rPr>
            </w:pPr>
            <w:r>
              <w:rPr>
                <w:rFonts w:cs="B Nazanin"/>
                <w:sz w:val="28"/>
                <w:szCs w:val="28"/>
                <w:rtl/>
              </w:rPr>
              <w:lastRenderedPageBreak/>
              <w:t>پ</w:t>
            </w:r>
            <w:r>
              <w:rPr>
                <w:rFonts w:cs="B Nazanin" w:hint="cs"/>
                <w:sz w:val="28"/>
                <w:szCs w:val="28"/>
                <w:rtl/>
              </w:rPr>
              <w:t>ی</w:t>
            </w:r>
            <w:r>
              <w:rPr>
                <w:rFonts w:cs="B Nazanin" w:hint="eastAsia"/>
                <w:sz w:val="28"/>
                <w:szCs w:val="28"/>
                <w:rtl/>
              </w:rPr>
              <w:t>ش‌ب</w:t>
            </w:r>
            <w:r>
              <w:rPr>
                <w:rFonts w:cs="B Nazanin" w:hint="cs"/>
                <w:sz w:val="28"/>
                <w:szCs w:val="28"/>
                <w:rtl/>
              </w:rPr>
              <w:t>ی</w:t>
            </w:r>
            <w:r>
              <w:rPr>
                <w:rFonts w:cs="B Nazanin" w:hint="eastAsia"/>
                <w:sz w:val="28"/>
                <w:szCs w:val="28"/>
                <w:rtl/>
              </w:rPr>
              <w:t>ن</w:t>
            </w:r>
            <w:r>
              <w:rPr>
                <w:rFonts w:cs="B Nazanin" w:hint="cs"/>
                <w:sz w:val="28"/>
                <w:szCs w:val="28"/>
                <w:rtl/>
              </w:rPr>
              <w:t>ی</w:t>
            </w:r>
            <w:r w:rsidR="00864F9B">
              <w:rPr>
                <w:rFonts w:cs="B Nazanin" w:hint="cs"/>
                <w:sz w:val="28"/>
                <w:szCs w:val="28"/>
                <w:rtl/>
              </w:rPr>
              <w:t xml:space="preserve"> </w:t>
            </w:r>
            <w:r w:rsidR="00864F9B" w:rsidRPr="00CD0C59">
              <w:rPr>
                <w:rFonts w:cs="B Nazanin"/>
                <w:sz w:val="28"/>
                <w:szCs w:val="28"/>
                <w:rtl/>
              </w:rPr>
              <w:t xml:space="preserve">برآورد </w:t>
            </w:r>
            <w:r>
              <w:rPr>
                <w:rFonts w:cs="B Nazanin"/>
                <w:sz w:val="28"/>
                <w:szCs w:val="28"/>
                <w:rtl/>
              </w:rPr>
              <w:t>تأث</w:t>
            </w:r>
            <w:r>
              <w:rPr>
                <w:rFonts w:cs="B Nazanin" w:hint="cs"/>
                <w:sz w:val="28"/>
                <w:szCs w:val="28"/>
                <w:rtl/>
              </w:rPr>
              <w:t>ی</w:t>
            </w:r>
            <w:r>
              <w:rPr>
                <w:rFonts w:cs="B Nazanin" w:hint="eastAsia"/>
                <w:sz w:val="28"/>
                <w:szCs w:val="28"/>
                <w:rtl/>
              </w:rPr>
              <w:t>رات</w:t>
            </w:r>
            <w:r w:rsidR="00864F9B" w:rsidRPr="00CD0C59">
              <w:rPr>
                <w:rFonts w:cs="B Nazanin"/>
                <w:sz w:val="28"/>
                <w:szCs w:val="28"/>
                <w:rtl/>
              </w:rPr>
              <w:t xml:space="preserve"> </w:t>
            </w:r>
            <w:r w:rsidR="00864F9B">
              <w:rPr>
                <w:rFonts w:cs="B Nazanin" w:hint="cs"/>
                <w:sz w:val="28"/>
                <w:szCs w:val="28"/>
                <w:rtl/>
              </w:rPr>
              <w:t xml:space="preserve">در آینده و مقایسه کلی با </w:t>
            </w:r>
            <w:r>
              <w:rPr>
                <w:rFonts w:cs="B Nazanin"/>
                <w:sz w:val="28"/>
                <w:szCs w:val="28"/>
                <w:rtl/>
              </w:rPr>
              <w:t>گز</w:t>
            </w:r>
            <w:r>
              <w:rPr>
                <w:rFonts w:cs="B Nazanin" w:hint="cs"/>
                <w:sz w:val="28"/>
                <w:szCs w:val="28"/>
                <w:rtl/>
              </w:rPr>
              <w:t>ی</w:t>
            </w:r>
            <w:r>
              <w:rPr>
                <w:rFonts w:cs="B Nazanin" w:hint="eastAsia"/>
                <w:sz w:val="28"/>
                <w:szCs w:val="28"/>
                <w:rtl/>
              </w:rPr>
              <w:t>نه‌ها</w:t>
            </w:r>
            <w:r>
              <w:rPr>
                <w:rFonts w:cs="B Nazanin" w:hint="cs"/>
                <w:sz w:val="28"/>
                <w:szCs w:val="28"/>
                <w:rtl/>
              </w:rPr>
              <w:t>ی</w:t>
            </w:r>
            <w:r w:rsidR="00864F9B" w:rsidRPr="00CD0C59">
              <w:rPr>
                <w:rFonts w:cs="B Nazanin"/>
                <w:sz w:val="28"/>
                <w:szCs w:val="28"/>
                <w:rtl/>
              </w:rPr>
              <w:t xml:space="preserve"> جا</w:t>
            </w:r>
            <w:r w:rsidR="00864F9B" w:rsidRPr="00CD0C59">
              <w:rPr>
                <w:rFonts w:cs="B Nazanin" w:hint="cs"/>
                <w:sz w:val="28"/>
                <w:szCs w:val="28"/>
                <w:rtl/>
              </w:rPr>
              <w:t>ی</w:t>
            </w:r>
            <w:r w:rsidR="00864F9B" w:rsidRPr="00CD0C59">
              <w:rPr>
                <w:rFonts w:cs="B Nazanin" w:hint="eastAsia"/>
                <w:sz w:val="28"/>
                <w:szCs w:val="28"/>
                <w:rtl/>
              </w:rPr>
              <w:t>گز</w:t>
            </w:r>
            <w:r w:rsidR="00864F9B" w:rsidRPr="00CD0C59">
              <w:rPr>
                <w:rFonts w:cs="B Nazanin" w:hint="cs"/>
                <w:sz w:val="28"/>
                <w:szCs w:val="28"/>
                <w:rtl/>
              </w:rPr>
              <w:t>ی</w:t>
            </w:r>
            <w:r w:rsidR="00864F9B" w:rsidRPr="00CD0C59">
              <w:rPr>
                <w:rFonts w:cs="B Nazanin" w:hint="eastAsia"/>
                <w:sz w:val="28"/>
                <w:szCs w:val="28"/>
                <w:rtl/>
              </w:rPr>
              <w:t>ن</w:t>
            </w:r>
            <w:r w:rsidR="00864F9B">
              <w:rPr>
                <w:rFonts w:cs="B Nazanin" w:hint="cs"/>
                <w:sz w:val="28"/>
                <w:szCs w:val="28"/>
                <w:rtl/>
              </w:rPr>
              <w:t xml:space="preserve"> سیاستی</w:t>
            </w:r>
          </w:p>
        </w:tc>
      </w:tr>
      <w:tr w:rsidR="00733AB4" w:rsidRPr="001B5C83" w:rsidTr="00364C76">
        <w:tc>
          <w:tcPr>
            <w:tcW w:w="9792" w:type="dxa"/>
            <w:shd w:val="clear" w:color="auto" w:fill="auto"/>
          </w:tcPr>
          <w:p w:rsidR="00733AB4" w:rsidRPr="00364C76" w:rsidRDefault="00573F93" w:rsidP="002A5FE5">
            <w:pPr>
              <w:widowControl w:val="0"/>
              <w:spacing w:line="360" w:lineRule="auto"/>
              <w:jc w:val="both"/>
              <w:rPr>
                <w:rFonts w:cs="B Nazanin"/>
                <w:b/>
                <w:bCs/>
                <w:sz w:val="24"/>
              </w:rPr>
            </w:pPr>
            <w:r>
              <w:rPr>
                <w:rFonts w:cs="B Nazanin"/>
                <w:b/>
                <w:bCs/>
                <w:sz w:val="24"/>
                <w:rtl/>
              </w:rPr>
              <w:lastRenderedPageBreak/>
              <w:t>محدود</w:t>
            </w:r>
            <w:r>
              <w:rPr>
                <w:rFonts w:cs="B Nazanin" w:hint="cs"/>
                <w:b/>
                <w:bCs/>
                <w:sz w:val="24"/>
                <w:rtl/>
              </w:rPr>
              <w:t>ی</w:t>
            </w:r>
            <w:r>
              <w:rPr>
                <w:rFonts w:cs="B Nazanin" w:hint="eastAsia"/>
                <w:b/>
                <w:bCs/>
                <w:sz w:val="24"/>
                <w:rtl/>
              </w:rPr>
              <w:t>ت‌ها</w:t>
            </w:r>
            <w:r w:rsidR="00733AB4" w:rsidRPr="00364C76">
              <w:rPr>
                <w:rFonts w:cs="B Nazanin" w:hint="cs"/>
                <w:b/>
                <w:bCs/>
                <w:sz w:val="24"/>
                <w:rtl/>
              </w:rPr>
              <w:t xml:space="preserve"> و موانع احتمالی پیش رو:</w:t>
            </w:r>
          </w:p>
          <w:p w:rsidR="00E44B5A" w:rsidRPr="001E4BBA" w:rsidRDefault="001C50DF" w:rsidP="002A5FE5">
            <w:pPr>
              <w:pStyle w:val="ListParagraph"/>
              <w:widowControl w:val="0"/>
              <w:spacing w:line="360" w:lineRule="auto"/>
              <w:ind w:left="810"/>
              <w:jc w:val="both"/>
              <w:rPr>
                <w:rFonts w:cs="B Nazanin"/>
                <w:b/>
                <w:bCs/>
                <w:sz w:val="24"/>
                <w:rtl/>
              </w:rPr>
            </w:pPr>
            <w:r>
              <w:rPr>
                <w:rFonts w:cs="B Nazanin" w:hint="cs"/>
                <w:sz w:val="28"/>
                <w:szCs w:val="28"/>
                <w:rtl/>
              </w:rPr>
              <w:t xml:space="preserve">از انجا که مطالعه نظری و </w:t>
            </w:r>
            <w:r>
              <w:rPr>
                <w:rFonts w:cs="B Nazanin"/>
                <w:sz w:val="28"/>
                <w:szCs w:val="28"/>
                <w:rtl/>
              </w:rPr>
              <w:t>کتابخانه‌ا</w:t>
            </w:r>
            <w:r>
              <w:rPr>
                <w:rFonts w:cs="B Nazanin" w:hint="cs"/>
                <w:sz w:val="28"/>
                <w:szCs w:val="28"/>
                <w:rtl/>
              </w:rPr>
              <w:t>ی و یا مبتنی بر مصاحبه کیفی است، محدودیت خاصی ندارد.</w:t>
            </w:r>
          </w:p>
        </w:tc>
      </w:tr>
      <w:tr w:rsidR="00733AB4" w:rsidRPr="001B5C83" w:rsidTr="00CD0C59">
        <w:trPr>
          <w:trHeight w:val="1232"/>
        </w:trPr>
        <w:tc>
          <w:tcPr>
            <w:tcW w:w="9792" w:type="dxa"/>
            <w:shd w:val="clear" w:color="auto" w:fill="auto"/>
          </w:tcPr>
          <w:p w:rsidR="008C3CBF" w:rsidRPr="00364C76" w:rsidRDefault="00357260" w:rsidP="002A5FE5">
            <w:pPr>
              <w:widowControl w:val="0"/>
              <w:numPr>
                <w:ilvl w:val="0"/>
                <w:numId w:val="1"/>
              </w:numPr>
              <w:spacing w:line="360" w:lineRule="auto"/>
              <w:ind w:left="394"/>
              <w:jc w:val="both"/>
              <w:rPr>
                <w:rFonts w:cs="B Nazanin"/>
                <w:b/>
                <w:bCs/>
                <w:sz w:val="24"/>
              </w:rPr>
            </w:pPr>
            <w:r w:rsidRPr="00364C76">
              <w:rPr>
                <w:rFonts w:cs="B Nazanin" w:hint="cs"/>
                <w:b/>
                <w:bCs/>
                <w:sz w:val="24"/>
                <w:rtl/>
              </w:rPr>
              <w:t xml:space="preserve"> </w:t>
            </w:r>
            <w:r w:rsidR="00573F93">
              <w:rPr>
                <w:rFonts w:cs="B Nazanin"/>
                <w:b/>
                <w:bCs/>
                <w:sz w:val="24"/>
                <w:rtl/>
              </w:rPr>
              <w:t>مدت‌زمان</w:t>
            </w:r>
            <w:r w:rsidRPr="00364C76">
              <w:rPr>
                <w:rFonts w:cs="B Nazanin" w:hint="cs"/>
                <w:b/>
                <w:bCs/>
                <w:sz w:val="24"/>
                <w:rtl/>
              </w:rPr>
              <w:t xml:space="preserve"> حدودی</w:t>
            </w:r>
            <w:r w:rsidR="00733AB4" w:rsidRPr="00364C76">
              <w:rPr>
                <w:rFonts w:cs="B Nazanin" w:hint="cs"/>
                <w:b/>
                <w:bCs/>
                <w:sz w:val="24"/>
                <w:rtl/>
              </w:rPr>
              <w:t xml:space="preserve"> </w:t>
            </w:r>
            <w:r w:rsidRPr="00364C76">
              <w:rPr>
                <w:rFonts w:cs="B Nazanin" w:hint="cs"/>
                <w:b/>
                <w:bCs/>
                <w:sz w:val="24"/>
                <w:rtl/>
              </w:rPr>
              <w:t xml:space="preserve">اجرای پروژه </w:t>
            </w:r>
            <w:r w:rsidR="00733AB4" w:rsidRPr="00364C76">
              <w:rPr>
                <w:rFonts w:cs="B Nazanin" w:hint="cs"/>
                <w:b/>
                <w:bCs/>
                <w:sz w:val="24"/>
                <w:rtl/>
              </w:rPr>
              <w:t>(ماه):</w:t>
            </w:r>
          </w:p>
          <w:p w:rsidR="00733AB4" w:rsidRPr="00364C76" w:rsidRDefault="001C50DF" w:rsidP="002A5FE5">
            <w:pPr>
              <w:widowControl w:val="0"/>
              <w:spacing w:line="360" w:lineRule="auto"/>
              <w:ind w:left="394"/>
              <w:jc w:val="both"/>
              <w:rPr>
                <w:rFonts w:cs="B Nazanin"/>
                <w:b/>
                <w:bCs/>
                <w:sz w:val="24"/>
                <w:rtl/>
              </w:rPr>
            </w:pPr>
            <w:r>
              <w:rPr>
                <w:rFonts w:cs="B Nazanin" w:hint="cs"/>
                <w:b/>
                <w:bCs/>
                <w:sz w:val="24"/>
                <w:rtl/>
              </w:rPr>
              <w:t>3</w:t>
            </w:r>
            <w:r w:rsidR="00D74ABE">
              <w:rPr>
                <w:rFonts w:cs="B Nazanin" w:hint="cs"/>
                <w:b/>
                <w:bCs/>
                <w:sz w:val="24"/>
                <w:rtl/>
              </w:rPr>
              <w:t xml:space="preserve"> ماه</w:t>
            </w:r>
          </w:p>
        </w:tc>
      </w:tr>
      <w:tr w:rsidR="00733AB4" w:rsidRPr="001B5C83" w:rsidTr="00364C76">
        <w:trPr>
          <w:trHeight w:val="659"/>
        </w:trPr>
        <w:tc>
          <w:tcPr>
            <w:tcW w:w="9792" w:type="dxa"/>
            <w:shd w:val="clear" w:color="auto" w:fill="auto"/>
          </w:tcPr>
          <w:p w:rsidR="00F72250" w:rsidRPr="001E7D3B" w:rsidRDefault="00292C60" w:rsidP="002A5FE5">
            <w:pPr>
              <w:widowControl w:val="0"/>
              <w:numPr>
                <w:ilvl w:val="0"/>
                <w:numId w:val="1"/>
              </w:numPr>
              <w:spacing w:line="360" w:lineRule="auto"/>
              <w:ind w:left="394"/>
              <w:jc w:val="both"/>
              <w:rPr>
                <w:rFonts w:cs="B Nazanin"/>
                <w:b/>
                <w:bCs/>
                <w:sz w:val="24"/>
                <w:rtl/>
              </w:rPr>
            </w:pPr>
            <w:r w:rsidRPr="00364C76">
              <w:rPr>
                <w:rFonts w:cs="B Nazanin" w:hint="cs"/>
                <w:b/>
                <w:bCs/>
                <w:sz w:val="24"/>
                <w:rtl/>
              </w:rPr>
              <w:t xml:space="preserve">سطح </w:t>
            </w:r>
            <w:r w:rsidR="00573F93">
              <w:rPr>
                <w:rFonts w:cs="B Nazanin"/>
                <w:b/>
                <w:bCs/>
                <w:sz w:val="24"/>
                <w:rtl/>
              </w:rPr>
              <w:t>موردنظر</w:t>
            </w:r>
            <w:r w:rsidR="008C3CBF" w:rsidRPr="00364C76">
              <w:rPr>
                <w:rFonts w:cs="B Nazanin" w:hint="cs"/>
                <w:b/>
                <w:bCs/>
                <w:sz w:val="24"/>
                <w:rtl/>
              </w:rPr>
              <w:t xml:space="preserve"> </w:t>
            </w:r>
            <w:r w:rsidR="00357260" w:rsidRPr="00364C76">
              <w:rPr>
                <w:rFonts w:cs="B Nazanin" w:hint="cs"/>
                <w:b/>
                <w:bCs/>
                <w:sz w:val="24"/>
                <w:rtl/>
              </w:rPr>
              <w:t xml:space="preserve">برای اجرای </w:t>
            </w:r>
            <w:r w:rsidR="008C3CBF" w:rsidRPr="00364C76">
              <w:rPr>
                <w:rFonts w:cs="B Nazanin" w:hint="cs"/>
                <w:b/>
                <w:bCs/>
                <w:sz w:val="24"/>
                <w:rtl/>
              </w:rPr>
              <w:t xml:space="preserve">طرح: </w:t>
            </w:r>
            <w:r w:rsidR="00733AB4" w:rsidRPr="00364C76">
              <w:rPr>
                <w:rFonts w:cs="B Nazanin" w:hint="cs"/>
                <w:b/>
                <w:bCs/>
                <w:sz w:val="24"/>
                <w:rtl/>
              </w:rPr>
              <w:t xml:space="preserve">   </w:t>
            </w:r>
            <w:r w:rsidR="00357260" w:rsidRPr="00364C76">
              <w:rPr>
                <w:rFonts w:cs="B Nazanin" w:hint="cs"/>
                <w:b/>
                <w:bCs/>
                <w:sz w:val="24"/>
                <w:rtl/>
              </w:rPr>
              <w:t xml:space="preserve">                  </w:t>
            </w:r>
            <w:r w:rsidR="008C3CBF" w:rsidRPr="00364C76">
              <w:rPr>
                <w:rFonts w:cs="B Nazanin" w:hint="cs"/>
                <w:b/>
                <w:bCs/>
                <w:sz w:val="24"/>
                <w:rtl/>
              </w:rPr>
              <w:t xml:space="preserve"> </w:t>
            </w:r>
            <w:r w:rsidR="00733AB4" w:rsidRPr="00364C76">
              <w:rPr>
                <w:rFonts w:cs="B Nazanin" w:hint="cs"/>
                <w:b/>
                <w:bCs/>
                <w:sz w:val="24"/>
                <w:rtl/>
              </w:rPr>
              <w:t xml:space="preserve">  </w:t>
            </w:r>
            <w:r w:rsidR="008C3CBF" w:rsidRPr="00364C76">
              <w:rPr>
                <w:rFonts w:cs="B Nazanin"/>
                <w:b/>
                <w:bCs/>
                <w:sz w:val="24"/>
                <w:rtl/>
              </w:rPr>
              <w:t xml:space="preserve"> </w:t>
            </w:r>
            <w:r w:rsidR="008C3CBF" w:rsidRPr="00364C76">
              <w:rPr>
                <w:rFonts w:cs="B Nazanin" w:hint="cs"/>
                <w:b/>
                <w:bCs/>
                <w:sz w:val="24"/>
                <w:rtl/>
              </w:rPr>
              <w:t>خرد</w:t>
            </w:r>
            <w:r w:rsidR="008C3CBF" w:rsidRPr="00364C76">
              <w:rPr>
                <w:rFonts w:cs="B Nazanin"/>
                <w:b/>
                <w:bCs/>
                <w:sz w:val="24"/>
                <w:rtl/>
              </w:rPr>
              <w:t xml:space="preserve"> </w:t>
            </w:r>
            <w:r w:rsidR="00CD0C59" w:rsidRPr="00364C76">
              <w:rPr>
                <w:rFonts w:ascii="Arial" w:hAnsi="Arial" w:cs="Arial" w:hint="cs"/>
                <w:b/>
                <w:bCs/>
                <w:sz w:val="24"/>
                <w:rtl/>
              </w:rPr>
              <w:t>□</w:t>
            </w:r>
            <w:r w:rsidR="008C3CBF" w:rsidRPr="00364C76">
              <w:rPr>
                <w:rFonts w:cs="B Nazanin"/>
                <w:b/>
                <w:bCs/>
                <w:sz w:val="24"/>
                <w:rtl/>
              </w:rPr>
              <w:t xml:space="preserve"> </w:t>
            </w:r>
            <w:r w:rsidR="008C3CBF" w:rsidRPr="00364C76">
              <w:rPr>
                <w:rFonts w:cs="B Nazanin" w:hint="cs"/>
                <w:b/>
                <w:bCs/>
                <w:sz w:val="24"/>
                <w:rtl/>
              </w:rPr>
              <w:t xml:space="preserve">       متوسط</w:t>
            </w:r>
            <w:r w:rsidR="008C3CBF" w:rsidRPr="00364C76">
              <w:rPr>
                <w:rFonts w:cs="B Nazanin"/>
                <w:b/>
                <w:bCs/>
                <w:sz w:val="24"/>
                <w:rtl/>
              </w:rPr>
              <w:t xml:space="preserve"> </w:t>
            </w:r>
            <w:r w:rsidR="00CD0C59">
              <w:rPr>
                <w:rFonts w:ascii="Arial" w:hAnsi="Arial" w:cs="Arial" w:hint="cs"/>
                <w:b/>
                <w:bCs/>
                <w:sz w:val="24"/>
              </w:rPr>
              <w:sym w:font="Wingdings" w:char="F0FC"/>
            </w:r>
            <w:r w:rsidR="008C3CBF" w:rsidRPr="00364C76">
              <w:rPr>
                <w:rFonts w:cs="B Nazanin" w:hint="cs"/>
                <w:b/>
                <w:bCs/>
                <w:sz w:val="24"/>
                <w:rtl/>
              </w:rPr>
              <w:t xml:space="preserve">         کلان</w:t>
            </w:r>
            <w:r w:rsidR="008C3CBF" w:rsidRPr="00364C76">
              <w:rPr>
                <w:rFonts w:cs="B Nazanin"/>
                <w:b/>
                <w:bCs/>
                <w:sz w:val="24"/>
                <w:rtl/>
              </w:rPr>
              <w:t xml:space="preserve"> </w:t>
            </w:r>
            <w:r w:rsidR="008C3CBF" w:rsidRPr="00364C76">
              <w:rPr>
                <w:rFonts w:ascii="Arial" w:hAnsi="Arial" w:cs="Arial" w:hint="cs"/>
                <w:b/>
                <w:bCs/>
                <w:sz w:val="24"/>
                <w:rtl/>
              </w:rPr>
              <w:t xml:space="preserve">□            </w:t>
            </w:r>
          </w:p>
        </w:tc>
      </w:tr>
    </w:tbl>
    <w:p w:rsidR="00733AB4" w:rsidRDefault="00733AB4" w:rsidP="002A5FE5">
      <w:pPr>
        <w:jc w:val="both"/>
      </w:pPr>
    </w:p>
    <w:p w:rsidR="006E6A25" w:rsidRPr="00733AB4" w:rsidRDefault="00357260" w:rsidP="002A5FE5">
      <w:pPr>
        <w:jc w:val="both"/>
      </w:pPr>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31" w:rsidRDefault="00946031" w:rsidP="00EF1DD7">
      <w:r>
        <w:separator/>
      </w:r>
    </w:p>
  </w:endnote>
  <w:endnote w:type="continuationSeparator" w:id="0">
    <w:p w:rsidR="00946031" w:rsidRDefault="00946031"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31" w:rsidRDefault="00946031" w:rsidP="00EF1DD7">
      <w:r>
        <w:separator/>
      </w:r>
    </w:p>
  </w:footnote>
  <w:footnote w:type="continuationSeparator" w:id="0">
    <w:p w:rsidR="00946031" w:rsidRDefault="00946031"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8A" w:rsidRPr="00EF1DD7" w:rsidRDefault="001E4BBA" w:rsidP="00EF1DD7">
    <w:pPr>
      <w:pStyle w:val="Header"/>
    </w:pPr>
    <w:r>
      <w:rPr>
        <w:noProof/>
        <w:lang w:bidi="ar-SA"/>
      </w:rPr>
      <mc:AlternateContent>
        <mc:Choice Requires="wps">
          <w:drawing>
            <wp:anchor distT="0" distB="0" distL="114300" distR="114300" simplePos="0" relativeHeight="251658752" behindDoc="0" locked="0" layoutInCell="1" allowOverlap="1">
              <wp:simplePos x="0" y="0"/>
              <wp:positionH relativeFrom="column">
                <wp:posOffset>-699770</wp:posOffset>
              </wp:positionH>
              <wp:positionV relativeFrom="paragraph">
                <wp:posOffset>-205740</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v:textbox>
            </v:shape>
          </w:pict>
        </mc:Fallback>
      </mc:AlternateContent>
    </w:r>
    <w:r>
      <w:rPr>
        <w:noProof/>
        <w:lang w:bidi="ar-SA"/>
      </w:rPr>
      <w:drawing>
        <wp:anchor distT="0" distB="0" distL="114300" distR="114300" simplePos="0" relativeHeight="251657728" behindDoc="0" locked="0" layoutInCell="1" allowOverlap="1">
          <wp:simplePos x="0" y="0"/>
          <wp:positionH relativeFrom="margin">
            <wp:posOffset>2643505</wp:posOffset>
          </wp:positionH>
          <wp:positionV relativeFrom="margin">
            <wp:posOffset>-782320</wp:posOffset>
          </wp:positionV>
          <wp:extent cx="469900" cy="627380"/>
          <wp:effectExtent l="0" t="0" r="0" b="0"/>
          <wp:wrapSquare wrapText="bothSides"/>
          <wp:docPr id="2"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6704" behindDoc="1" locked="0" layoutInCell="0" allowOverlap="1">
          <wp:simplePos x="0" y="0"/>
          <wp:positionH relativeFrom="margin">
            <wp:posOffset>-894715</wp:posOffset>
          </wp:positionH>
          <wp:positionV relativeFrom="margin">
            <wp:posOffset>-1268730</wp:posOffset>
          </wp:positionV>
          <wp:extent cx="7581265" cy="11014710"/>
          <wp:effectExtent l="0" t="0" r="0" b="0"/>
          <wp:wrapNone/>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700"/>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426023"/>
    <w:multiLevelType w:val="hybridMultilevel"/>
    <w:tmpl w:val="40C4F7E8"/>
    <w:lvl w:ilvl="0" w:tplc="B1A69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727BF"/>
    <w:multiLevelType w:val="hybridMultilevel"/>
    <w:tmpl w:val="57F00B8C"/>
    <w:lvl w:ilvl="0" w:tplc="82626D1C">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34F0"/>
    <w:multiLevelType w:val="hybridMultilevel"/>
    <w:tmpl w:val="13F860DE"/>
    <w:lvl w:ilvl="0" w:tplc="666E08D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38930DFD"/>
    <w:multiLevelType w:val="hybridMultilevel"/>
    <w:tmpl w:val="96CEC72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15:restartNumberingAfterBreak="0">
    <w:nsid w:val="40C16EC5"/>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E209A"/>
    <w:multiLevelType w:val="multilevel"/>
    <w:tmpl w:val="ED28A9A8"/>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D20100"/>
    <w:multiLevelType w:val="hybridMultilevel"/>
    <w:tmpl w:val="F2463294"/>
    <w:lvl w:ilvl="0" w:tplc="71B4A19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6" w15:restartNumberingAfterBreak="0">
    <w:nsid w:val="636B4A28"/>
    <w:multiLevelType w:val="hybridMultilevel"/>
    <w:tmpl w:val="06A068EE"/>
    <w:lvl w:ilvl="0" w:tplc="FDFC6C7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15:restartNumberingAfterBreak="0">
    <w:nsid w:val="64607517"/>
    <w:multiLevelType w:val="hybridMultilevel"/>
    <w:tmpl w:val="137CEEDC"/>
    <w:lvl w:ilvl="0" w:tplc="36A4844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15:restartNumberingAfterBreak="0">
    <w:nsid w:val="651C37D7"/>
    <w:multiLevelType w:val="multilevel"/>
    <w:tmpl w:val="2418FCFC"/>
    <w:lvl w:ilvl="0">
      <w:start w:val="1"/>
      <w:numFmt w:val="decimal"/>
      <w:lvlText w:val="%1."/>
      <w:lvlJc w:val="left"/>
      <w:pPr>
        <w:tabs>
          <w:tab w:val="num" w:pos="927"/>
        </w:tabs>
        <w:ind w:left="927" w:hanging="360"/>
      </w:pPr>
    </w:lvl>
    <w:lvl w:ilvl="1">
      <w:start w:val="1"/>
      <w:numFmt w:val="decimal"/>
      <w:lvlText w:val="%2-"/>
      <w:lvlJc w:val="left"/>
      <w:pPr>
        <w:ind w:left="1647" w:hanging="36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9" w15:restartNumberingAfterBreak="0">
    <w:nsid w:val="6A273AEE"/>
    <w:multiLevelType w:val="hybridMultilevel"/>
    <w:tmpl w:val="DB40CA2A"/>
    <w:lvl w:ilvl="0" w:tplc="FBB2A4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6BE50481"/>
    <w:multiLevelType w:val="hybridMultilevel"/>
    <w:tmpl w:val="DD3836DA"/>
    <w:lvl w:ilvl="0" w:tplc="72DCE214">
      <w:numFmt w:val="bullet"/>
      <w:lvlText w:val="-"/>
      <w:lvlJc w:val="left"/>
      <w:pPr>
        <w:ind w:left="2345" w:hanging="360"/>
      </w:pPr>
      <w:rPr>
        <w:rFonts w:ascii="Calibri Light" w:eastAsia="Times New Roman" w:hAnsi="Calibri Light"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35C97"/>
    <w:multiLevelType w:val="hybridMultilevel"/>
    <w:tmpl w:val="4CFA6324"/>
    <w:lvl w:ilvl="0" w:tplc="30DA64A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B5F43CD"/>
    <w:multiLevelType w:val="hybridMultilevel"/>
    <w:tmpl w:val="9C84230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9C5640"/>
    <w:multiLevelType w:val="hybridMultilevel"/>
    <w:tmpl w:val="16B6BA7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24"/>
  </w:num>
  <w:num w:numId="2">
    <w:abstractNumId w:val="6"/>
  </w:num>
  <w:num w:numId="3">
    <w:abstractNumId w:val="21"/>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5"/>
  </w:num>
  <w:num w:numId="6">
    <w:abstractNumId w:val="20"/>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2"/>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13"/>
  </w:num>
  <w:num w:numId="17">
    <w:abstractNumId w:val="10"/>
  </w:num>
  <w:num w:numId="18">
    <w:abstractNumId w:val="5"/>
  </w:num>
  <w:num w:numId="19">
    <w:abstractNumId w:val="16"/>
  </w:num>
  <w:num w:numId="20">
    <w:abstractNumId w:val="7"/>
  </w:num>
  <w:num w:numId="21">
    <w:abstractNumId w:val="19"/>
  </w:num>
  <w:num w:numId="22">
    <w:abstractNumId w:val="22"/>
  </w:num>
  <w:num w:numId="23">
    <w:abstractNumId w:val="14"/>
  </w:num>
  <w:num w:numId="24">
    <w:abstractNumId w:val="3"/>
  </w:num>
  <w:num w:numId="25">
    <w:abstractNumId w:val="11"/>
  </w:num>
  <w:num w:numId="26">
    <w:abstractNumId w:val="4"/>
  </w:num>
  <w:num w:numId="27">
    <w:abstractNumId w:val="17"/>
  </w:num>
  <w:num w:numId="28">
    <w:abstractNumId w:val="0"/>
  </w:num>
  <w:num w:numId="29">
    <w:abstractNumId w:val="23"/>
  </w:num>
  <w:num w:numId="30">
    <w:abstractNumId w:val="9"/>
  </w:num>
  <w:num w:numId="31">
    <w:abstractNumId w:val="25"/>
  </w:num>
  <w:num w:numId="32">
    <w:abstractNumId w:val="8"/>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1989"/>
    <w:rsid w:val="000325AB"/>
    <w:rsid w:val="0003275C"/>
    <w:rsid w:val="000476A3"/>
    <w:rsid w:val="00050B5A"/>
    <w:rsid w:val="00062647"/>
    <w:rsid w:val="00067F1B"/>
    <w:rsid w:val="0008161B"/>
    <w:rsid w:val="000A0B8E"/>
    <w:rsid w:val="000A3083"/>
    <w:rsid w:val="000C2C80"/>
    <w:rsid w:val="000D1273"/>
    <w:rsid w:val="000D1B48"/>
    <w:rsid w:val="000D26AF"/>
    <w:rsid w:val="000D7B42"/>
    <w:rsid w:val="000F6313"/>
    <w:rsid w:val="000F7F56"/>
    <w:rsid w:val="001035D3"/>
    <w:rsid w:val="0010559B"/>
    <w:rsid w:val="00107A56"/>
    <w:rsid w:val="00117E81"/>
    <w:rsid w:val="00124233"/>
    <w:rsid w:val="00136836"/>
    <w:rsid w:val="001430EF"/>
    <w:rsid w:val="001454D0"/>
    <w:rsid w:val="00164CF6"/>
    <w:rsid w:val="00183B3F"/>
    <w:rsid w:val="001872C5"/>
    <w:rsid w:val="0019035D"/>
    <w:rsid w:val="00193292"/>
    <w:rsid w:val="001B6E1A"/>
    <w:rsid w:val="001B795A"/>
    <w:rsid w:val="001C2AD7"/>
    <w:rsid w:val="001C39C4"/>
    <w:rsid w:val="001C50DF"/>
    <w:rsid w:val="001C7C4D"/>
    <w:rsid w:val="001E1993"/>
    <w:rsid w:val="001E21E3"/>
    <w:rsid w:val="001E2333"/>
    <w:rsid w:val="001E4BBA"/>
    <w:rsid w:val="001E7D3B"/>
    <w:rsid w:val="001F636C"/>
    <w:rsid w:val="001F67B5"/>
    <w:rsid w:val="002000FC"/>
    <w:rsid w:val="00201826"/>
    <w:rsid w:val="002122F9"/>
    <w:rsid w:val="00214B7A"/>
    <w:rsid w:val="00217131"/>
    <w:rsid w:val="002215FD"/>
    <w:rsid w:val="00226742"/>
    <w:rsid w:val="00226B9B"/>
    <w:rsid w:val="00274788"/>
    <w:rsid w:val="00277A1E"/>
    <w:rsid w:val="00285770"/>
    <w:rsid w:val="00292C60"/>
    <w:rsid w:val="002961EC"/>
    <w:rsid w:val="002A5FE5"/>
    <w:rsid w:val="002B4D50"/>
    <w:rsid w:val="002D1EC7"/>
    <w:rsid w:val="002E1B36"/>
    <w:rsid w:val="002E1D40"/>
    <w:rsid w:val="002E73FC"/>
    <w:rsid w:val="002F23E3"/>
    <w:rsid w:val="002F5CA2"/>
    <w:rsid w:val="003006AF"/>
    <w:rsid w:val="00301E85"/>
    <w:rsid w:val="00321BE0"/>
    <w:rsid w:val="0032792C"/>
    <w:rsid w:val="00357260"/>
    <w:rsid w:val="00364C76"/>
    <w:rsid w:val="00376783"/>
    <w:rsid w:val="0037769F"/>
    <w:rsid w:val="00380A60"/>
    <w:rsid w:val="00385887"/>
    <w:rsid w:val="003872E7"/>
    <w:rsid w:val="00392563"/>
    <w:rsid w:val="003A3E8A"/>
    <w:rsid w:val="003A4E3F"/>
    <w:rsid w:val="003B0995"/>
    <w:rsid w:val="003B2092"/>
    <w:rsid w:val="003B55BC"/>
    <w:rsid w:val="003C35BC"/>
    <w:rsid w:val="003D043B"/>
    <w:rsid w:val="003E04AB"/>
    <w:rsid w:val="003E34D1"/>
    <w:rsid w:val="003E6524"/>
    <w:rsid w:val="003F0C95"/>
    <w:rsid w:val="003F275D"/>
    <w:rsid w:val="00412DFD"/>
    <w:rsid w:val="00414D71"/>
    <w:rsid w:val="00421232"/>
    <w:rsid w:val="00431D16"/>
    <w:rsid w:val="00435FEE"/>
    <w:rsid w:val="00460B72"/>
    <w:rsid w:val="00466A95"/>
    <w:rsid w:val="00482471"/>
    <w:rsid w:val="004830FD"/>
    <w:rsid w:val="00491EA8"/>
    <w:rsid w:val="00494AD2"/>
    <w:rsid w:val="004A0E99"/>
    <w:rsid w:val="004A15FE"/>
    <w:rsid w:val="004A6E4E"/>
    <w:rsid w:val="004A7862"/>
    <w:rsid w:val="004C1494"/>
    <w:rsid w:val="004C22C7"/>
    <w:rsid w:val="004D0136"/>
    <w:rsid w:val="004D32E7"/>
    <w:rsid w:val="004D4489"/>
    <w:rsid w:val="004D6D77"/>
    <w:rsid w:val="004E0952"/>
    <w:rsid w:val="004E1880"/>
    <w:rsid w:val="004E6BED"/>
    <w:rsid w:val="004F7211"/>
    <w:rsid w:val="005031CD"/>
    <w:rsid w:val="005057BF"/>
    <w:rsid w:val="00511B3E"/>
    <w:rsid w:val="00526F6E"/>
    <w:rsid w:val="0052719A"/>
    <w:rsid w:val="00530AA4"/>
    <w:rsid w:val="005400E5"/>
    <w:rsid w:val="005533FD"/>
    <w:rsid w:val="00573B52"/>
    <w:rsid w:val="00573F93"/>
    <w:rsid w:val="00575C28"/>
    <w:rsid w:val="0058440B"/>
    <w:rsid w:val="005A2D2B"/>
    <w:rsid w:val="005D1B11"/>
    <w:rsid w:val="005E1D10"/>
    <w:rsid w:val="005F2D27"/>
    <w:rsid w:val="005F54DC"/>
    <w:rsid w:val="005F5575"/>
    <w:rsid w:val="005F6DB4"/>
    <w:rsid w:val="006127AE"/>
    <w:rsid w:val="0062569F"/>
    <w:rsid w:val="0063223B"/>
    <w:rsid w:val="00637DEF"/>
    <w:rsid w:val="006623B4"/>
    <w:rsid w:val="00680993"/>
    <w:rsid w:val="00690F22"/>
    <w:rsid w:val="006A68B2"/>
    <w:rsid w:val="006B1857"/>
    <w:rsid w:val="006B20C8"/>
    <w:rsid w:val="006E6A25"/>
    <w:rsid w:val="00700159"/>
    <w:rsid w:val="00705DAB"/>
    <w:rsid w:val="00711B35"/>
    <w:rsid w:val="00711FC8"/>
    <w:rsid w:val="00715F64"/>
    <w:rsid w:val="00723187"/>
    <w:rsid w:val="00733AB4"/>
    <w:rsid w:val="00733CAF"/>
    <w:rsid w:val="00751B96"/>
    <w:rsid w:val="007674AC"/>
    <w:rsid w:val="00770939"/>
    <w:rsid w:val="007721A1"/>
    <w:rsid w:val="00776743"/>
    <w:rsid w:val="00780289"/>
    <w:rsid w:val="00797266"/>
    <w:rsid w:val="007B34B3"/>
    <w:rsid w:val="007D0215"/>
    <w:rsid w:val="007D4081"/>
    <w:rsid w:val="007E7E80"/>
    <w:rsid w:val="007F1666"/>
    <w:rsid w:val="007F42D8"/>
    <w:rsid w:val="00810350"/>
    <w:rsid w:val="008219E1"/>
    <w:rsid w:val="0083467B"/>
    <w:rsid w:val="00836B6C"/>
    <w:rsid w:val="008377EE"/>
    <w:rsid w:val="008441BD"/>
    <w:rsid w:val="00862AD7"/>
    <w:rsid w:val="00864F9B"/>
    <w:rsid w:val="00865989"/>
    <w:rsid w:val="00872547"/>
    <w:rsid w:val="00873DD6"/>
    <w:rsid w:val="00895633"/>
    <w:rsid w:val="0089770B"/>
    <w:rsid w:val="008C1510"/>
    <w:rsid w:val="008C390B"/>
    <w:rsid w:val="008C3CBF"/>
    <w:rsid w:val="008D27F8"/>
    <w:rsid w:val="008D636B"/>
    <w:rsid w:val="008F1340"/>
    <w:rsid w:val="008F418E"/>
    <w:rsid w:val="00901B1E"/>
    <w:rsid w:val="00912797"/>
    <w:rsid w:val="00917EB6"/>
    <w:rsid w:val="00946031"/>
    <w:rsid w:val="00964756"/>
    <w:rsid w:val="00964E83"/>
    <w:rsid w:val="009775C4"/>
    <w:rsid w:val="009913E5"/>
    <w:rsid w:val="009942B4"/>
    <w:rsid w:val="009A1CD7"/>
    <w:rsid w:val="009A5420"/>
    <w:rsid w:val="009B0F38"/>
    <w:rsid w:val="009B3E28"/>
    <w:rsid w:val="009D0B50"/>
    <w:rsid w:val="009E4CDE"/>
    <w:rsid w:val="009E7DBF"/>
    <w:rsid w:val="009F2EB5"/>
    <w:rsid w:val="009F2F75"/>
    <w:rsid w:val="00A210E8"/>
    <w:rsid w:val="00A44EF6"/>
    <w:rsid w:val="00A45D5B"/>
    <w:rsid w:val="00A7059F"/>
    <w:rsid w:val="00A81EB3"/>
    <w:rsid w:val="00A908D7"/>
    <w:rsid w:val="00A937B4"/>
    <w:rsid w:val="00A9729B"/>
    <w:rsid w:val="00AA284E"/>
    <w:rsid w:val="00AB36DA"/>
    <w:rsid w:val="00AB618C"/>
    <w:rsid w:val="00AC447D"/>
    <w:rsid w:val="00AD3395"/>
    <w:rsid w:val="00B03BFC"/>
    <w:rsid w:val="00B04090"/>
    <w:rsid w:val="00B06CD8"/>
    <w:rsid w:val="00B13CF9"/>
    <w:rsid w:val="00B21BDE"/>
    <w:rsid w:val="00B25594"/>
    <w:rsid w:val="00B348C7"/>
    <w:rsid w:val="00B6549B"/>
    <w:rsid w:val="00B759CA"/>
    <w:rsid w:val="00BA5E94"/>
    <w:rsid w:val="00BB2277"/>
    <w:rsid w:val="00BB2702"/>
    <w:rsid w:val="00BB5CED"/>
    <w:rsid w:val="00BB692A"/>
    <w:rsid w:val="00BC208A"/>
    <w:rsid w:val="00BE0A6A"/>
    <w:rsid w:val="00BE166D"/>
    <w:rsid w:val="00BE2341"/>
    <w:rsid w:val="00BF0828"/>
    <w:rsid w:val="00BF52C4"/>
    <w:rsid w:val="00C0580D"/>
    <w:rsid w:val="00C070CB"/>
    <w:rsid w:val="00C1342C"/>
    <w:rsid w:val="00C278FC"/>
    <w:rsid w:val="00C34A20"/>
    <w:rsid w:val="00C36E09"/>
    <w:rsid w:val="00C3790F"/>
    <w:rsid w:val="00C40DC4"/>
    <w:rsid w:val="00C42826"/>
    <w:rsid w:val="00C54B37"/>
    <w:rsid w:val="00C575B7"/>
    <w:rsid w:val="00C666BE"/>
    <w:rsid w:val="00C80FDA"/>
    <w:rsid w:val="00C84B0C"/>
    <w:rsid w:val="00CA6823"/>
    <w:rsid w:val="00CB2F99"/>
    <w:rsid w:val="00CC2B90"/>
    <w:rsid w:val="00CC3556"/>
    <w:rsid w:val="00CD0C59"/>
    <w:rsid w:val="00CD4597"/>
    <w:rsid w:val="00CD5FD4"/>
    <w:rsid w:val="00CE509A"/>
    <w:rsid w:val="00CF7E10"/>
    <w:rsid w:val="00D02A32"/>
    <w:rsid w:val="00D27D44"/>
    <w:rsid w:val="00D35AF3"/>
    <w:rsid w:val="00D42A50"/>
    <w:rsid w:val="00D64FD3"/>
    <w:rsid w:val="00D719A2"/>
    <w:rsid w:val="00D7239D"/>
    <w:rsid w:val="00D74ABE"/>
    <w:rsid w:val="00D80C1D"/>
    <w:rsid w:val="00D81CA9"/>
    <w:rsid w:val="00D84CE5"/>
    <w:rsid w:val="00D95B49"/>
    <w:rsid w:val="00DA589D"/>
    <w:rsid w:val="00DB18D9"/>
    <w:rsid w:val="00DB45C0"/>
    <w:rsid w:val="00DD0B19"/>
    <w:rsid w:val="00DD3ADD"/>
    <w:rsid w:val="00DD3F78"/>
    <w:rsid w:val="00DD489A"/>
    <w:rsid w:val="00DE2D0B"/>
    <w:rsid w:val="00DE5153"/>
    <w:rsid w:val="00DE656D"/>
    <w:rsid w:val="00E01B36"/>
    <w:rsid w:val="00E03542"/>
    <w:rsid w:val="00E0356D"/>
    <w:rsid w:val="00E04FFE"/>
    <w:rsid w:val="00E10BFA"/>
    <w:rsid w:val="00E122AD"/>
    <w:rsid w:val="00E25AA9"/>
    <w:rsid w:val="00E31709"/>
    <w:rsid w:val="00E44B5A"/>
    <w:rsid w:val="00E51E7E"/>
    <w:rsid w:val="00E57586"/>
    <w:rsid w:val="00E60095"/>
    <w:rsid w:val="00E640E9"/>
    <w:rsid w:val="00E940AC"/>
    <w:rsid w:val="00E97C0F"/>
    <w:rsid w:val="00EA1952"/>
    <w:rsid w:val="00EB18AF"/>
    <w:rsid w:val="00EB4B28"/>
    <w:rsid w:val="00EB6786"/>
    <w:rsid w:val="00EE3C20"/>
    <w:rsid w:val="00EE67A2"/>
    <w:rsid w:val="00EF1DD7"/>
    <w:rsid w:val="00EF22A0"/>
    <w:rsid w:val="00EF37B8"/>
    <w:rsid w:val="00EF3F66"/>
    <w:rsid w:val="00F03834"/>
    <w:rsid w:val="00F05DC0"/>
    <w:rsid w:val="00F10C98"/>
    <w:rsid w:val="00F1412C"/>
    <w:rsid w:val="00F34BC0"/>
    <w:rsid w:val="00F37647"/>
    <w:rsid w:val="00F523ED"/>
    <w:rsid w:val="00F539B9"/>
    <w:rsid w:val="00F629D4"/>
    <w:rsid w:val="00F62EA8"/>
    <w:rsid w:val="00F72250"/>
    <w:rsid w:val="00F83EAC"/>
    <w:rsid w:val="00FB2424"/>
    <w:rsid w:val="00FC1663"/>
    <w:rsid w:val="00FD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2826C-B959-4106-86B4-7936C679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pPr>
    <w:rPr>
      <w:rFonts w:ascii="Times New Roman" w:eastAsia="Times New Roman" w:hAnsi="Times New Roman" w:cs="B Yagut"/>
      <w:szCs w:val="24"/>
      <w:lang w:bidi="fa-IR"/>
    </w:rPr>
  </w:style>
  <w:style w:type="paragraph" w:styleId="Heading1">
    <w:name w:val="heading 1"/>
    <w:basedOn w:val="Normal"/>
    <w:next w:val="Normal"/>
    <w:link w:val="Heading1Char"/>
    <w:uiPriority w:val="9"/>
    <w:qFormat/>
    <w:rsid w:val="00BF52C4"/>
    <w:pPr>
      <w:keepNext/>
      <w:keepLines/>
      <w:numPr>
        <w:numId w:val="4"/>
      </w:numPr>
      <w:shd w:val="clear" w:color="auto" w:fill="D9D9D9"/>
      <w:spacing w:before="240"/>
      <w:jc w:val="both"/>
      <w:outlineLvl w:val="0"/>
    </w:pPr>
    <w:rPr>
      <w:rFonts w:ascii="Calibri Light" w:hAnsi="Calibri Light" w:cs="Times New Roman"/>
      <w:color w:val="C45911"/>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color w:val="80600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rPr>
  </w:style>
  <w:style w:type="paragraph" w:styleId="Heading6">
    <w:name w:val="heading 6"/>
    <w:basedOn w:val="Heading5"/>
    <w:next w:val="Normal"/>
    <w:link w:val="Heading6Char"/>
    <w:uiPriority w:val="9"/>
    <w:unhideWhenUsed/>
    <w:qFormat/>
    <w:rsid w:val="00BF52C4"/>
    <w:pPr>
      <w:numPr>
        <w:ilvl w:val="5"/>
      </w:numPr>
      <w:outlineLvl w:val="5"/>
    </w:pPr>
    <w:rPr>
      <w:color w:val="1F4D78"/>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link w:val="BalloonText"/>
    <w:uiPriority w:val="99"/>
    <w:semiHidden/>
    <w:rsid w:val="009E7DBF"/>
    <w:rPr>
      <w:rFonts w:ascii="Segoe UI" w:eastAsia="Times New Roman" w:hAnsi="Segoe UI" w:cs="Segoe UI"/>
      <w:sz w:val="18"/>
      <w:szCs w:val="18"/>
    </w:rPr>
  </w:style>
  <w:style w:type="character" w:customStyle="1" w:styleId="Heading1Char">
    <w:name w:val="Heading 1 Char"/>
    <w:link w:val="Heading1"/>
    <w:uiPriority w:val="9"/>
    <w:rsid w:val="00BF52C4"/>
    <w:rPr>
      <w:rFonts w:ascii="Calibri Light" w:eastAsia="Times New Roman" w:hAnsi="Calibri Light" w:cs="Times New Roman"/>
      <w:color w:val="C45911"/>
      <w:sz w:val="28"/>
      <w:szCs w:val="28"/>
      <w:shd w:val="clear" w:color="auto" w:fill="D9D9D9"/>
      <w:lang w:bidi="ar-SA"/>
    </w:rPr>
  </w:style>
  <w:style w:type="character" w:customStyle="1" w:styleId="Heading2Char">
    <w:name w:val="Heading 2 Char"/>
    <w:link w:val="Heading2"/>
    <w:uiPriority w:val="9"/>
    <w:semiHidden/>
    <w:rsid w:val="00BF52C4"/>
    <w:rPr>
      <w:rFonts w:ascii="Calibri Light" w:eastAsia="Times New Roman" w:hAnsi="Calibri Light" w:cs="Times New Roman"/>
      <w:color w:val="806000"/>
      <w:lang w:bidi="ar-SA"/>
    </w:rPr>
  </w:style>
  <w:style w:type="character" w:customStyle="1" w:styleId="Heading3Char">
    <w:name w:val="Heading 3 Char"/>
    <w:link w:val="Heading3"/>
    <w:uiPriority w:val="9"/>
    <w:semiHidden/>
    <w:rsid w:val="00BF52C4"/>
    <w:rPr>
      <w:rFonts w:ascii="Calibri Light" w:eastAsia="Times New Roman" w:hAnsi="Calibri Light" w:cs="Times New Roman"/>
      <w:color w:val="BF8F00"/>
      <w:lang w:bidi="ar-SA"/>
    </w:rPr>
  </w:style>
  <w:style w:type="character" w:customStyle="1" w:styleId="Heading4Char">
    <w:name w:val="Heading 4 Char"/>
    <w:link w:val="Heading4"/>
    <w:uiPriority w:val="9"/>
    <w:semiHidden/>
    <w:rsid w:val="00BF52C4"/>
    <w:rPr>
      <w:rFonts w:ascii="Calibri Light" w:eastAsia="Times New Roman" w:hAnsi="Calibri Light" w:cs="Times New Roman"/>
      <w:color w:val="C45911"/>
      <w:lang w:bidi="ar-SA"/>
    </w:rPr>
  </w:style>
  <w:style w:type="character" w:customStyle="1" w:styleId="Heading5Char">
    <w:name w:val="Heading 5 Char"/>
    <w:link w:val="Heading5"/>
    <w:uiPriority w:val="9"/>
    <w:semiHidden/>
    <w:rsid w:val="00BF52C4"/>
    <w:rPr>
      <w:rFonts w:ascii="Calibri Light" w:eastAsia="Times New Roman" w:hAnsi="Calibri Light" w:cs="Times New Roman"/>
      <w:color w:val="7F7F7F"/>
      <w:lang w:bidi="ar-SA"/>
    </w:rPr>
  </w:style>
  <w:style w:type="character" w:customStyle="1" w:styleId="Heading6Char">
    <w:name w:val="Heading 6 Char"/>
    <w:link w:val="Heading6"/>
    <w:uiPriority w:val="9"/>
    <w:rsid w:val="00BF52C4"/>
    <w:rPr>
      <w:rFonts w:ascii="Calibri Light" w:eastAsia="Times New Roman" w:hAnsi="Calibri Light" w:cs="Times New Roman"/>
      <w:color w:val="1F4D78"/>
      <w:lang w:bidi="ar-SA"/>
    </w:rPr>
  </w:style>
  <w:style w:type="character" w:customStyle="1" w:styleId="Heading7Char">
    <w:name w:val="Heading 7 Char"/>
    <w:link w:val="Heading7"/>
    <w:uiPriority w:val="9"/>
    <w:semiHidden/>
    <w:rsid w:val="00BF52C4"/>
    <w:rPr>
      <w:rFonts w:ascii="Calibri Light" w:eastAsia="Times New Roman" w:hAnsi="Calibri Light" w:cs="Times New Roman"/>
      <w:color w:val="767171"/>
      <w:lang w:bidi="ar-SA"/>
    </w:rPr>
  </w:style>
  <w:style w:type="character" w:customStyle="1" w:styleId="Heading8Char">
    <w:name w:val="Heading 8 Char"/>
    <w:link w:val="Heading8"/>
    <w:uiPriority w:val="9"/>
    <w:semiHidden/>
    <w:rsid w:val="00BF52C4"/>
    <w:rPr>
      <w:rFonts w:ascii="Calibri Light" w:eastAsia="Times New Roman" w:hAnsi="Calibri Light" w:cs="Times New Roman"/>
      <w:color w:val="272727"/>
      <w:sz w:val="21"/>
      <w:szCs w:val="21"/>
      <w:lang w:bidi="ar-SA"/>
    </w:rPr>
  </w:style>
  <w:style w:type="character" w:customStyle="1" w:styleId="Heading9Char">
    <w:name w:val="Heading 9 Char"/>
    <w:link w:val="Heading9"/>
    <w:uiPriority w:val="9"/>
    <w:semiHidden/>
    <w:rsid w:val="00BF52C4"/>
    <w:rPr>
      <w:rFonts w:ascii="Calibri Light" w:eastAsia="Times New Roman" w:hAnsi="Calibri Light" w:cs="Times New Roman"/>
      <w:i/>
      <w:iCs/>
      <w:color w:val="272727"/>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Calibri Light" w:hAnsi="Calibri Light" w:cs="Times New Roman"/>
      <w:b/>
      <w:bCs/>
      <w:color w:val="1F4D78"/>
      <w:szCs w:val="20"/>
      <w:lang w:bidi="ar-SA"/>
    </w:rPr>
  </w:style>
  <w:style w:type="character" w:customStyle="1" w:styleId="FootnoteTextChar">
    <w:name w:val="Footnote Text Char"/>
    <w:link w:val="FootnoteText"/>
    <w:semiHidden/>
    <w:rsid w:val="00BF52C4"/>
    <w:rPr>
      <w:rFonts w:ascii="Calibri Light" w:eastAsia="Times New Roman" w:hAnsi="Calibri Light" w:cs="Times New Roman"/>
      <w:b/>
      <w:bCs/>
      <w:color w:val="1F4D78"/>
      <w:sz w:val="20"/>
      <w:szCs w:val="20"/>
      <w:lang w:bidi="ar-SA"/>
    </w:rPr>
  </w:style>
  <w:style w:type="character" w:styleId="FootnoteReference">
    <w:name w:val="footnote reference"/>
    <w:semiHidden/>
    <w:unhideWhenUsed/>
    <w:rsid w:val="00BF52C4"/>
    <w:rPr>
      <w:vertAlign w:val="superscript"/>
    </w:rPr>
  </w:style>
  <w:style w:type="character" w:styleId="CommentReference">
    <w:name w:val="annotation reference"/>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rPr>
      <w:rFonts w:ascii="Times New Roman" w:eastAsia="Times New Roman" w:hAnsi="Times New Roman" w:cs="B Yagut"/>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3342-ED64-4351-84A6-65316469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cp:lastModifiedBy>رضانیا,دکتر آوات</cp:lastModifiedBy>
  <cp:revision>3</cp:revision>
  <cp:lastPrinted>2020-05-09T07:26:00Z</cp:lastPrinted>
  <dcterms:created xsi:type="dcterms:W3CDTF">2022-12-21T06:00:00Z</dcterms:created>
  <dcterms:modified xsi:type="dcterms:W3CDTF">2023-01-16T06:51:00Z</dcterms:modified>
</cp:coreProperties>
</file>