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037A8" w14:textId="77777777" w:rsidR="00D7239D" w:rsidRDefault="00D7239D" w:rsidP="00D7239D">
      <w:pPr>
        <w:widowControl w:val="0"/>
        <w:spacing w:line="360" w:lineRule="auto"/>
        <w:ind w:left="360"/>
        <w:jc w:val="lowKashida"/>
        <w:rPr>
          <w:rFonts w:cs="B Zar"/>
          <w:b/>
          <w:bCs/>
          <w:sz w:val="24"/>
        </w:rPr>
      </w:pPr>
      <w:bookmarkStart w:id="0" w:name="_GoBack"/>
      <w:bookmarkEnd w:id="0"/>
    </w:p>
    <w:p w14:paraId="5B9837A7" w14:textId="77777777" w:rsidR="00D7239D" w:rsidRDefault="00D7239D" w:rsidP="00D7239D">
      <w:pPr>
        <w:ind w:left="1080"/>
        <w:jc w:val="center"/>
        <w:rPr>
          <w:rFonts w:cs="B Nazanin"/>
          <w:b/>
          <w:bCs/>
          <w:sz w:val="28"/>
          <w:szCs w:val="28"/>
          <w:rtl/>
        </w:rPr>
      </w:pPr>
    </w:p>
    <w:p w14:paraId="799BDECD" w14:textId="77777777" w:rsidR="00D7239D" w:rsidRDefault="00D7239D" w:rsidP="00D7239D">
      <w:pPr>
        <w:ind w:left="1080"/>
        <w:jc w:val="center"/>
        <w:rPr>
          <w:rFonts w:cs="B Nazanin"/>
          <w:b/>
          <w:bCs/>
          <w:sz w:val="28"/>
          <w:szCs w:val="28"/>
          <w:rtl/>
        </w:rPr>
      </w:pPr>
    </w:p>
    <w:p w14:paraId="6BBF5635" w14:textId="5DB0F8FC" w:rsidR="00D7239D" w:rsidRPr="00AC447D" w:rsidRDefault="00723187" w:rsidP="003E34D1">
      <w:pPr>
        <w:ind w:left="26"/>
        <w:jc w:val="center"/>
        <w:rPr>
          <w:rFonts w:cs="B Nazanin"/>
          <w:b/>
          <w:bCs/>
          <w:sz w:val="28"/>
          <w:szCs w:val="28"/>
          <w:rtl/>
        </w:rPr>
      </w:pPr>
      <w:r w:rsidRPr="003B55BC">
        <w:rPr>
          <w:rFonts w:cs="Traffic"/>
          <w:noProof/>
          <w:sz w:val="36"/>
          <w:szCs w:val="36"/>
          <w:rtl/>
          <w:lang w:bidi="ar-SA"/>
        </w:rPr>
        <w:drawing>
          <wp:inline distT="0" distB="0" distL="0" distR="0" wp14:anchorId="694CC292" wp14:editId="67F160B3">
            <wp:extent cx="1243584" cy="1155126"/>
            <wp:effectExtent l="0" t="0" r="0" b="6985"/>
            <wp:docPr id="2" name="Picture 2"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975" cy="1217723"/>
                    </a:xfrm>
                    <a:prstGeom prst="rect">
                      <a:avLst/>
                    </a:prstGeom>
                    <a:noFill/>
                    <a:ln>
                      <a:noFill/>
                    </a:ln>
                  </pic:spPr>
                </pic:pic>
              </a:graphicData>
            </a:graphic>
          </wp:inline>
        </w:drawing>
      </w:r>
    </w:p>
    <w:p w14:paraId="265B1349" w14:textId="77777777" w:rsidR="00D7239D" w:rsidRPr="00AC447D" w:rsidRDefault="00D7239D" w:rsidP="003E34D1">
      <w:pPr>
        <w:ind w:left="26"/>
        <w:jc w:val="center"/>
        <w:rPr>
          <w:rFonts w:cs="B Nazanin"/>
          <w:b/>
          <w:bCs/>
          <w:sz w:val="28"/>
          <w:szCs w:val="28"/>
          <w:rtl/>
        </w:rPr>
      </w:pPr>
    </w:p>
    <w:p w14:paraId="0EFF9DE1" w14:textId="69F1CEAD" w:rsidR="00D7239D" w:rsidRPr="00AC447D" w:rsidRDefault="00D7239D" w:rsidP="001454D0">
      <w:pPr>
        <w:ind w:left="26"/>
        <w:jc w:val="center"/>
        <w:rPr>
          <w:rFonts w:cs="B Nazanin"/>
          <w:b/>
          <w:bCs/>
          <w:sz w:val="28"/>
          <w:szCs w:val="28"/>
        </w:rPr>
      </w:pPr>
      <w:r w:rsidRPr="00AC447D">
        <w:rPr>
          <w:rFonts w:cs="B Nazanin" w:hint="cs"/>
          <w:b/>
          <w:bCs/>
          <w:sz w:val="28"/>
          <w:szCs w:val="28"/>
          <w:rtl/>
        </w:rPr>
        <w:t xml:space="preserve">درخواست ارائه </w:t>
      </w:r>
      <w:r w:rsidR="001035D3">
        <w:rPr>
          <w:rFonts w:cs="B Nazanin"/>
          <w:b/>
          <w:bCs/>
          <w:sz w:val="28"/>
          <w:szCs w:val="28"/>
          <w:rtl/>
        </w:rPr>
        <w:t>طرح</w:t>
      </w:r>
      <w:r w:rsidR="001454D0">
        <w:rPr>
          <w:rFonts w:cs="B Nazanin" w:hint="cs"/>
          <w:b/>
          <w:bCs/>
          <w:sz w:val="28"/>
          <w:szCs w:val="28"/>
          <w:rtl/>
        </w:rPr>
        <w:t>‌</w:t>
      </w:r>
      <w:r w:rsidR="001035D3">
        <w:rPr>
          <w:rFonts w:cs="B Nazanin"/>
          <w:b/>
          <w:bCs/>
          <w:sz w:val="28"/>
          <w:szCs w:val="28"/>
          <w:rtl/>
        </w:rPr>
        <w:t>نامه</w:t>
      </w:r>
      <w:r w:rsidRPr="00AC447D">
        <w:rPr>
          <w:rFonts w:cs="B Nazanin" w:hint="cs"/>
          <w:b/>
          <w:bCs/>
          <w:sz w:val="28"/>
          <w:szCs w:val="28"/>
          <w:rtl/>
        </w:rPr>
        <w:t xml:space="preserve"> (</w:t>
      </w:r>
      <w:r w:rsidRPr="00AC447D">
        <w:rPr>
          <w:rFonts w:cs="B Nazanin"/>
          <w:b/>
          <w:bCs/>
          <w:sz w:val="28"/>
          <w:szCs w:val="28"/>
        </w:rPr>
        <w:t>RFP</w:t>
      </w:r>
      <w:r w:rsidRPr="00AC447D">
        <w:rPr>
          <w:rFonts w:cs="B Nazanin" w:hint="cs"/>
          <w:b/>
          <w:bCs/>
          <w:sz w:val="28"/>
          <w:szCs w:val="28"/>
          <w:rtl/>
        </w:rPr>
        <w:t>)</w:t>
      </w:r>
    </w:p>
    <w:p w14:paraId="7F5889B7" w14:textId="77777777" w:rsidR="00D7239D" w:rsidRPr="00AC447D" w:rsidRDefault="00D7239D" w:rsidP="003E34D1">
      <w:pPr>
        <w:ind w:left="26"/>
        <w:jc w:val="center"/>
        <w:rPr>
          <w:rFonts w:cs="B Nazanin"/>
          <w:b/>
          <w:bCs/>
          <w:sz w:val="28"/>
          <w:szCs w:val="28"/>
          <w:rtl/>
        </w:rPr>
      </w:pPr>
    </w:p>
    <w:p w14:paraId="02A82E8A" w14:textId="77777777" w:rsidR="00D7239D" w:rsidRDefault="00D7239D" w:rsidP="003E34D1">
      <w:pPr>
        <w:ind w:left="26"/>
        <w:jc w:val="center"/>
        <w:rPr>
          <w:rFonts w:cs="B Nazanin"/>
          <w:b/>
          <w:bCs/>
          <w:sz w:val="28"/>
          <w:szCs w:val="28"/>
          <w:rtl/>
        </w:rPr>
      </w:pPr>
      <w:r w:rsidRPr="00AC447D">
        <w:rPr>
          <w:rFonts w:cs="B Nazanin" w:hint="cs"/>
          <w:b/>
          <w:bCs/>
          <w:sz w:val="28"/>
          <w:szCs w:val="28"/>
          <w:rtl/>
        </w:rPr>
        <w:t>عنوان طرح:</w:t>
      </w:r>
    </w:p>
    <w:p w14:paraId="090E1DC2" w14:textId="77777777" w:rsidR="00D7239D" w:rsidRPr="00AC447D" w:rsidRDefault="00D7239D" w:rsidP="003E34D1">
      <w:pPr>
        <w:ind w:left="26"/>
        <w:jc w:val="center"/>
        <w:rPr>
          <w:rFonts w:cs="B Nazanin"/>
          <w:b/>
          <w:bCs/>
          <w:sz w:val="28"/>
          <w:szCs w:val="28"/>
          <w:rtl/>
        </w:rPr>
      </w:pPr>
    </w:p>
    <w:p w14:paraId="7D9842BD" w14:textId="2B37E64C" w:rsidR="00D7239D" w:rsidRPr="00D7239D" w:rsidRDefault="00D7239D" w:rsidP="003E34D1">
      <w:pPr>
        <w:ind w:left="26"/>
        <w:jc w:val="center"/>
        <w:rPr>
          <w:rFonts w:cs="B Nazanin"/>
          <w:b/>
          <w:bCs/>
          <w:sz w:val="28"/>
          <w:szCs w:val="28"/>
          <w:rtl/>
        </w:rPr>
      </w:pPr>
      <w:r>
        <w:rPr>
          <w:rFonts w:cs="B Nazanin" w:hint="cs"/>
          <w:b/>
          <w:bCs/>
          <w:sz w:val="28"/>
          <w:szCs w:val="28"/>
          <w:rtl/>
        </w:rPr>
        <w:t>«</w:t>
      </w:r>
      <w:r w:rsidRPr="00D7239D">
        <w:rPr>
          <w:rFonts w:cs="B Nazanin"/>
          <w:b/>
          <w:bCs/>
          <w:sz w:val="28"/>
          <w:szCs w:val="28"/>
          <w:rtl/>
        </w:rPr>
        <w:t>بررس</w:t>
      </w:r>
      <w:r w:rsidRPr="00D7239D">
        <w:rPr>
          <w:rFonts w:cs="B Nazanin" w:hint="cs"/>
          <w:b/>
          <w:bCs/>
          <w:sz w:val="28"/>
          <w:szCs w:val="28"/>
          <w:rtl/>
        </w:rPr>
        <w:t>ی</w:t>
      </w:r>
      <w:r w:rsidRPr="00D7239D">
        <w:rPr>
          <w:rFonts w:cs="B Nazanin"/>
          <w:b/>
          <w:bCs/>
          <w:sz w:val="28"/>
          <w:szCs w:val="28"/>
          <w:rtl/>
        </w:rPr>
        <w:t xml:space="preserve"> و ارائه اصلاحات پ</w:t>
      </w:r>
      <w:r w:rsidRPr="00D7239D">
        <w:rPr>
          <w:rFonts w:cs="B Nazanin" w:hint="cs"/>
          <w:b/>
          <w:bCs/>
          <w:sz w:val="28"/>
          <w:szCs w:val="28"/>
          <w:rtl/>
        </w:rPr>
        <w:t>ی</w:t>
      </w:r>
      <w:r w:rsidRPr="00D7239D">
        <w:rPr>
          <w:rFonts w:cs="B Nazanin" w:hint="eastAsia"/>
          <w:b/>
          <w:bCs/>
          <w:sz w:val="28"/>
          <w:szCs w:val="28"/>
          <w:rtl/>
        </w:rPr>
        <w:t>شنهاد</w:t>
      </w:r>
      <w:r w:rsidRPr="00D7239D">
        <w:rPr>
          <w:rFonts w:cs="B Nazanin" w:hint="cs"/>
          <w:b/>
          <w:bCs/>
          <w:sz w:val="28"/>
          <w:szCs w:val="28"/>
          <w:rtl/>
        </w:rPr>
        <w:t>ی</w:t>
      </w:r>
      <w:r w:rsidRPr="00D7239D">
        <w:rPr>
          <w:rFonts w:cs="B Nazanin"/>
          <w:b/>
          <w:bCs/>
          <w:sz w:val="28"/>
          <w:szCs w:val="28"/>
          <w:rtl/>
        </w:rPr>
        <w:t xml:space="preserve"> در خصوص شرا</w:t>
      </w:r>
      <w:r w:rsidRPr="00D7239D">
        <w:rPr>
          <w:rFonts w:cs="B Nazanin" w:hint="cs"/>
          <w:b/>
          <w:bCs/>
          <w:sz w:val="28"/>
          <w:szCs w:val="28"/>
          <w:rtl/>
        </w:rPr>
        <w:t>ی</w:t>
      </w:r>
      <w:r w:rsidRPr="00D7239D">
        <w:rPr>
          <w:rFonts w:cs="B Nazanin" w:hint="eastAsia"/>
          <w:b/>
          <w:bCs/>
          <w:sz w:val="28"/>
          <w:szCs w:val="28"/>
          <w:rtl/>
        </w:rPr>
        <w:t>ط</w:t>
      </w:r>
      <w:r w:rsidRPr="00D7239D">
        <w:rPr>
          <w:rFonts w:cs="B Nazanin"/>
          <w:b/>
          <w:bCs/>
          <w:sz w:val="28"/>
          <w:szCs w:val="28"/>
          <w:rtl/>
        </w:rPr>
        <w:t xml:space="preserve"> بازنشستگ</w:t>
      </w:r>
      <w:r w:rsidRPr="00D7239D">
        <w:rPr>
          <w:rFonts w:cs="B Nazanin" w:hint="cs"/>
          <w:b/>
          <w:bCs/>
          <w:sz w:val="28"/>
          <w:szCs w:val="28"/>
          <w:rtl/>
        </w:rPr>
        <w:t>ی</w:t>
      </w:r>
      <w:r w:rsidRPr="00D7239D">
        <w:rPr>
          <w:rFonts w:cs="B Nazanin"/>
          <w:b/>
          <w:bCs/>
          <w:sz w:val="28"/>
          <w:szCs w:val="28"/>
          <w:rtl/>
        </w:rPr>
        <w:t xml:space="preserve"> و </w:t>
      </w:r>
      <w:r w:rsidR="001035D3">
        <w:rPr>
          <w:rFonts w:cs="B Nazanin"/>
          <w:b/>
          <w:bCs/>
          <w:sz w:val="28"/>
          <w:szCs w:val="28"/>
          <w:rtl/>
        </w:rPr>
        <w:t>نحوۀ</w:t>
      </w:r>
      <w:r w:rsidRPr="00D7239D">
        <w:rPr>
          <w:rFonts w:cs="B Nazanin"/>
          <w:b/>
          <w:bCs/>
          <w:sz w:val="28"/>
          <w:szCs w:val="28"/>
          <w:rtl/>
        </w:rPr>
        <w:t xml:space="preserve"> محاسبه مستمر</w:t>
      </w:r>
      <w:r w:rsidRPr="00D7239D">
        <w:rPr>
          <w:rFonts w:cs="B Nazanin" w:hint="cs"/>
          <w:b/>
          <w:bCs/>
          <w:sz w:val="28"/>
          <w:szCs w:val="28"/>
          <w:rtl/>
        </w:rPr>
        <w:t>ی</w:t>
      </w:r>
      <w:r w:rsidRPr="00D7239D">
        <w:rPr>
          <w:rFonts w:cs="B Nazanin"/>
          <w:b/>
          <w:bCs/>
          <w:sz w:val="28"/>
          <w:szCs w:val="28"/>
          <w:rtl/>
        </w:rPr>
        <w:t xml:space="preserve"> بازنشستگ</w:t>
      </w:r>
      <w:r w:rsidRPr="00D7239D">
        <w:rPr>
          <w:rFonts w:cs="B Nazanin" w:hint="cs"/>
          <w:b/>
          <w:bCs/>
          <w:sz w:val="28"/>
          <w:szCs w:val="28"/>
          <w:rtl/>
        </w:rPr>
        <w:t>ی</w:t>
      </w:r>
      <w:r w:rsidR="002F5CA2">
        <w:rPr>
          <w:rFonts w:cs="B Nazanin" w:hint="cs"/>
          <w:b/>
          <w:bCs/>
          <w:sz w:val="28"/>
          <w:szCs w:val="28"/>
          <w:rtl/>
        </w:rPr>
        <w:t xml:space="preserve"> در</w:t>
      </w:r>
      <w:r w:rsidR="00862AD7">
        <w:rPr>
          <w:rFonts w:cs="B Nazanin" w:hint="cs"/>
          <w:b/>
          <w:bCs/>
          <w:sz w:val="28"/>
          <w:szCs w:val="28"/>
          <w:rtl/>
        </w:rPr>
        <w:t xml:space="preserve"> سازمان</w:t>
      </w:r>
      <w:r w:rsidR="00C80FDA">
        <w:rPr>
          <w:rFonts w:cs="B Nazanin" w:hint="cs"/>
          <w:b/>
          <w:bCs/>
          <w:sz w:val="28"/>
          <w:szCs w:val="28"/>
          <w:rtl/>
        </w:rPr>
        <w:t xml:space="preserve"> تأمین اجتماعی</w:t>
      </w:r>
      <w:r>
        <w:rPr>
          <w:rFonts w:cs="B Nazanin" w:hint="cs"/>
          <w:b/>
          <w:bCs/>
          <w:sz w:val="28"/>
          <w:szCs w:val="28"/>
          <w:rtl/>
        </w:rPr>
        <w:t>»</w:t>
      </w:r>
    </w:p>
    <w:p w14:paraId="55454463" w14:textId="77777777" w:rsidR="00D7239D" w:rsidRDefault="00D7239D" w:rsidP="003E34D1">
      <w:pPr>
        <w:ind w:left="26"/>
        <w:jc w:val="center"/>
        <w:rPr>
          <w:rFonts w:cs="B Nazanin"/>
          <w:b/>
          <w:bCs/>
          <w:sz w:val="36"/>
          <w:szCs w:val="36"/>
          <w:rtl/>
        </w:rPr>
      </w:pPr>
    </w:p>
    <w:p w14:paraId="2A81AB80" w14:textId="77777777" w:rsidR="002961EC" w:rsidRPr="00D7239D" w:rsidRDefault="002961EC" w:rsidP="003E34D1">
      <w:pPr>
        <w:ind w:left="26"/>
        <w:jc w:val="center"/>
        <w:rPr>
          <w:rFonts w:cs="B Nazanin"/>
          <w:b/>
          <w:bCs/>
          <w:sz w:val="28"/>
          <w:szCs w:val="28"/>
          <w:rtl/>
        </w:rPr>
      </w:pPr>
    </w:p>
    <w:p w14:paraId="48D4DF0D" w14:textId="0992F1D5" w:rsidR="00D7239D" w:rsidRPr="001454D0" w:rsidRDefault="001454D0" w:rsidP="003E34D1">
      <w:pPr>
        <w:ind w:left="26"/>
        <w:jc w:val="center"/>
        <w:rPr>
          <w:rFonts w:cs="B Nazanin"/>
          <w:b/>
          <w:bCs/>
          <w:sz w:val="28"/>
          <w:szCs w:val="28"/>
          <w:rtl/>
        </w:rPr>
      </w:pPr>
      <w:r>
        <w:rPr>
          <w:rFonts w:cs="B Nazanin" w:hint="cs"/>
          <w:b/>
          <w:bCs/>
          <w:sz w:val="28"/>
          <w:szCs w:val="28"/>
          <w:rtl/>
        </w:rPr>
        <w:t>واحد</w:t>
      </w:r>
      <w:r w:rsidR="00D7239D" w:rsidRPr="001454D0">
        <w:rPr>
          <w:rFonts w:cs="B Nazanin" w:hint="cs"/>
          <w:b/>
          <w:bCs/>
          <w:sz w:val="28"/>
          <w:szCs w:val="28"/>
          <w:rtl/>
        </w:rPr>
        <w:t xml:space="preserve"> </w:t>
      </w:r>
      <w:r w:rsidR="00F37647" w:rsidRPr="001454D0">
        <w:rPr>
          <w:rFonts w:cs="B Nazanin"/>
          <w:b/>
          <w:bCs/>
          <w:sz w:val="28"/>
          <w:szCs w:val="28"/>
          <w:rtl/>
        </w:rPr>
        <w:t>درخواست‌کننده</w:t>
      </w:r>
      <w:r w:rsidR="00D7239D" w:rsidRPr="001454D0">
        <w:rPr>
          <w:rFonts w:cs="B Nazanin" w:hint="cs"/>
          <w:b/>
          <w:bCs/>
          <w:sz w:val="28"/>
          <w:szCs w:val="28"/>
          <w:rtl/>
        </w:rPr>
        <w:t>:</w:t>
      </w:r>
    </w:p>
    <w:p w14:paraId="297DD0D6" w14:textId="6B198BDA" w:rsidR="00D7239D" w:rsidRDefault="00F37647" w:rsidP="003E34D1">
      <w:pPr>
        <w:ind w:left="26"/>
        <w:jc w:val="center"/>
        <w:rPr>
          <w:rFonts w:cs="B Nazanin"/>
          <w:sz w:val="28"/>
          <w:szCs w:val="28"/>
          <w:rtl/>
        </w:rPr>
      </w:pPr>
      <w:r>
        <w:rPr>
          <w:rFonts w:cs="B Nazanin"/>
          <w:sz w:val="28"/>
          <w:szCs w:val="28"/>
          <w:rtl/>
        </w:rPr>
        <w:t>شورا</w:t>
      </w:r>
      <w:r>
        <w:rPr>
          <w:rFonts w:cs="B Nazanin" w:hint="cs"/>
          <w:sz w:val="28"/>
          <w:szCs w:val="28"/>
          <w:rtl/>
        </w:rPr>
        <w:t>ی</w:t>
      </w:r>
      <w:r>
        <w:rPr>
          <w:rFonts w:cs="B Nazanin"/>
          <w:sz w:val="28"/>
          <w:szCs w:val="28"/>
          <w:rtl/>
        </w:rPr>
        <w:t xml:space="preserve"> عال</w:t>
      </w:r>
      <w:r>
        <w:rPr>
          <w:rFonts w:cs="B Nazanin" w:hint="cs"/>
          <w:sz w:val="28"/>
          <w:szCs w:val="28"/>
          <w:rtl/>
        </w:rPr>
        <w:t>ی</w:t>
      </w:r>
      <w:r w:rsidR="002961EC" w:rsidRPr="002961EC">
        <w:rPr>
          <w:rFonts w:cs="B Nazanin"/>
          <w:sz w:val="28"/>
          <w:szCs w:val="28"/>
          <w:rtl/>
        </w:rPr>
        <w:t xml:space="preserve"> برنامه راهبرد</w:t>
      </w:r>
      <w:r w:rsidR="002961EC" w:rsidRPr="002961EC">
        <w:rPr>
          <w:rFonts w:cs="B Nazanin" w:hint="cs"/>
          <w:sz w:val="28"/>
          <w:szCs w:val="28"/>
          <w:rtl/>
        </w:rPr>
        <w:t>ی</w:t>
      </w:r>
      <w:r w:rsidR="002961EC">
        <w:rPr>
          <w:rFonts w:cs="B Nazanin" w:hint="cs"/>
          <w:sz w:val="28"/>
          <w:szCs w:val="28"/>
          <w:rtl/>
        </w:rPr>
        <w:t xml:space="preserve"> </w:t>
      </w:r>
      <w:r w:rsidR="00D7239D" w:rsidRPr="00421232">
        <w:rPr>
          <w:rFonts w:cs="B Nazanin" w:hint="cs"/>
          <w:sz w:val="28"/>
          <w:szCs w:val="28"/>
          <w:rtl/>
        </w:rPr>
        <w:t>سازمان تأمین اجتماعی</w:t>
      </w:r>
    </w:p>
    <w:p w14:paraId="58BDEFAC" w14:textId="77777777" w:rsidR="002961EC" w:rsidRDefault="002961EC" w:rsidP="003E34D1">
      <w:pPr>
        <w:ind w:left="26"/>
        <w:jc w:val="center"/>
        <w:rPr>
          <w:rFonts w:cs="B Nazanin"/>
          <w:sz w:val="28"/>
          <w:szCs w:val="28"/>
          <w:rtl/>
        </w:rPr>
      </w:pPr>
    </w:p>
    <w:p w14:paraId="7B8C1CDB" w14:textId="05FA20C1" w:rsidR="00D7239D" w:rsidRPr="001454D0" w:rsidRDefault="00D7239D" w:rsidP="003E34D1">
      <w:pPr>
        <w:ind w:left="26"/>
        <w:jc w:val="center"/>
        <w:rPr>
          <w:rFonts w:cs="B Nazanin"/>
          <w:b/>
          <w:bCs/>
          <w:sz w:val="28"/>
          <w:szCs w:val="28"/>
          <w:rtl/>
        </w:rPr>
      </w:pPr>
      <w:r w:rsidRPr="001454D0">
        <w:rPr>
          <w:rFonts w:cs="B Nazanin" w:hint="cs"/>
          <w:b/>
          <w:bCs/>
          <w:sz w:val="28"/>
          <w:szCs w:val="28"/>
          <w:rtl/>
        </w:rPr>
        <w:t>گروه پژوهشی:</w:t>
      </w:r>
    </w:p>
    <w:p w14:paraId="493C0088" w14:textId="6080A54E" w:rsidR="00D7239D" w:rsidRPr="00AC447D" w:rsidRDefault="001B6E1A" w:rsidP="003E34D1">
      <w:pPr>
        <w:ind w:left="26"/>
        <w:jc w:val="center"/>
        <w:rPr>
          <w:rFonts w:cs="B Nazanin"/>
          <w:sz w:val="28"/>
          <w:szCs w:val="28"/>
          <w:rtl/>
        </w:rPr>
      </w:pPr>
      <w:r>
        <w:rPr>
          <w:rFonts w:cs="B Nazanin" w:hint="cs"/>
          <w:sz w:val="28"/>
          <w:szCs w:val="28"/>
          <w:rtl/>
        </w:rPr>
        <w:t>بیمه‌های اجتماعی و محاسبات</w:t>
      </w:r>
    </w:p>
    <w:p w14:paraId="152C0602" w14:textId="77777777" w:rsidR="00D7239D" w:rsidRPr="00BC208A" w:rsidRDefault="00D7239D" w:rsidP="00D7239D">
      <w:pPr>
        <w:rPr>
          <w:rFonts w:cs="B Nazanin"/>
          <w:sz w:val="28"/>
          <w:szCs w:val="28"/>
          <w:rtl/>
        </w:rPr>
        <w:sectPr w:rsidR="00D7239D" w:rsidRPr="00BC208A" w:rsidSect="00711FC8">
          <w:foot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pPr>
    </w:p>
    <w:p w14:paraId="3F7213EF" w14:textId="77777777" w:rsidR="009775C4" w:rsidRDefault="009775C4" w:rsidP="009775C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9775C4" w14:paraId="62A4EB09" w14:textId="77777777" w:rsidTr="005313D4">
        <w:tc>
          <w:tcPr>
            <w:tcW w:w="9016" w:type="dxa"/>
          </w:tcPr>
          <w:p w14:paraId="6A127F27" w14:textId="1A8ABD5D" w:rsidR="009775C4" w:rsidRPr="001B6E1A" w:rsidRDefault="009775C4" w:rsidP="001B6E1A">
            <w:pPr>
              <w:widowControl w:val="0"/>
              <w:numPr>
                <w:ilvl w:val="0"/>
                <w:numId w:val="1"/>
              </w:numPr>
              <w:spacing w:line="360" w:lineRule="auto"/>
              <w:jc w:val="lowKashida"/>
              <w:rPr>
                <w:rFonts w:cs="B Zar"/>
                <w:b/>
                <w:bCs/>
                <w:sz w:val="24"/>
                <w:rtl/>
              </w:rPr>
            </w:pPr>
            <w:r>
              <w:rPr>
                <w:rFonts w:cs="B Nazanin" w:hint="cs"/>
                <w:b/>
                <w:bCs/>
                <w:sz w:val="26"/>
                <w:szCs w:val="26"/>
                <w:rtl/>
              </w:rPr>
              <w:t>عنوان:</w:t>
            </w:r>
            <w:r w:rsidRPr="00B25594">
              <w:rPr>
                <w:rFonts w:cs="B Zar" w:hint="cs"/>
                <w:b/>
                <w:bCs/>
                <w:sz w:val="24"/>
                <w:rtl/>
              </w:rPr>
              <w:t xml:space="preserve"> </w:t>
            </w:r>
            <w:r w:rsidR="001B6E1A" w:rsidRPr="001B6E1A">
              <w:rPr>
                <w:rFonts w:cs="B Zar"/>
                <w:b/>
                <w:bCs/>
                <w:sz w:val="24"/>
                <w:rtl/>
              </w:rPr>
              <w:t>بررس</w:t>
            </w:r>
            <w:r w:rsidR="001B6E1A" w:rsidRPr="001B6E1A">
              <w:rPr>
                <w:rFonts w:cs="B Zar" w:hint="cs"/>
                <w:b/>
                <w:bCs/>
                <w:sz w:val="24"/>
                <w:rtl/>
              </w:rPr>
              <w:t>ی</w:t>
            </w:r>
            <w:r w:rsidR="001B6E1A" w:rsidRPr="001B6E1A">
              <w:rPr>
                <w:rFonts w:cs="B Zar"/>
                <w:b/>
                <w:bCs/>
                <w:sz w:val="24"/>
                <w:rtl/>
              </w:rPr>
              <w:t xml:space="preserve"> و ارائه اصلاحات پ</w:t>
            </w:r>
            <w:r w:rsidR="001B6E1A" w:rsidRPr="001B6E1A">
              <w:rPr>
                <w:rFonts w:cs="B Zar" w:hint="cs"/>
                <w:b/>
                <w:bCs/>
                <w:sz w:val="24"/>
                <w:rtl/>
              </w:rPr>
              <w:t>ی</w:t>
            </w:r>
            <w:r w:rsidR="001B6E1A" w:rsidRPr="001B6E1A">
              <w:rPr>
                <w:rFonts w:cs="B Zar" w:hint="eastAsia"/>
                <w:b/>
                <w:bCs/>
                <w:sz w:val="24"/>
                <w:rtl/>
              </w:rPr>
              <w:t>شنهاد</w:t>
            </w:r>
            <w:r w:rsidR="001B6E1A" w:rsidRPr="001B6E1A">
              <w:rPr>
                <w:rFonts w:cs="B Zar" w:hint="cs"/>
                <w:b/>
                <w:bCs/>
                <w:sz w:val="24"/>
                <w:rtl/>
              </w:rPr>
              <w:t>ی</w:t>
            </w:r>
            <w:r w:rsidR="001B6E1A" w:rsidRPr="001B6E1A">
              <w:rPr>
                <w:rFonts w:cs="B Zar"/>
                <w:b/>
                <w:bCs/>
                <w:sz w:val="24"/>
                <w:rtl/>
              </w:rPr>
              <w:t xml:space="preserve"> در خصوص شرا</w:t>
            </w:r>
            <w:r w:rsidR="001B6E1A" w:rsidRPr="001B6E1A">
              <w:rPr>
                <w:rFonts w:cs="B Zar" w:hint="cs"/>
                <w:b/>
                <w:bCs/>
                <w:sz w:val="24"/>
                <w:rtl/>
              </w:rPr>
              <w:t>ی</w:t>
            </w:r>
            <w:r w:rsidR="001B6E1A" w:rsidRPr="001B6E1A">
              <w:rPr>
                <w:rFonts w:cs="B Zar" w:hint="eastAsia"/>
                <w:b/>
                <w:bCs/>
                <w:sz w:val="24"/>
                <w:rtl/>
              </w:rPr>
              <w:t>ط</w:t>
            </w:r>
            <w:r w:rsidR="001B6E1A" w:rsidRPr="001B6E1A">
              <w:rPr>
                <w:rFonts w:cs="B Zar"/>
                <w:b/>
                <w:bCs/>
                <w:sz w:val="24"/>
                <w:rtl/>
              </w:rPr>
              <w:t xml:space="preserve"> بازنشستگ</w:t>
            </w:r>
            <w:r w:rsidR="001B6E1A" w:rsidRPr="001B6E1A">
              <w:rPr>
                <w:rFonts w:cs="B Zar" w:hint="cs"/>
                <w:b/>
                <w:bCs/>
                <w:sz w:val="24"/>
                <w:rtl/>
              </w:rPr>
              <w:t>ی</w:t>
            </w:r>
            <w:r w:rsidR="001B6E1A" w:rsidRPr="001B6E1A">
              <w:rPr>
                <w:rFonts w:cs="B Zar"/>
                <w:b/>
                <w:bCs/>
                <w:sz w:val="24"/>
                <w:rtl/>
              </w:rPr>
              <w:t xml:space="preserve"> و </w:t>
            </w:r>
            <w:r w:rsidR="001035D3">
              <w:rPr>
                <w:rFonts w:cs="B Zar"/>
                <w:b/>
                <w:bCs/>
                <w:sz w:val="24"/>
                <w:rtl/>
              </w:rPr>
              <w:t>نحوۀ</w:t>
            </w:r>
            <w:r w:rsidR="001B6E1A" w:rsidRPr="001B6E1A">
              <w:rPr>
                <w:rFonts w:cs="B Zar"/>
                <w:b/>
                <w:bCs/>
                <w:sz w:val="24"/>
                <w:rtl/>
              </w:rPr>
              <w:t xml:space="preserve"> محاسبه مستمر</w:t>
            </w:r>
            <w:r w:rsidR="001B6E1A" w:rsidRPr="001B6E1A">
              <w:rPr>
                <w:rFonts w:cs="B Zar" w:hint="cs"/>
                <w:b/>
                <w:bCs/>
                <w:sz w:val="24"/>
                <w:rtl/>
              </w:rPr>
              <w:t>ی</w:t>
            </w:r>
            <w:r w:rsidR="001B6E1A" w:rsidRPr="001B6E1A">
              <w:rPr>
                <w:rFonts w:cs="B Zar"/>
                <w:b/>
                <w:bCs/>
                <w:sz w:val="24"/>
                <w:rtl/>
              </w:rPr>
              <w:t xml:space="preserve"> بازنشستگ</w:t>
            </w:r>
            <w:r w:rsidR="001B6E1A" w:rsidRPr="001B6E1A">
              <w:rPr>
                <w:rFonts w:cs="B Zar" w:hint="cs"/>
                <w:b/>
                <w:bCs/>
                <w:sz w:val="24"/>
                <w:rtl/>
              </w:rPr>
              <w:t>ی</w:t>
            </w:r>
            <w:r w:rsidR="00862AD7">
              <w:rPr>
                <w:rFonts w:cs="B Zar" w:hint="cs"/>
                <w:b/>
                <w:bCs/>
                <w:sz w:val="24"/>
                <w:rtl/>
              </w:rPr>
              <w:t xml:space="preserve"> در سازمان تأمین اجتماعی</w:t>
            </w:r>
          </w:p>
        </w:tc>
      </w:tr>
      <w:tr w:rsidR="009775C4" w14:paraId="689439AF" w14:textId="77777777" w:rsidTr="005313D4">
        <w:tc>
          <w:tcPr>
            <w:tcW w:w="9016" w:type="dxa"/>
          </w:tcPr>
          <w:p w14:paraId="6BD99960" w14:textId="77777777" w:rsidR="009775C4" w:rsidRPr="000D1B48" w:rsidRDefault="009775C4" w:rsidP="009775C4">
            <w:pPr>
              <w:widowControl w:val="0"/>
              <w:numPr>
                <w:ilvl w:val="0"/>
                <w:numId w:val="1"/>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14:paraId="15DDE14D" w14:textId="42123B83" w:rsidR="009775C4" w:rsidRPr="000D1B48" w:rsidRDefault="009775C4" w:rsidP="005313D4">
            <w:pPr>
              <w:widowControl w:val="0"/>
              <w:spacing w:line="360" w:lineRule="auto"/>
              <w:ind w:left="720"/>
              <w:jc w:val="lowKashida"/>
              <w:rPr>
                <w:rFonts w:cs="B Zar"/>
                <w:b/>
                <w:bCs/>
                <w:sz w:val="24"/>
                <w:rtl/>
              </w:rPr>
            </w:pPr>
            <w:r w:rsidRPr="000D1B48">
              <w:rPr>
                <w:rFonts w:cs="B Zar" w:hint="cs"/>
                <w:b/>
                <w:bCs/>
                <w:sz w:val="24"/>
                <w:rtl/>
              </w:rPr>
              <w:t>طرح پژوهشی</w:t>
            </w:r>
            <w:r w:rsidRPr="001B6E1A">
              <w:rPr>
                <w:rFonts w:cs="Times New Roman" w:hint="cs"/>
                <w:b/>
                <w:bCs/>
                <w:sz w:val="24"/>
                <w:highlight w:val="black"/>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w:t>
            </w:r>
            <w:r w:rsidR="00F37647">
              <w:rPr>
                <w:rFonts w:cs="B Zar"/>
                <w:b/>
                <w:bCs/>
                <w:sz w:val="24"/>
                <w:rtl/>
              </w:rPr>
              <w:t>س</w:t>
            </w:r>
            <w:r w:rsidR="00F37647">
              <w:rPr>
                <w:rFonts w:cs="B Zar" w:hint="cs"/>
                <w:b/>
                <w:bCs/>
                <w:sz w:val="24"/>
                <w:rtl/>
              </w:rPr>
              <w:t>ی</w:t>
            </w:r>
            <w:r w:rsidR="00F37647">
              <w:rPr>
                <w:rFonts w:cs="B Zar" w:hint="eastAsia"/>
                <w:b/>
                <w:bCs/>
                <w:sz w:val="24"/>
                <w:rtl/>
              </w:rPr>
              <w:t>است‌گذار</w:t>
            </w:r>
            <w:r w:rsidR="00F37647">
              <w:rPr>
                <w:rFonts w:cs="B Zar" w:hint="cs"/>
                <w:b/>
                <w:bCs/>
                <w:sz w:val="24"/>
                <w:rtl/>
              </w:rPr>
              <w:t>ی</w:t>
            </w:r>
            <w:r w:rsidRPr="000D1B48">
              <w:rPr>
                <w:rFonts w:cs="B Zar"/>
                <w:b/>
                <w:bCs/>
                <w:sz w:val="24"/>
                <w:rtl/>
              </w:rPr>
              <w:t xml:space="preserve"> </w:t>
            </w:r>
            <w:r w:rsidRPr="000D1B48">
              <w:rPr>
                <w:rFonts w:cs="Times New Roman" w:hint="cs"/>
                <w:b/>
                <w:bCs/>
                <w:sz w:val="24"/>
                <w:rtl/>
              </w:rPr>
              <w:t>□</w:t>
            </w:r>
          </w:p>
          <w:p w14:paraId="7C191053" w14:textId="77777777" w:rsidR="009775C4" w:rsidRDefault="009775C4" w:rsidP="005313D4">
            <w:pPr>
              <w:widowControl w:val="0"/>
              <w:spacing w:line="360" w:lineRule="auto"/>
              <w:jc w:val="lowKashida"/>
              <w:rPr>
                <w:rFonts w:cs="B Zar"/>
                <w:b/>
                <w:bCs/>
                <w:sz w:val="24"/>
                <w:rtl/>
              </w:rPr>
            </w:pPr>
          </w:p>
        </w:tc>
      </w:tr>
      <w:tr w:rsidR="009775C4" w:rsidRPr="005F5575" w14:paraId="395F871D" w14:textId="77777777" w:rsidTr="005313D4">
        <w:tc>
          <w:tcPr>
            <w:tcW w:w="9016" w:type="dxa"/>
          </w:tcPr>
          <w:p w14:paraId="1975E065" w14:textId="77777777" w:rsidR="009775C4" w:rsidRPr="005F5575" w:rsidRDefault="009775C4" w:rsidP="009775C4">
            <w:pPr>
              <w:widowControl w:val="0"/>
              <w:numPr>
                <w:ilvl w:val="0"/>
                <w:numId w:val="1"/>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14:paraId="5A2E32CB" w14:textId="77777777" w:rsidR="009775C4" w:rsidRPr="005F5575" w:rsidRDefault="009775C4" w:rsidP="005313D4">
            <w:pPr>
              <w:widowControl w:val="0"/>
              <w:spacing w:line="360" w:lineRule="auto"/>
              <w:jc w:val="lowKashida"/>
              <w:rPr>
                <w:rFonts w:cs="B Mitra"/>
                <w:b/>
                <w:bCs/>
                <w:sz w:val="22"/>
                <w:szCs w:val="22"/>
                <w:rtl/>
              </w:rPr>
            </w:pPr>
          </w:p>
        </w:tc>
      </w:tr>
    </w:tbl>
    <w:p w14:paraId="20CF368F" w14:textId="77777777" w:rsidR="009775C4" w:rsidRPr="005F5575" w:rsidRDefault="009775C4" w:rsidP="009775C4">
      <w:pPr>
        <w:pStyle w:val="Heading4"/>
        <w:numPr>
          <w:ilvl w:val="0"/>
          <w:numId w:val="0"/>
        </w:numPr>
        <w:tabs>
          <w:tab w:val="left" w:pos="95"/>
        </w:tabs>
        <w:ind w:left="95"/>
        <w:rPr>
          <w:rFonts w:cs="B Mitra"/>
          <w:color w:val="auto"/>
        </w:rPr>
      </w:pPr>
      <w:r w:rsidRPr="005F5575">
        <w:rPr>
          <w:rFonts w:cs="B Mitra" w:hint="cs"/>
          <w:color w:val="auto"/>
          <w:rtl/>
        </w:rPr>
        <w:t>«طرح پژوهشی»</w:t>
      </w:r>
    </w:p>
    <w:p w14:paraId="486CC951" w14:textId="4D24C4E4" w:rsidR="009775C4" w:rsidRPr="005F5575" w:rsidRDefault="009775C4" w:rsidP="009775C4">
      <w:pPr>
        <w:pStyle w:val="Heading6"/>
        <w:numPr>
          <w:ilvl w:val="0"/>
          <w:numId w:val="0"/>
        </w:numPr>
        <w:ind w:left="1985"/>
        <w:rPr>
          <w:rFonts w:cs="B Mitra"/>
          <w:color w:val="auto"/>
        </w:rPr>
      </w:pPr>
      <w:r w:rsidRPr="005F5575">
        <w:rPr>
          <w:rFonts w:cs="B Mitra" w:hint="cs"/>
          <w:color w:val="auto"/>
          <w:rtl/>
        </w:rPr>
        <w:t xml:space="preserve">استانداردترین تولید علمی </w:t>
      </w:r>
      <w:r w:rsidR="00F37647">
        <w:rPr>
          <w:rFonts w:cs="B Mitra" w:hint="eastAsia"/>
          <w:color w:val="auto"/>
          <w:rtl/>
        </w:rPr>
        <w:t>شناخته‌شده</w:t>
      </w:r>
      <w:r w:rsidRPr="005F5575">
        <w:rPr>
          <w:rFonts w:cs="B Mitra" w:hint="cs"/>
          <w:color w:val="auto"/>
          <w:rtl/>
        </w:rPr>
        <w:t xml:space="preserve">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w:t>
      </w:r>
      <w:r w:rsidR="00F37647">
        <w:rPr>
          <w:rFonts w:cs="B Mitra" w:hint="eastAsia"/>
          <w:color w:val="auto"/>
          <w:rtl/>
        </w:rPr>
        <w:t>تأ</w:t>
      </w:r>
      <w:r w:rsidR="00F37647">
        <w:rPr>
          <w:rFonts w:cs="B Mitra" w:hint="cs"/>
          <w:color w:val="auto"/>
          <w:rtl/>
        </w:rPr>
        <w:t>یی</w:t>
      </w:r>
      <w:r w:rsidR="00F37647">
        <w:rPr>
          <w:rFonts w:cs="B Mitra" w:hint="eastAsia"/>
          <w:color w:val="auto"/>
          <w:rtl/>
        </w:rPr>
        <w:t>د</w:t>
      </w:r>
      <w:r w:rsidRPr="005F5575">
        <w:rPr>
          <w:rFonts w:cs="B Mitra" w:hint="cs"/>
          <w:color w:val="auto"/>
          <w:rtl/>
        </w:rPr>
        <w:t xml:space="preserve"> پروپوزال توسط شورای پژوهش، انعقاد </w:t>
      </w:r>
      <w:r w:rsidR="00F37647">
        <w:rPr>
          <w:rFonts w:cs="B Mitra" w:hint="eastAsia"/>
          <w:color w:val="auto"/>
          <w:rtl/>
        </w:rPr>
        <w:t>قرارداد</w:t>
      </w:r>
      <w:r w:rsidRPr="005F5575">
        <w:rPr>
          <w:rFonts w:cs="B Mitra" w:hint="cs"/>
          <w:color w:val="auto"/>
          <w:rtl/>
        </w:rPr>
        <w:t>،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14:paraId="1073F934" w14:textId="77777777" w:rsidR="009775C4" w:rsidRPr="005F5575" w:rsidRDefault="009775C4" w:rsidP="009775C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14:paraId="4C2BEC06" w14:textId="53D71250" w:rsidR="009775C4" w:rsidRPr="005F5575" w:rsidRDefault="009775C4" w:rsidP="009775C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w:t>
      </w:r>
      <w:r w:rsidR="00F37647">
        <w:rPr>
          <w:rFonts w:cs="B Mitra" w:hint="eastAsia"/>
          <w:color w:val="auto"/>
          <w:rtl/>
        </w:rPr>
        <w:t>سؤال</w:t>
      </w:r>
      <w:r w:rsidRPr="005F5575">
        <w:rPr>
          <w:rFonts w:cs="B Mitra" w:hint="cs"/>
          <w:color w:val="auto"/>
          <w:rtl/>
        </w:rPr>
        <w:t xml:space="preserve"> مشخص یا راجع به یک مسئله خاص‌‌ است که استاندارد صلاحیت برای تهیه سند </w:t>
      </w:r>
      <w:r w:rsidR="00F37647">
        <w:rPr>
          <w:rFonts w:cs="B Mitra" w:hint="eastAsia"/>
          <w:color w:val="auto"/>
          <w:rtl/>
        </w:rPr>
        <w:t>س</w:t>
      </w:r>
      <w:r w:rsidR="00F37647">
        <w:rPr>
          <w:rFonts w:cs="B Mitra" w:hint="cs"/>
          <w:color w:val="auto"/>
          <w:rtl/>
        </w:rPr>
        <w:t>ی</w:t>
      </w:r>
      <w:r w:rsidR="00F37647">
        <w:rPr>
          <w:rFonts w:cs="B Mitra" w:hint="eastAsia"/>
          <w:color w:val="auto"/>
          <w:rtl/>
        </w:rPr>
        <w:t>است‌گذار</w:t>
      </w:r>
      <w:r w:rsidR="00F37647">
        <w:rPr>
          <w:rFonts w:cs="B Mitra" w:hint="cs"/>
          <w:color w:val="auto"/>
          <w:rtl/>
        </w:rPr>
        <w:t>ی</w:t>
      </w:r>
      <w:r w:rsidRPr="005F5575">
        <w:rPr>
          <w:rFonts w:cs="B Mitra" w:hint="cs"/>
          <w:color w:val="auto"/>
          <w:rtl/>
        </w:rPr>
        <w:t xml:space="preserve">، افراد خبره هستند. این گزارش شامل سه بخش زیر می‌شود. </w:t>
      </w:r>
    </w:p>
    <w:p w14:paraId="4C0A7B7E" w14:textId="2E28C3B1" w:rsidR="009775C4" w:rsidRPr="005F5575" w:rsidRDefault="009775C4" w:rsidP="009775C4">
      <w:pPr>
        <w:pStyle w:val="Heading6"/>
        <w:numPr>
          <w:ilvl w:val="0"/>
          <w:numId w:val="6"/>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w:t>
      </w:r>
      <w:r w:rsidR="00F37647">
        <w:rPr>
          <w:rFonts w:cs="B Mitra" w:hint="eastAsia"/>
          <w:color w:val="auto"/>
          <w:rtl/>
        </w:rPr>
        <w:t>ارائه</w:t>
      </w:r>
      <w:r w:rsidRPr="005F5575">
        <w:rPr>
          <w:rFonts w:cs="B Mitra" w:hint="cs"/>
          <w:color w:val="auto"/>
          <w:rtl/>
        </w:rPr>
        <w:t xml:space="preserve"> راهکارهای اجرایی منطقی برای آن در حداکثر نصف صفحه می‌پردازد. </w:t>
      </w:r>
    </w:p>
    <w:p w14:paraId="49307E65" w14:textId="3D2DBA66" w:rsidR="009775C4" w:rsidRPr="005F5575" w:rsidRDefault="009775C4" w:rsidP="009775C4">
      <w:pPr>
        <w:pStyle w:val="Heading6"/>
        <w:numPr>
          <w:ilvl w:val="0"/>
          <w:numId w:val="6"/>
        </w:numPr>
        <w:rPr>
          <w:rFonts w:cs="B Mitra"/>
          <w:color w:val="auto"/>
          <w:lang w:bidi="fa-IR"/>
        </w:rPr>
      </w:pPr>
      <w:r w:rsidRPr="005F5575">
        <w:rPr>
          <w:rFonts w:cs="B Mitra" w:hint="cs"/>
          <w:color w:val="auto"/>
          <w:rtl/>
        </w:rPr>
        <w:t xml:space="preserve">بخش دوم که گزارش اصلی را تشکیل می‌دهد و در 3 تا 5 صفحه مطابق چارچوب </w:t>
      </w:r>
      <w:r w:rsidR="00F37647">
        <w:rPr>
          <w:rFonts w:cs="B Mitra" w:hint="eastAsia"/>
          <w:color w:val="auto"/>
          <w:rtl/>
        </w:rPr>
        <w:t>تع</w:t>
      </w:r>
      <w:r w:rsidR="00F37647">
        <w:rPr>
          <w:rFonts w:cs="B Mitra" w:hint="cs"/>
          <w:color w:val="auto"/>
          <w:rtl/>
        </w:rPr>
        <w:t>یی</w:t>
      </w:r>
      <w:r w:rsidR="00F37647">
        <w:rPr>
          <w:rFonts w:cs="B Mitra" w:hint="eastAsia"/>
          <w:color w:val="auto"/>
          <w:rtl/>
        </w:rPr>
        <w:t>ن‌شده</w:t>
      </w:r>
      <w:r w:rsidRPr="005F5575">
        <w:rPr>
          <w:rFonts w:cs="B Mitra" w:hint="cs"/>
          <w:color w:val="auto"/>
          <w:rtl/>
        </w:rPr>
        <w:t xml:space="preserve">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14:paraId="646DB890" w14:textId="3444B480" w:rsidR="009775C4" w:rsidRPr="005F5575" w:rsidRDefault="009775C4" w:rsidP="009775C4">
      <w:pPr>
        <w:pStyle w:val="Heading6"/>
        <w:numPr>
          <w:ilvl w:val="0"/>
          <w:numId w:val="6"/>
        </w:numPr>
        <w:rPr>
          <w:rFonts w:cs="B Mitra"/>
          <w:color w:val="auto"/>
          <w:lang w:bidi="fa-IR"/>
        </w:rPr>
      </w:pPr>
      <w:r w:rsidRPr="005F5575">
        <w:rPr>
          <w:rFonts w:cs="B Mitra" w:hint="cs"/>
          <w:color w:val="auto"/>
          <w:rtl/>
        </w:rPr>
        <w:t xml:space="preserve">بخش سوم که به تحلیل دقیق موضوع و </w:t>
      </w:r>
      <w:r w:rsidR="00F37647">
        <w:rPr>
          <w:rFonts w:cs="B Mitra" w:hint="eastAsia"/>
          <w:color w:val="auto"/>
          <w:rtl/>
        </w:rPr>
        <w:t>ارائه</w:t>
      </w:r>
      <w:r w:rsidRPr="005F5575">
        <w:rPr>
          <w:rFonts w:cs="B Mitra" w:hint="cs"/>
          <w:color w:val="auto"/>
          <w:rtl/>
        </w:rPr>
        <w:t xml:space="preserve">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14:paraId="604E5E47" w14:textId="77777777" w:rsidR="009775C4" w:rsidRPr="005F5575" w:rsidRDefault="009775C4" w:rsidP="009775C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14:paraId="3983AE33" w14:textId="60394DC6" w:rsidR="009775C4" w:rsidRPr="005F5575" w:rsidRDefault="009775C4" w:rsidP="009775C4">
      <w:pPr>
        <w:shd w:val="clear" w:color="auto" w:fill="FFFFFF"/>
        <w:spacing w:before="120" w:after="120" w:line="224" w:lineRule="atLeast"/>
        <w:ind w:left="1989"/>
        <w:rPr>
          <w:rFonts w:cstheme="majorBidi"/>
          <w:rtl/>
        </w:rPr>
      </w:pPr>
      <w:r w:rsidRPr="005F5575">
        <w:rPr>
          <w:rFonts w:cs="B Mitra" w:hint="cs"/>
          <w:sz w:val="22"/>
          <w:szCs w:val="22"/>
          <w:rtl/>
        </w:rPr>
        <w:lastRenderedPageBreak/>
        <w:t xml:space="preserve">شامل </w:t>
      </w:r>
      <w:r w:rsidR="00F37647">
        <w:rPr>
          <w:rFonts w:cs="B Mitra"/>
          <w:sz w:val="22"/>
          <w:szCs w:val="22"/>
          <w:rtl/>
        </w:rPr>
        <w:t>ارائه</w:t>
      </w:r>
      <w:r w:rsidRPr="005F5575">
        <w:rPr>
          <w:rFonts w:cs="B Mitra" w:hint="cs"/>
          <w:sz w:val="22"/>
          <w:szCs w:val="22"/>
          <w:rtl/>
        </w:rPr>
        <w:t xml:space="preserve"> یک گزارش کامل در خصوص یک موضوع خاص </w:t>
      </w:r>
      <w:r w:rsidR="00F37647">
        <w:rPr>
          <w:rFonts w:cs="B Mitra"/>
          <w:sz w:val="22"/>
          <w:szCs w:val="22"/>
          <w:rtl/>
        </w:rPr>
        <w:t>موردنظر</w:t>
      </w:r>
      <w:r w:rsidRPr="005F5575">
        <w:rPr>
          <w:rFonts w:cs="B Mitra" w:hint="cs"/>
          <w:sz w:val="22"/>
          <w:szCs w:val="22"/>
          <w:rtl/>
        </w:rPr>
        <w:t xml:space="preserve"> است که به یک فرد مجری با سطح صلاحیت حداقل «محقق» واگذار می‌شود تا در </w:t>
      </w:r>
      <w:r w:rsidR="00F37647">
        <w:rPr>
          <w:rFonts w:cs="B Mitra"/>
          <w:sz w:val="22"/>
          <w:szCs w:val="22"/>
          <w:rtl/>
        </w:rPr>
        <w:t>مدت‌زمان</w:t>
      </w:r>
      <w:r w:rsidRPr="005F5575">
        <w:rPr>
          <w:rFonts w:cs="B Mitra" w:hint="cs"/>
          <w:sz w:val="22"/>
          <w:szCs w:val="22"/>
          <w:rtl/>
        </w:rPr>
        <w:t xml:space="preserve"> چند روز تا حداکثر 3 ماه، گزارش مورد نظر را منطبق با فرمت </w:t>
      </w:r>
      <w:r w:rsidR="00F37647">
        <w:rPr>
          <w:rFonts w:cs="B Mitra"/>
          <w:sz w:val="22"/>
          <w:szCs w:val="22"/>
          <w:rtl/>
        </w:rPr>
        <w:t>ارائه‌شده</w:t>
      </w:r>
      <w:r w:rsidRPr="005F5575">
        <w:rPr>
          <w:rFonts w:cs="B Mitra" w:hint="cs"/>
          <w:sz w:val="22"/>
          <w:szCs w:val="22"/>
          <w:rtl/>
        </w:rPr>
        <w:t xml:space="preserve"> تهیه و </w:t>
      </w:r>
      <w:r w:rsidR="00F37647">
        <w:rPr>
          <w:rFonts w:cs="B Mitra"/>
          <w:sz w:val="22"/>
          <w:szCs w:val="22"/>
          <w:rtl/>
        </w:rPr>
        <w:t>ارائه</w:t>
      </w:r>
      <w:r w:rsidRPr="005F5575">
        <w:rPr>
          <w:rFonts w:cs="B Mitra" w:hint="cs"/>
          <w:sz w:val="22"/>
          <w:szCs w:val="22"/>
          <w:rtl/>
        </w:rPr>
        <w:t xml:space="preserve"> نماید.</w:t>
      </w:r>
    </w:p>
    <w:p w14:paraId="0BBE9D4B" w14:textId="77777777" w:rsidR="009775C4" w:rsidRPr="005F5575" w:rsidRDefault="009775C4" w:rsidP="009775C4">
      <w:pPr>
        <w:widowControl w:val="0"/>
        <w:spacing w:line="360" w:lineRule="auto"/>
        <w:jc w:val="lowKashida"/>
        <w:rPr>
          <w:rFonts w:cs="B Nazanin"/>
          <w:b/>
          <w:bCs/>
          <w:sz w:val="26"/>
          <w:szCs w:val="26"/>
        </w:rPr>
      </w:pPr>
    </w:p>
    <w:p w14:paraId="7D3E56E3" w14:textId="77777777" w:rsidR="00D7239D" w:rsidRDefault="00D7239D" w:rsidP="002961EC">
      <w:pPr>
        <w:widowControl w:val="0"/>
        <w:spacing w:line="360" w:lineRule="auto"/>
        <w:jc w:val="lowKashida"/>
        <w:rPr>
          <w:rFonts w:cs="B Zar"/>
          <w:b/>
          <w:bCs/>
          <w:sz w:val="24"/>
        </w:rPr>
      </w:pPr>
    </w:p>
    <w:p w14:paraId="407AE7DC" w14:textId="77777777" w:rsidR="008219E1" w:rsidRPr="00B25594" w:rsidRDefault="009E7DBF" w:rsidP="003F0C95">
      <w:pPr>
        <w:widowControl w:val="0"/>
        <w:numPr>
          <w:ilvl w:val="0"/>
          <w:numId w:val="1"/>
        </w:numPr>
        <w:spacing w:line="360" w:lineRule="auto"/>
        <w:jc w:val="lowKashida"/>
        <w:rPr>
          <w:rFonts w:cs="B Zar"/>
          <w:b/>
          <w:bCs/>
          <w:sz w:val="24"/>
        </w:rPr>
      </w:pPr>
      <w:r w:rsidRPr="00B25594">
        <w:rPr>
          <w:rFonts w:cs="B Zar" w:hint="cs"/>
          <w:b/>
          <w:bCs/>
          <w:sz w:val="24"/>
          <w:rtl/>
        </w:rPr>
        <w:t>بیان و توصیف مسئله</w:t>
      </w:r>
      <w:r w:rsidR="00E03542">
        <w:rPr>
          <w:rFonts w:cs="B Zar" w:hint="cs"/>
          <w:b/>
          <w:bCs/>
          <w:sz w:val="24"/>
          <w:rtl/>
        </w:rPr>
        <w:t xml:space="preserve"> </w:t>
      </w:r>
      <w:r w:rsidR="008219E1" w:rsidRPr="00B25594">
        <w:rPr>
          <w:rFonts w:cs="B Zar" w:hint="cs"/>
          <w:b/>
          <w:bCs/>
          <w:sz w:val="24"/>
          <w:rtl/>
        </w:rPr>
        <w:t>(حداقل یک صفحه)</w:t>
      </w:r>
    </w:p>
    <w:p w14:paraId="461DB664" w14:textId="77777777" w:rsidR="008219E1" w:rsidRDefault="008219E1" w:rsidP="003F0C95">
      <w:pPr>
        <w:pStyle w:val="ListParagraph"/>
        <w:widowControl w:val="0"/>
        <w:numPr>
          <w:ilvl w:val="0"/>
          <w:numId w:val="3"/>
        </w:numPr>
        <w:spacing w:line="360" w:lineRule="auto"/>
        <w:jc w:val="lowKashida"/>
        <w:rPr>
          <w:rFonts w:cs="B Zar"/>
          <w:b/>
          <w:bCs/>
          <w:sz w:val="24"/>
        </w:rPr>
      </w:pPr>
      <w:r w:rsidRPr="00B25594">
        <w:rPr>
          <w:rFonts w:cs="B Zar" w:hint="cs"/>
          <w:b/>
          <w:bCs/>
          <w:sz w:val="24"/>
          <w:rtl/>
        </w:rPr>
        <w:t xml:space="preserve">مفهوم کلی و پایه مرتبط با موضوع </w:t>
      </w:r>
    </w:p>
    <w:p w14:paraId="7CEB0180" w14:textId="69A09C1C" w:rsidR="003B0995" w:rsidRPr="001430EF" w:rsidRDefault="002E73FC" w:rsidP="006B20C8">
      <w:pPr>
        <w:pStyle w:val="Heading6"/>
        <w:numPr>
          <w:ilvl w:val="0"/>
          <w:numId w:val="0"/>
        </w:numPr>
        <w:ind w:left="662"/>
        <w:rPr>
          <w:rFonts w:cs="B Zar"/>
          <w:color w:val="auto"/>
          <w:sz w:val="24"/>
          <w:szCs w:val="24"/>
          <w:rtl/>
        </w:rPr>
      </w:pPr>
      <w:r>
        <w:rPr>
          <w:rFonts w:cs="B Zar" w:hint="eastAsia"/>
          <w:color w:val="auto"/>
          <w:sz w:val="24"/>
          <w:szCs w:val="24"/>
          <w:rtl/>
        </w:rPr>
        <w:t>بر</w:t>
      </w:r>
      <w:r>
        <w:rPr>
          <w:rFonts w:cs="B Zar"/>
          <w:color w:val="auto"/>
          <w:sz w:val="24"/>
          <w:szCs w:val="24"/>
          <w:rtl/>
        </w:rPr>
        <w:t xml:space="preserve"> </w:t>
      </w:r>
      <w:r>
        <w:rPr>
          <w:rFonts w:cs="B Zar" w:hint="eastAsia"/>
          <w:color w:val="auto"/>
          <w:sz w:val="24"/>
          <w:szCs w:val="24"/>
          <w:rtl/>
        </w:rPr>
        <w:t>اساس</w:t>
      </w:r>
      <w:r w:rsidR="002000FC">
        <w:rPr>
          <w:rFonts w:cs="B Zar" w:hint="cs"/>
          <w:color w:val="auto"/>
          <w:sz w:val="24"/>
          <w:szCs w:val="24"/>
          <w:rtl/>
        </w:rPr>
        <w:t xml:space="preserve"> مفاد</w:t>
      </w:r>
      <w:r w:rsidR="003B0995" w:rsidRPr="001430EF">
        <w:rPr>
          <w:rFonts w:cs="B Zar" w:hint="cs"/>
          <w:color w:val="auto"/>
          <w:sz w:val="24"/>
          <w:szCs w:val="24"/>
          <w:rtl/>
        </w:rPr>
        <w:t xml:space="preserve"> قانون </w:t>
      </w:r>
      <w:r>
        <w:rPr>
          <w:rFonts w:cs="B Zar" w:hint="eastAsia"/>
          <w:color w:val="auto"/>
          <w:sz w:val="24"/>
          <w:szCs w:val="24"/>
          <w:rtl/>
        </w:rPr>
        <w:t>تأم</w:t>
      </w:r>
      <w:r>
        <w:rPr>
          <w:rFonts w:cs="B Zar" w:hint="cs"/>
          <w:color w:val="auto"/>
          <w:sz w:val="24"/>
          <w:szCs w:val="24"/>
          <w:rtl/>
        </w:rPr>
        <w:t>ی</w:t>
      </w:r>
      <w:r>
        <w:rPr>
          <w:rFonts w:cs="B Zar" w:hint="eastAsia"/>
          <w:color w:val="auto"/>
          <w:sz w:val="24"/>
          <w:szCs w:val="24"/>
          <w:rtl/>
        </w:rPr>
        <w:t>ن</w:t>
      </w:r>
      <w:r w:rsidR="003B0995" w:rsidRPr="001430EF">
        <w:rPr>
          <w:rFonts w:cs="B Zar" w:hint="cs"/>
          <w:color w:val="auto"/>
          <w:sz w:val="24"/>
          <w:szCs w:val="24"/>
          <w:rtl/>
        </w:rPr>
        <w:t xml:space="preserve"> اجتماعی (مصوب 1354) یکی از </w:t>
      </w:r>
      <w:r>
        <w:rPr>
          <w:rFonts w:cs="B Zar" w:hint="eastAsia"/>
          <w:color w:val="auto"/>
          <w:sz w:val="24"/>
          <w:szCs w:val="24"/>
          <w:rtl/>
        </w:rPr>
        <w:t>اصل</w:t>
      </w:r>
      <w:r>
        <w:rPr>
          <w:rFonts w:cs="B Zar" w:hint="cs"/>
          <w:color w:val="auto"/>
          <w:sz w:val="24"/>
          <w:szCs w:val="24"/>
          <w:rtl/>
        </w:rPr>
        <w:t>ی‌</w:t>
      </w:r>
      <w:r>
        <w:rPr>
          <w:rFonts w:cs="B Zar" w:hint="eastAsia"/>
          <w:color w:val="auto"/>
          <w:sz w:val="24"/>
          <w:szCs w:val="24"/>
          <w:rtl/>
        </w:rPr>
        <w:t>تر</w:t>
      </w:r>
      <w:r>
        <w:rPr>
          <w:rFonts w:cs="B Zar" w:hint="cs"/>
          <w:color w:val="auto"/>
          <w:sz w:val="24"/>
          <w:szCs w:val="24"/>
          <w:rtl/>
        </w:rPr>
        <w:t>ی</w:t>
      </w:r>
      <w:r>
        <w:rPr>
          <w:rFonts w:cs="B Zar" w:hint="eastAsia"/>
          <w:color w:val="auto"/>
          <w:sz w:val="24"/>
          <w:szCs w:val="24"/>
          <w:rtl/>
        </w:rPr>
        <w:t>ن</w:t>
      </w:r>
      <w:r w:rsidR="003B0995" w:rsidRPr="001430EF">
        <w:rPr>
          <w:rFonts w:cs="B Zar" w:hint="cs"/>
          <w:color w:val="auto"/>
          <w:sz w:val="24"/>
          <w:szCs w:val="24"/>
          <w:rtl/>
        </w:rPr>
        <w:t xml:space="preserve"> خ</w:t>
      </w:r>
      <w:r w:rsidR="001E21E3" w:rsidRPr="001430EF">
        <w:rPr>
          <w:rFonts w:cs="B Zar" w:hint="cs"/>
          <w:color w:val="auto"/>
          <w:sz w:val="24"/>
          <w:szCs w:val="24"/>
          <w:rtl/>
        </w:rPr>
        <w:t>د</w:t>
      </w:r>
      <w:r w:rsidR="003B0995" w:rsidRPr="001430EF">
        <w:rPr>
          <w:rFonts w:cs="B Zar" w:hint="cs"/>
          <w:color w:val="auto"/>
          <w:sz w:val="24"/>
          <w:szCs w:val="24"/>
          <w:rtl/>
        </w:rPr>
        <w:t xml:space="preserve">مات </w:t>
      </w:r>
      <w:r>
        <w:rPr>
          <w:rFonts w:cs="B Zar" w:hint="eastAsia"/>
          <w:color w:val="auto"/>
          <w:sz w:val="24"/>
          <w:szCs w:val="24"/>
          <w:rtl/>
        </w:rPr>
        <w:t>قابل‌ارائه</w:t>
      </w:r>
      <w:r w:rsidR="003B0995" w:rsidRPr="001430EF">
        <w:rPr>
          <w:rFonts w:cs="B Zar" w:hint="cs"/>
          <w:color w:val="auto"/>
          <w:sz w:val="24"/>
          <w:szCs w:val="24"/>
          <w:rtl/>
        </w:rPr>
        <w:t xml:space="preserve"> به </w:t>
      </w:r>
      <w:r>
        <w:rPr>
          <w:rFonts w:cs="B Zar" w:hint="eastAsia"/>
          <w:color w:val="auto"/>
          <w:sz w:val="24"/>
          <w:szCs w:val="24"/>
          <w:rtl/>
        </w:rPr>
        <w:t>ب</w:t>
      </w:r>
      <w:r>
        <w:rPr>
          <w:rFonts w:cs="B Zar" w:hint="cs"/>
          <w:color w:val="auto"/>
          <w:sz w:val="24"/>
          <w:szCs w:val="24"/>
          <w:rtl/>
        </w:rPr>
        <w:t>ی</w:t>
      </w:r>
      <w:r>
        <w:rPr>
          <w:rFonts w:cs="B Zar" w:hint="eastAsia"/>
          <w:color w:val="auto"/>
          <w:sz w:val="24"/>
          <w:szCs w:val="24"/>
          <w:rtl/>
        </w:rPr>
        <w:t>مه‌شدگان</w:t>
      </w:r>
      <w:r w:rsidR="003B0995" w:rsidRPr="001430EF">
        <w:rPr>
          <w:rFonts w:cs="B Zar" w:hint="cs"/>
          <w:color w:val="auto"/>
          <w:sz w:val="24"/>
          <w:szCs w:val="24"/>
          <w:rtl/>
        </w:rPr>
        <w:t xml:space="preserve">، پرداخت مستمری بازنشستگی </w:t>
      </w:r>
      <w:r w:rsidR="001E21E3" w:rsidRPr="001430EF">
        <w:rPr>
          <w:rFonts w:cs="B Zar" w:hint="cs"/>
          <w:color w:val="auto"/>
          <w:sz w:val="24"/>
          <w:szCs w:val="24"/>
          <w:rtl/>
        </w:rPr>
        <w:t xml:space="preserve">در صورت احراز شرایط قانونی </w:t>
      </w:r>
      <w:r>
        <w:rPr>
          <w:rFonts w:cs="B Zar" w:hint="eastAsia"/>
          <w:color w:val="auto"/>
          <w:sz w:val="24"/>
          <w:szCs w:val="24"/>
          <w:rtl/>
        </w:rPr>
        <w:t>م</w:t>
      </w:r>
      <w:r>
        <w:rPr>
          <w:rFonts w:cs="B Zar" w:hint="cs"/>
          <w:color w:val="auto"/>
          <w:sz w:val="24"/>
          <w:szCs w:val="24"/>
          <w:rtl/>
        </w:rPr>
        <w:t>ی‌</w:t>
      </w:r>
      <w:r>
        <w:rPr>
          <w:rFonts w:cs="B Zar" w:hint="eastAsia"/>
          <w:color w:val="auto"/>
          <w:sz w:val="24"/>
          <w:szCs w:val="24"/>
          <w:rtl/>
        </w:rPr>
        <w:t>باشد</w:t>
      </w:r>
      <w:r w:rsidR="003B0995" w:rsidRPr="001430EF">
        <w:rPr>
          <w:rFonts w:cs="B Zar" w:hint="cs"/>
          <w:color w:val="auto"/>
          <w:sz w:val="24"/>
          <w:szCs w:val="24"/>
          <w:rtl/>
        </w:rPr>
        <w:t xml:space="preserve">. </w:t>
      </w:r>
    </w:p>
    <w:p w14:paraId="5EA59045" w14:textId="26945337" w:rsidR="003B0995" w:rsidRPr="001430EF" w:rsidRDefault="00A9729B" w:rsidP="006B20C8">
      <w:pPr>
        <w:pStyle w:val="Heading6"/>
        <w:numPr>
          <w:ilvl w:val="0"/>
          <w:numId w:val="0"/>
        </w:numPr>
        <w:ind w:left="662"/>
        <w:rPr>
          <w:rFonts w:cs="B Zar"/>
          <w:color w:val="auto"/>
          <w:sz w:val="24"/>
          <w:szCs w:val="24"/>
          <w:rtl/>
        </w:rPr>
      </w:pPr>
      <w:r w:rsidRPr="001430EF">
        <w:rPr>
          <w:rFonts w:cs="B Zar" w:hint="cs"/>
          <w:color w:val="auto"/>
          <w:sz w:val="24"/>
          <w:szCs w:val="24"/>
          <w:rtl/>
        </w:rPr>
        <w:t xml:space="preserve">شرایط دریافت مستمری بازنشستگی طی </w:t>
      </w:r>
      <w:r w:rsidR="002E73FC">
        <w:rPr>
          <w:rFonts w:cs="B Zar" w:hint="eastAsia"/>
          <w:color w:val="auto"/>
          <w:sz w:val="24"/>
          <w:szCs w:val="24"/>
          <w:rtl/>
        </w:rPr>
        <w:t>دوره‌ها</w:t>
      </w:r>
      <w:r w:rsidR="002E73FC">
        <w:rPr>
          <w:rFonts w:cs="B Zar" w:hint="cs"/>
          <w:color w:val="auto"/>
          <w:sz w:val="24"/>
          <w:szCs w:val="24"/>
          <w:rtl/>
        </w:rPr>
        <w:t>ی</w:t>
      </w:r>
      <w:r w:rsidRPr="001430EF">
        <w:rPr>
          <w:rFonts w:cs="B Zar" w:hint="cs"/>
          <w:color w:val="auto"/>
          <w:sz w:val="24"/>
          <w:szCs w:val="24"/>
          <w:rtl/>
        </w:rPr>
        <w:t xml:space="preserve"> زمانی مختلف تغییراتی داشته است لیکن در حال حاضر </w:t>
      </w:r>
      <w:r w:rsidR="001E21E3" w:rsidRPr="001430EF">
        <w:rPr>
          <w:rFonts w:cs="B Zar" w:hint="cs"/>
          <w:color w:val="auto"/>
          <w:sz w:val="24"/>
          <w:szCs w:val="24"/>
          <w:rtl/>
        </w:rPr>
        <w:t>شرا</w:t>
      </w:r>
      <w:r w:rsidR="003B0995" w:rsidRPr="001430EF">
        <w:rPr>
          <w:rFonts w:cs="B Zar" w:hint="cs"/>
          <w:color w:val="auto"/>
          <w:sz w:val="24"/>
          <w:szCs w:val="24"/>
          <w:rtl/>
        </w:rPr>
        <w:t xml:space="preserve">یط </w:t>
      </w:r>
      <w:r w:rsidR="001E21E3" w:rsidRPr="001430EF">
        <w:rPr>
          <w:rFonts w:cs="B Zar" w:hint="cs"/>
          <w:color w:val="auto"/>
          <w:sz w:val="24"/>
          <w:szCs w:val="24"/>
          <w:rtl/>
        </w:rPr>
        <w:t>دریافت مستمری</w:t>
      </w:r>
      <w:r w:rsidR="003B0995" w:rsidRPr="001430EF">
        <w:rPr>
          <w:rFonts w:cs="B Zar" w:hint="cs"/>
          <w:color w:val="auto"/>
          <w:sz w:val="24"/>
          <w:szCs w:val="24"/>
          <w:rtl/>
        </w:rPr>
        <w:t xml:space="preserve"> بازنشستگی </w:t>
      </w:r>
      <w:r w:rsidRPr="001430EF">
        <w:rPr>
          <w:rFonts w:cs="B Zar" w:hint="cs"/>
          <w:color w:val="auto"/>
          <w:sz w:val="24"/>
          <w:szCs w:val="24"/>
          <w:rtl/>
        </w:rPr>
        <w:t xml:space="preserve">وفق ماده 76 قانون </w:t>
      </w:r>
      <w:r w:rsidR="002E73FC">
        <w:rPr>
          <w:rFonts w:cs="B Zar" w:hint="eastAsia"/>
          <w:color w:val="auto"/>
          <w:sz w:val="24"/>
          <w:szCs w:val="24"/>
          <w:rtl/>
        </w:rPr>
        <w:t>تأم</w:t>
      </w:r>
      <w:r w:rsidR="002E73FC">
        <w:rPr>
          <w:rFonts w:cs="B Zar" w:hint="cs"/>
          <w:color w:val="auto"/>
          <w:sz w:val="24"/>
          <w:szCs w:val="24"/>
          <w:rtl/>
        </w:rPr>
        <w:t>ی</w:t>
      </w:r>
      <w:r w:rsidR="002E73FC">
        <w:rPr>
          <w:rFonts w:cs="B Zar" w:hint="eastAsia"/>
          <w:color w:val="auto"/>
          <w:sz w:val="24"/>
          <w:szCs w:val="24"/>
          <w:rtl/>
        </w:rPr>
        <w:t>ن</w:t>
      </w:r>
      <w:r w:rsidRPr="001430EF">
        <w:rPr>
          <w:rFonts w:cs="B Zar" w:hint="cs"/>
          <w:color w:val="auto"/>
          <w:sz w:val="24"/>
          <w:szCs w:val="24"/>
          <w:rtl/>
        </w:rPr>
        <w:t xml:space="preserve"> اجتماعی و </w:t>
      </w:r>
      <w:r w:rsidR="002E73FC">
        <w:rPr>
          <w:rFonts w:cs="B Zar" w:hint="eastAsia"/>
          <w:color w:val="auto"/>
          <w:sz w:val="24"/>
          <w:szCs w:val="24"/>
          <w:rtl/>
        </w:rPr>
        <w:t>تبصره‌ها</w:t>
      </w:r>
      <w:r w:rsidR="002E73FC">
        <w:rPr>
          <w:rFonts w:cs="B Zar" w:hint="cs"/>
          <w:color w:val="auto"/>
          <w:sz w:val="24"/>
          <w:szCs w:val="24"/>
          <w:rtl/>
        </w:rPr>
        <w:t>ی</w:t>
      </w:r>
      <w:r w:rsidRPr="001430EF">
        <w:rPr>
          <w:rFonts w:cs="B Zar" w:hint="cs"/>
          <w:color w:val="auto"/>
          <w:sz w:val="24"/>
          <w:szCs w:val="24"/>
          <w:rtl/>
        </w:rPr>
        <w:t xml:space="preserve"> آن</w:t>
      </w:r>
      <w:r w:rsidR="003B0995" w:rsidRPr="001430EF">
        <w:rPr>
          <w:rFonts w:cs="B Zar" w:hint="cs"/>
          <w:color w:val="auto"/>
          <w:sz w:val="24"/>
          <w:szCs w:val="24"/>
          <w:rtl/>
        </w:rPr>
        <w:t xml:space="preserve"> </w:t>
      </w:r>
      <w:r w:rsidR="001035D3">
        <w:rPr>
          <w:rFonts w:cs="B Zar"/>
          <w:color w:val="auto"/>
          <w:sz w:val="24"/>
          <w:szCs w:val="24"/>
          <w:rtl/>
        </w:rPr>
        <w:t>عبارت‌اند</w:t>
      </w:r>
      <w:r w:rsidR="003B0995" w:rsidRPr="001430EF">
        <w:rPr>
          <w:rFonts w:cs="B Zar" w:hint="cs"/>
          <w:color w:val="auto"/>
          <w:sz w:val="24"/>
          <w:szCs w:val="24"/>
          <w:rtl/>
        </w:rPr>
        <w:t xml:space="preserve"> از :</w:t>
      </w:r>
    </w:p>
    <w:p w14:paraId="109CA22D" w14:textId="4B942664" w:rsidR="00A9729B" w:rsidRPr="001430EF" w:rsidRDefault="00A9729B" w:rsidP="001430EF">
      <w:pPr>
        <w:pStyle w:val="Heading6"/>
        <w:numPr>
          <w:ilvl w:val="0"/>
          <w:numId w:val="0"/>
        </w:numPr>
        <w:ind w:left="1088"/>
        <w:rPr>
          <w:rFonts w:cs="B Zar"/>
          <w:color w:val="auto"/>
          <w:sz w:val="24"/>
          <w:szCs w:val="24"/>
          <w:rtl/>
        </w:rPr>
      </w:pPr>
      <w:r w:rsidRPr="001430EF">
        <w:rPr>
          <w:rFonts w:cs="B Zar" w:hint="cs"/>
          <w:b/>
          <w:bCs/>
          <w:color w:val="auto"/>
          <w:sz w:val="24"/>
          <w:szCs w:val="24"/>
          <w:rtl/>
        </w:rPr>
        <w:t xml:space="preserve">ماده 76- </w:t>
      </w:r>
      <w:r w:rsidRPr="001430EF">
        <w:rPr>
          <w:rFonts w:cs="B Zar" w:hint="cs"/>
          <w:color w:val="auto"/>
          <w:sz w:val="24"/>
          <w:szCs w:val="24"/>
          <w:rtl/>
        </w:rPr>
        <w:t xml:space="preserve">مشمولین این قانون در صورت </w:t>
      </w:r>
      <w:r w:rsidR="002E73FC">
        <w:rPr>
          <w:rFonts w:cs="B Zar" w:hint="eastAsia"/>
          <w:color w:val="auto"/>
          <w:sz w:val="24"/>
          <w:szCs w:val="24"/>
          <w:rtl/>
        </w:rPr>
        <w:t>حائز</w:t>
      </w:r>
      <w:r w:rsidRPr="001430EF">
        <w:rPr>
          <w:rFonts w:cs="B Zar" w:hint="cs"/>
          <w:color w:val="auto"/>
          <w:sz w:val="24"/>
          <w:szCs w:val="24"/>
          <w:rtl/>
        </w:rPr>
        <w:t xml:space="preserve"> بودن شرایط زیر حق استفاده از مستمری بازنشستگی را خواهند داشت:</w:t>
      </w:r>
    </w:p>
    <w:p w14:paraId="64065C88" w14:textId="77777777" w:rsidR="00A9729B" w:rsidRPr="001430EF" w:rsidRDefault="00A9729B" w:rsidP="001430EF">
      <w:pPr>
        <w:pStyle w:val="Heading6"/>
        <w:numPr>
          <w:ilvl w:val="0"/>
          <w:numId w:val="0"/>
        </w:numPr>
        <w:ind w:left="1088"/>
        <w:rPr>
          <w:rFonts w:cs="B Zar"/>
          <w:color w:val="auto"/>
          <w:sz w:val="24"/>
          <w:szCs w:val="24"/>
        </w:rPr>
      </w:pPr>
      <w:r w:rsidRPr="001430EF">
        <w:rPr>
          <w:rFonts w:cs="B Zar" w:hint="cs"/>
          <w:color w:val="auto"/>
          <w:sz w:val="24"/>
          <w:szCs w:val="24"/>
          <w:rtl/>
        </w:rPr>
        <w:t>حداقل بیست سال حق بیمه مقرر را قبل از تاریخ تقاضای بازنشستگی پرداخته باشند.</w:t>
      </w:r>
    </w:p>
    <w:p w14:paraId="6318B27C" w14:textId="273158D9" w:rsidR="00A9729B" w:rsidRPr="001430EF" w:rsidRDefault="00A9729B" w:rsidP="001430EF">
      <w:pPr>
        <w:pStyle w:val="Heading6"/>
        <w:numPr>
          <w:ilvl w:val="0"/>
          <w:numId w:val="0"/>
        </w:numPr>
        <w:ind w:left="1088"/>
        <w:rPr>
          <w:rFonts w:cs="B Zar"/>
          <w:color w:val="auto"/>
          <w:sz w:val="24"/>
          <w:szCs w:val="24"/>
          <w:rtl/>
        </w:rPr>
      </w:pPr>
      <w:r w:rsidRPr="001430EF">
        <w:rPr>
          <w:rFonts w:cs="B Zar" w:hint="cs"/>
          <w:color w:val="auto"/>
          <w:sz w:val="24"/>
          <w:szCs w:val="24"/>
          <w:rtl/>
        </w:rPr>
        <w:t xml:space="preserve">سن مرد به شصت سال تمام و سن زن به </w:t>
      </w:r>
      <w:r w:rsidR="002E73FC">
        <w:rPr>
          <w:rFonts w:cs="B Zar" w:hint="eastAsia"/>
          <w:color w:val="auto"/>
          <w:sz w:val="24"/>
          <w:szCs w:val="24"/>
          <w:rtl/>
        </w:rPr>
        <w:t>پنجاه‌وپنج</w:t>
      </w:r>
      <w:r w:rsidRPr="001430EF">
        <w:rPr>
          <w:rFonts w:cs="B Zar" w:hint="cs"/>
          <w:color w:val="auto"/>
          <w:sz w:val="24"/>
          <w:szCs w:val="24"/>
          <w:rtl/>
        </w:rPr>
        <w:t xml:space="preserve"> سال تمام رسیده باشد.</w:t>
      </w:r>
    </w:p>
    <w:p w14:paraId="45841A29" w14:textId="3003F4DD" w:rsidR="00A9729B" w:rsidRPr="001430EF" w:rsidRDefault="00A9729B" w:rsidP="001430EF">
      <w:pPr>
        <w:pStyle w:val="Heading6"/>
        <w:numPr>
          <w:ilvl w:val="0"/>
          <w:numId w:val="0"/>
        </w:numPr>
        <w:ind w:left="1088"/>
        <w:rPr>
          <w:rFonts w:cs="B Zar"/>
          <w:color w:val="auto"/>
          <w:sz w:val="24"/>
          <w:szCs w:val="24"/>
          <w:rtl/>
        </w:rPr>
      </w:pPr>
      <w:r w:rsidRPr="001430EF">
        <w:rPr>
          <w:rFonts w:cs="B Zar" w:hint="cs"/>
          <w:b/>
          <w:bCs/>
          <w:color w:val="auto"/>
          <w:sz w:val="24"/>
          <w:szCs w:val="24"/>
          <w:rtl/>
        </w:rPr>
        <w:t>تبصره 1-</w:t>
      </w:r>
      <w:r w:rsidRPr="001430EF">
        <w:rPr>
          <w:rFonts w:cs="B Zar" w:hint="cs"/>
          <w:color w:val="auto"/>
          <w:sz w:val="24"/>
          <w:szCs w:val="24"/>
          <w:rtl/>
        </w:rPr>
        <w:t xml:space="preserve"> کسانی که 30 سال </w:t>
      </w:r>
      <w:r w:rsidR="002E73FC">
        <w:rPr>
          <w:rFonts w:cs="B Zar" w:hint="eastAsia"/>
          <w:color w:val="auto"/>
          <w:sz w:val="24"/>
          <w:szCs w:val="24"/>
          <w:rtl/>
        </w:rPr>
        <w:t>تمام‌کار</w:t>
      </w:r>
      <w:r w:rsidRPr="001430EF">
        <w:rPr>
          <w:rFonts w:cs="B Zar" w:hint="cs"/>
          <w:color w:val="auto"/>
          <w:sz w:val="24"/>
          <w:szCs w:val="24"/>
          <w:rtl/>
        </w:rPr>
        <w:t xml:space="preserve"> کرده و در هر مورد حق بیمه مدت مزبور را به سازمان پرداخته </w:t>
      </w:r>
      <w:r w:rsidR="002E73FC">
        <w:rPr>
          <w:rFonts w:cs="B Zar" w:hint="eastAsia"/>
          <w:color w:val="auto"/>
          <w:sz w:val="24"/>
          <w:szCs w:val="24"/>
          <w:rtl/>
        </w:rPr>
        <w:t>باشند</w:t>
      </w:r>
      <w:r w:rsidR="002E73FC">
        <w:rPr>
          <w:rFonts w:cs="B Zar"/>
          <w:color w:val="auto"/>
          <w:sz w:val="24"/>
          <w:szCs w:val="24"/>
          <w:rtl/>
        </w:rPr>
        <w:t xml:space="preserve"> </w:t>
      </w:r>
      <w:r w:rsidR="002E73FC">
        <w:rPr>
          <w:rFonts w:cs="B Zar" w:hint="eastAsia"/>
          <w:color w:val="auto"/>
          <w:sz w:val="24"/>
          <w:szCs w:val="24"/>
          <w:rtl/>
        </w:rPr>
        <w:t>درصورت</w:t>
      </w:r>
      <w:r w:rsidR="002E73FC">
        <w:rPr>
          <w:rFonts w:cs="B Zar" w:hint="cs"/>
          <w:color w:val="auto"/>
          <w:sz w:val="24"/>
          <w:szCs w:val="24"/>
          <w:rtl/>
        </w:rPr>
        <w:t>ی‌</w:t>
      </w:r>
      <w:r w:rsidR="002E73FC">
        <w:rPr>
          <w:rFonts w:cs="B Zar" w:hint="eastAsia"/>
          <w:color w:val="auto"/>
          <w:sz w:val="24"/>
          <w:szCs w:val="24"/>
          <w:rtl/>
        </w:rPr>
        <w:t>که</w:t>
      </w:r>
      <w:r w:rsidRPr="001430EF">
        <w:rPr>
          <w:rFonts w:cs="B Zar" w:hint="cs"/>
          <w:color w:val="auto"/>
          <w:sz w:val="24"/>
          <w:szCs w:val="24"/>
          <w:rtl/>
        </w:rPr>
        <w:t xml:space="preserve"> سن مردان 50 سال تمام و سن زنان 45 سال تمام باشد </w:t>
      </w:r>
      <w:r w:rsidR="002E73FC">
        <w:rPr>
          <w:rFonts w:cs="B Zar" w:hint="eastAsia"/>
          <w:color w:val="auto"/>
          <w:sz w:val="24"/>
          <w:szCs w:val="24"/>
          <w:rtl/>
        </w:rPr>
        <w:t>م</w:t>
      </w:r>
      <w:r w:rsidR="002E73FC">
        <w:rPr>
          <w:rFonts w:cs="B Zar" w:hint="cs"/>
          <w:color w:val="auto"/>
          <w:sz w:val="24"/>
          <w:szCs w:val="24"/>
          <w:rtl/>
        </w:rPr>
        <w:t>ی‌</w:t>
      </w:r>
      <w:r w:rsidR="002E73FC">
        <w:rPr>
          <w:rFonts w:cs="B Zar" w:hint="eastAsia"/>
          <w:color w:val="auto"/>
          <w:sz w:val="24"/>
          <w:szCs w:val="24"/>
          <w:rtl/>
        </w:rPr>
        <w:t>توانند</w:t>
      </w:r>
      <w:r w:rsidRPr="001430EF">
        <w:rPr>
          <w:rFonts w:cs="B Zar" w:hint="cs"/>
          <w:color w:val="auto"/>
          <w:sz w:val="24"/>
          <w:szCs w:val="24"/>
          <w:rtl/>
        </w:rPr>
        <w:t xml:space="preserve"> تقاضای مستمری بازنشستگی نمایند.</w:t>
      </w:r>
    </w:p>
    <w:p w14:paraId="77EC6BEF" w14:textId="194DF308" w:rsidR="00A9729B" w:rsidRPr="001430EF" w:rsidRDefault="00A9729B" w:rsidP="001430EF">
      <w:pPr>
        <w:pStyle w:val="Heading6"/>
        <w:numPr>
          <w:ilvl w:val="0"/>
          <w:numId w:val="0"/>
        </w:numPr>
        <w:ind w:left="1088"/>
        <w:rPr>
          <w:rFonts w:cs="B Zar"/>
          <w:color w:val="auto"/>
          <w:sz w:val="24"/>
          <w:szCs w:val="24"/>
          <w:rtl/>
        </w:rPr>
      </w:pPr>
      <w:r w:rsidRPr="001430EF">
        <w:rPr>
          <w:rFonts w:cs="B Zar" w:hint="cs"/>
          <w:b/>
          <w:bCs/>
          <w:color w:val="auto"/>
          <w:sz w:val="24"/>
          <w:szCs w:val="24"/>
          <w:rtl/>
        </w:rPr>
        <w:t>تبصره 3-</w:t>
      </w:r>
      <w:r w:rsidRPr="001430EF">
        <w:rPr>
          <w:rFonts w:cs="B Zar" w:hint="cs"/>
          <w:color w:val="auto"/>
          <w:sz w:val="24"/>
          <w:szCs w:val="24"/>
          <w:rtl/>
        </w:rPr>
        <w:t xml:space="preserve">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مه‌شدگان</w:t>
      </w:r>
      <w:r w:rsidR="002E73FC">
        <w:rPr>
          <w:rFonts w:cs="B Zar" w:hint="cs"/>
          <w:color w:val="auto"/>
          <w:sz w:val="24"/>
          <w:szCs w:val="24"/>
          <w:rtl/>
        </w:rPr>
        <w:t>ی</w:t>
      </w:r>
      <w:r w:rsidRPr="001430EF">
        <w:rPr>
          <w:rFonts w:cs="B Zar" w:hint="cs"/>
          <w:color w:val="auto"/>
          <w:sz w:val="24"/>
          <w:szCs w:val="24"/>
          <w:rtl/>
        </w:rPr>
        <w:t xml:space="preserve"> که دارای35 سال تمام سابقه پرداخت حق بیمه باشند </w:t>
      </w:r>
      <w:r w:rsidR="002E73FC">
        <w:rPr>
          <w:rFonts w:cs="B Zar" w:hint="eastAsia"/>
          <w:color w:val="auto"/>
          <w:sz w:val="24"/>
          <w:szCs w:val="24"/>
          <w:rtl/>
        </w:rPr>
        <w:t>م</w:t>
      </w:r>
      <w:r w:rsidR="002E73FC">
        <w:rPr>
          <w:rFonts w:cs="B Zar" w:hint="cs"/>
          <w:color w:val="auto"/>
          <w:sz w:val="24"/>
          <w:szCs w:val="24"/>
          <w:rtl/>
        </w:rPr>
        <w:t>ی‌</w:t>
      </w:r>
      <w:r w:rsidR="002E73FC">
        <w:rPr>
          <w:rFonts w:cs="B Zar" w:hint="eastAsia"/>
          <w:color w:val="auto"/>
          <w:sz w:val="24"/>
          <w:szCs w:val="24"/>
          <w:rtl/>
        </w:rPr>
        <w:t>توانند</w:t>
      </w:r>
      <w:r w:rsidRPr="001430EF">
        <w:rPr>
          <w:rFonts w:cs="B Zar" w:hint="cs"/>
          <w:color w:val="auto"/>
          <w:sz w:val="24"/>
          <w:szCs w:val="24"/>
          <w:rtl/>
        </w:rPr>
        <w:t xml:space="preserve"> بدون </w:t>
      </w:r>
      <w:r w:rsidR="002E73FC">
        <w:rPr>
          <w:rFonts w:cs="B Zar" w:hint="eastAsia"/>
          <w:color w:val="auto"/>
          <w:sz w:val="24"/>
          <w:szCs w:val="24"/>
          <w:rtl/>
        </w:rPr>
        <w:t>در</w:t>
      </w:r>
      <w:r w:rsidR="002E73FC">
        <w:rPr>
          <w:rFonts w:cs="B Zar"/>
          <w:color w:val="auto"/>
          <w:sz w:val="24"/>
          <w:szCs w:val="24"/>
          <w:rtl/>
        </w:rPr>
        <w:t xml:space="preserve"> </w:t>
      </w:r>
      <w:r w:rsidR="002E73FC">
        <w:rPr>
          <w:rFonts w:cs="B Zar" w:hint="eastAsia"/>
          <w:color w:val="auto"/>
          <w:sz w:val="24"/>
          <w:szCs w:val="24"/>
          <w:rtl/>
        </w:rPr>
        <w:t>نظر</w:t>
      </w:r>
      <w:r w:rsidRPr="001430EF">
        <w:rPr>
          <w:rFonts w:cs="B Zar" w:hint="cs"/>
          <w:color w:val="auto"/>
          <w:sz w:val="24"/>
          <w:szCs w:val="24"/>
          <w:rtl/>
        </w:rPr>
        <w:t xml:space="preserve"> گرفتن شرط سنی مقرر در قانون تقاضای بازنشستگی نمایند.</w:t>
      </w:r>
    </w:p>
    <w:p w14:paraId="43F5B63F" w14:textId="77294D45" w:rsidR="00A9729B" w:rsidRPr="001430EF" w:rsidRDefault="00A9729B" w:rsidP="001430EF">
      <w:pPr>
        <w:pStyle w:val="Heading6"/>
        <w:numPr>
          <w:ilvl w:val="0"/>
          <w:numId w:val="0"/>
        </w:numPr>
        <w:ind w:left="1088"/>
        <w:rPr>
          <w:rFonts w:cs="B Zar"/>
          <w:color w:val="auto"/>
          <w:sz w:val="24"/>
          <w:szCs w:val="24"/>
          <w:rtl/>
        </w:rPr>
      </w:pPr>
      <w:r w:rsidRPr="001430EF">
        <w:rPr>
          <w:rFonts w:cs="B Zar" w:hint="cs"/>
          <w:b/>
          <w:bCs/>
          <w:color w:val="auto"/>
          <w:sz w:val="24"/>
          <w:szCs w:val="24"/>
          <w:rtl/>
        </w:rPr>
        <w:t xml:space="preserve">تبصره 4- </w:t>
      </w:r>
      <w:r w:rsidRPr="001430EF">
        <w:rPr>
          <w:rFonts w:cs="B Zar" w:hint="cs"/>
          <w:color w:val="auto"/>
          <w:sz w:val="24"/>
          <w:szCs w:val="24"/>
          <w:rtl/>
        </w:rPr>
        <w:t xml:space="preserve">زنان کارگر با داشتن 20 سال سابقه کار و 42 سال سن </w:t>
      </w:r>
      <w:r w:rsidR="002E73FC">
        <w:rPr>
          <w:rFonts w:cs="B Zar" w:hint="eastAsia"/>
          <w:color w:val="auto"/>
          <w:sz w:val="24"/>
          <w:szCs w:val="24"/>
          <w:rtl/>
        </w:rPr>
        <w:t>به‌شرط</w:t>
      </w:r>
      <w:r w:rsidRPr="001430EF">
        <w:rPr>
          <w:rFonts w:cs="B Zar" w:hint="cs"/>
          <w:color w:val="auto"/>
          <w:sz w:val="24"/>
          <w:szCs w:val="24"/>
          <w:rtl/>
        </w:rPr>
        <w:t xml:space="preserve"> پرداخت حق بیمه، با 20 روز حقوق </w:t>
      </w:r>
      <w:r w:rsidR="002E73FC">
        <w:rPr>
          <w:rFonts w:cs="B Zar" w:hint="eastAsia"/>
          <w:color w:val="auto"/>
          <w:sz w:val="24"/>
          <w:szCs w:val="24"/>
          <w:rtl/>
        </w:rPr>
        <w:t>م</w:t>
      </w:r>
      <w:r w:rsidR="002E73FC">
        <w:rPr>
          <w:rFonts w:cs="B Zar" w:hint="cs"/>
          <w:color w:val="auto"/>
          <w:sz w:val="24"/>
          <w:szCs w:val="24"/>
          <w:rtl/>
        </w:rPr>
        <w:t>ی‌</w:t>
      </w:r>
      <w:r w:rsidR="002E73FC">
        <w:rPr>
          <w:rFonts w:cs="B Zar" w:hint="eastAsia"/>
          <w:color w:val="auto"/>
          <w:sz w:val="24"/>
          <w:szCs w:val="24"/>
          <w:rtl/>
        </w:rPr>
        <w:t>توانند</w:t>
      </w:r>
      <w:r w:rsidRPr="001430EF">
        <w:rPr>
          <w:rFonts w:cs="B Zar" w:hint="cs"/>
          <w:color w:val="auto"/>
          <w:sz w:val="24"/>
          <w:szCs w:val="24"/>
          <w:rtl/>
        </w:rPr>
        <w:t xml:space="preserve"> بازنشسته شوند.</w:t>
      </w:r>
    </w:p>
    <w:p w14:paraId="445D63A1" w14:textId="7707AC48" w:rsidR="002000FC" w:rsidRDefault="002000FC" w:rsidP="002E1B36">
      <w:pPr>
        <w:pStyle w:val="Heading6"/>
        <w:numPr>
          <w:ilvl w:val="0"/>
          <w:numId w:val="0"/>
        </w:numPr>
        <w:ind w:left="662"/>
        <w:rPr>
          <w:rFonts w:cs="B Zar"/>
          <w:color w:val="auto"/>
          <w:sz w:val="24"/>
          <w:szCs w:val="24"/>
          <w:rtl/>
        </w:rPr>
      </w:pPr>
      <w:r>
        <w:rPr>
          <w:rFonts w:cs="B Zar" w:hint="cs"/>
          <w:color w:val="auto"/>
          <w:sz w:val="24"/>
          <w:szCs w:val="24"/>
          <w:rtl/>
        </w:rPr>
        <w:t xml:space="preserve">البته علاوه بر شرایط </w:t>
      </w:r>
      <w:r w:rsidR="002E73FC">
        <w:rPr>
          <w:rFonts w:cs="B Zar" w:hint="eastAsia"/>
          <w:color w:val="auto"/>
          <w:sz w:val="24"/>
          <w:szCs w:val="24"/>
          <w:rtl/>
        </w:rPr>
        <w:t>فوق‌الذکر</w:t>
      </w:r>
      <w:r>
        <w:rPr>
          <w:rFonts w:cs="B Zar" w:hint="cs"/>
          <w:color w:val="auto"/>
          <w:sz w:val="24"/>
          <w:szCs w:val="24"/>
          <w:rtl/>
        </w:rPr>
        <w:t xml:space="preserve">، شرایط بازنشستگی دیگری برای </w:t>
      </w:r>
      <w:r w:rsidR="002E73FC">
        <w:rPr>
          <w:rFonts w:cs="B Zar" w:hint="eastAsia"/>
          <w:color w:val="auto"/>
          <w:sz w:val="24"/>
          <w:szCs w:val="24"/>
          <w:rtl/>
        </w:rPr>
        <w:t>گروه‌ها</w:t>
      </w:r>
      <w:r w:rsidR="002E73FC">
        <w:rPr>
          <w:rFonts w:cs="B Zar" w:hint="cs"/>
          <w:color w:val="auto"/>
          <w:sz w:val="24"/>
          <w:szCs w:val="24"/>
          <w:rtl/>
        </w:rPr>
        <w:t>ی</w:t>
      </w:r>
      <w:r>
        <w:rPr>
          <w:rFonts w:cs="B Zar" w:hint="cs"/>
          <w:color w:val="auto"/>
          <w:sz w:val="24"/>
          <w:szCs w:val="24"/>
          <w:rtl/>
        </w:rPr>
        <w:t xml:space="preserve"> خاصی از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مه‌شدگان</w:t>
      </w:r>
      <w:r>
        <w:rPr>
          <w:rFonts w:cs="B Zar" w:hint="cs"/>
          <w:color w:val="auto"/>
          <w:sz w:val="24"/>
          <w:szCs w:val="24"/>
          <w:rtl/>
        </w:rPr>
        <w:t xml:space="preserve"> نظیر جانبازان، افراد در معرض اشعه، کارکنان دولت، شاغلان در </w:t>
      </w:r>
      <w:r w:rsidR="002E73FC">
        <w:rPr>
          <w:rFonts w:cs="B Zar" w:hint="eastAsia"/>
          <w:color w:val="auto"/>
          <w:sz w:val="24"/>
          <w:szCs w:val="24"/>
          <w:rtl/>
        </w:rPr>
        <w:t>کارگاه‌ها</w:t>
      </w:r>
      <w:r w:rsidR="002E73FC">
        <w:rPr>
          <w:rFonts w:cs="B Zar" w:hint="cs"/>
          <w:color w:val="auto"/>
          <w:sz w:val="24"/>
          <w:szCs w:val="24"/>
          <w:rtl/>
        </w:rPr>
        <w:t>ی</w:t>
      </w:r>
      <w:r>
        <w:rPr>
          <w:rFonts w:cs="B Zar" w:hint="cs"/>
          <w:color w:val="auto"/>
          <w:sz w:val="24"/>
          <w:szCs w:val="24"/>
          <w:rtl/>
        </w:rPr>
        <w:t xml:space="preserve"> مشمول قانون نوسازی و </w:t>
      </w:r>
      <w:r w:rsidR="002E73FC">
        <w:rPr>
          <w:rFonts w:cs="B Zar" w:hint="eastAsia"/>
          <w:color w:val="auto"/>
          <w:sz w:val="24"/>
          <w:szCs w:val="24"/>
          <w:rtl/>
        </w:rPr>
        <w:t>بازساز</w:t>
      </w:r>
      <w:r w:rsidR="002E73FC">
        <w:rPr>
          <w:rFonts w:cs="B Zar" w:hint="cs"/>
          <w:color w:val="auto"/>
          <w:sz w:val="24"/>
          <w:szCs w:val="24"/>
          <w:rtl/>
        </w:rPr>
        <w:t>ی</w:t>
      </w:r>
      <w:r>
        <w:rPr>
          <w:rFonts w:cs="B Zar" w:hint="cs"/>
          <w:color w:val="auto"/>
          <w:sz w:val="24"/>
          <w:szCs w:val="24"/>
          <w:rtl/>
        </w:rPr>
        <w:t xml:space="preserve"> صنایع و ... وجود دارد که </w:t>
      </w:r>
      <w:r w:rsidR="002E1B36">
        <w:rPr>
          <w:rFonts w:cs="B Zar" w:hint="cs"/>
          <w:color w:val="auto"/>
          <w:sz w:val="24"/>
          <w:szCs w:val="24"/>
          <w:rtl/>
        </w:rPr>
        <w:t xml:space="preserve">طی آنها شرط احراز حداقل سن برای بازنشستگی کمرنگ شده و یا </w:t>
      </w:r>
      <w:r>
        <w:rPr>
          <w:rFonts w:cs="B Zar" w:hint="cs"/>
          <w:color w:val="auto"/>
          <w:sz w:val="24"/>
          <w:szCs w:val="24"/>
          <w:rtl/>
        </w:rPr>
        <w:t xml:space="preserve">بعضاً فاقد </w:t>
      </w:r>
      <w:r w:rsidR="002E1B36">
        <w:rPr>
          <w:rFonts w:cs="B Zar" w:hint="cs"/>
          <w:color w:val="auto"/>
          <w:sz w:val="24"/>
          <w:szCs w:val="24"/>
          <w:rtl/>
        </w:rPr>
        <w:t xml:space="preserve">این </w:t>
      </w:r>
      <w:r>
        <w:rPr>
          <w:rFonts w:cs="B Zar" w:hint="cs"/>
          <w:color w:val="auto"/>
          <w:sz w:val="24"/>
          <w:szCs w:val="24"/>
          <w:rtl/>
        </w:rPr>
        <w:t xml:space="preserve">شرط </w:t>
      </w:r>
      <w:r w:rsidR="002E73FC">
        <w:rPr>
          <w:rFonts w:cs="B Zar" w:hint="eastAsia"/>
          <w:color w:val="auto"/>
          <w:sz w:val="24"/>
          <w:szCs w:val="24"/>
          <w:rtl/>
        </w:rPr>
        <w:t>م</w:t>
      </w:r>
      <w:r w:rsidR="002E73FC">
        <w:rPr>
          <w:rFonts w:cs="B Zar" w:hint="cs"/>
          <w:color w:val="auto"/>
          <w:sz w:val="24"/>
          <w:szCs w:val="24"/>
          <w:rtl/>
        </w:rPr>
        <w:t>ی‌</w:t>
      </w:r>
      <w:r w:rsidR="002E73FC">
        <w:rPr>
          <w:rFonts w:cs="B Zar" w:hint="eastAsia"/>
          <w:color w:val="auto"/>
          <w:sz w:val="24"/>
          <w:szCs w:val="24"/>
          <w:rtl/>
        </w:rPr>
        <w:t>باشند</w:t>
      </w:r>
      <w:r w:rsidR="002E1B36">
        <w:rPr>
          <w:rFonts w:cs="B Zar" w:hint="cs"/>
          <w:color w:val="auto"/>
          <w:sz w:val="24"/>
          <w:szCs w:val="24"/>
          <w:rtl/>
        </w:rPr>
        <w:t>.</w:t>
      </w:r>
    </w:p>
    <w:p w14:paraId="4DC40209" w14:textId="4224E031" w:rsidR="005F5575" w:rsidRPr="001430EF" w:rsidRDefault="00A908D7" w:rsidP="006B20C8">
      <w:pPr>
        <w:pStyle w:val="Heading6"/>
        <w:numPr>
          <w:ilvl w:val="0"/>
          <w:numId w:val="0"/>
        </w:numPr>
        <w:ind w:left="662"/>
        <w:rPr>
          <w:rFonts w:cs="B Zar"/>
          <w:color w:val="auto"/>
          <w:sz w:val="24"/>
          <w:szCs w:val="24"/>
          <w:rtl/>
        </w:rPr>
      </w:pPr>
      <w:r w:rsidRPr="001430EF">
        <w:rPr>
          <w:rFonts w:cs="B Zar" w:hint="cs"/>
          <w:color w:val="auto"/>
          <w:sz w:val="24"/>
          <w:szCs w:val="24"/>
          <w:rtl/>
        </w:rPr>
        <w:t>ه</w:t>
      </w:r>
      <w:r w:rsidR="001430EF" w:rsidRPr="001430EF">
        <w:rPr>
          <w:rFonts w:cs="B Zar" w:hint="cs"/>
          <w:color w:val="auto"/>
          <w:sz w:val="24"/>
          <w:szCs w:val="24"/>
          <w:rtl/>
        </w:rPr>
        <w:t>م</w:t>
      </w:r>
      <w:r w:rsidRPr="001430EF">
        <w:rPr>
          <w:rFonts w:cs="B Zar" w:hint="cs"/>
          <w:color w:val="auto"/>
          <w:sz w:val="24"/>
          <w:szCs w:val="24"/>
          <w:rtl/>
        </w:rPr>
        <w:t xml:space="preserve">چنین در حال حاضر </w:t>
      </w:r>
      <w:r w:rsidR="001035D3">
        <w:rPr>
          <w:rFonts w:cs="B Zar" w:hint="cs"/>
          <w:color w:val="auto"/>
          <w:sz w:val="24"/>
          <w:szCs w:val="24"/>
          <w:rtl/>
        </w:rPr>
        <w:t>نحوۀ</w:t>
      </w:r>
      <w:r w:rsidRPr="001430EF">
        <w:rPr>
          <w:rFonts w:cs="B Zar" w:hint="cs"/>
          <w:color w:val="auto"/>
          <w:sz w:val="24"/>
          <w:szCs w:val="24"/>
          <w:rtl/>
        </w:rPr>
        <w:t xml:space="preserve"> تعیین </w:t>
      </w:r>
      <w:r w:rsidR="00460B72">
        <w:rPr>
          <w:rFonts w:cs="B Zar" w:hint="cs"/>
          <w:color w:val="auto"/>
          <w:sz w:val="24"/>
          <w:szCs w:val="24"/>
          <w:rtl/>
        </w:rPr>
        <w:t>میزان</w:t>
      </w:r>
      <w:r w:rsidR="000F6313" w:rsidRPr="001430EF">
        <w:rPr>
          <w:rFonts w:cs="B Zar" w:hint="cs"/>
          <w:color w:val="auto"/>
          <w:sz w:val="24"/>
          <w:szCs w:val="24"/>
          <w:rtl/>
        </w:rPr>
        <w:t xml:space="preserve"> مستمری بازنشستگی </w:t>
      </w:r>
      <w:r w:rsidR="002E73FC">
        <w:rPr>
          <w:rFonts w:cs="B Zar" w:hint="eastAsia"/>
          <w:color w:val="auto"/>
          <w:sz w:val="24"/>
          <w:szCs w:val="24"/>
          <w:rtl/>
        </w:rPr>
        <w:t>بر</w:t>
      </w:r>
      <w:r w:rsidR="002E73FC">
        <w:rPr>
          <w:rFonts w:cs="B Zar"/>
          <w:color w:val="auto"/>
          <w:sz w:val="24"/>
          <w:szCs w:val="24"/>
          <w:rtl/>
        </w:rPr>
        <w:t xml:space="preserve"> </w:t>
      </w:r>
      <w:r w:rsidR="002E73FC">
        <w:rPr>
          <w:rFonts w:cs="B Zar" w:hint="eastAsia"/>
          <w:color w:val="auto"/>
          <w:sz w:val="24"/>
          <w:szCs w:val="24"/>
          <w:rtl/>
        </w:rPr>
        <w:t>اساس</w:t>
      </w:r>
      <w:r w:rsidR="000F6313" w:rsidRPr="001430EF">
        <w:rPr>
          <w:rFonts w:cs="B Zar" w:hint="cs"/>
          <w:color w:val="auto"/>
          <w:sz w:val="24"/>
          <w:szCs w:val="24"/>
          <w:rtl/>
        </w:rPr>
        <w:t xml:space="preserve"> ماده 77 قانون </w:t>
      </w:r>
      <w:r w:rsidR="002E73FC">
        <w:rPr>
          <w:rFonts w:cs="B Zar" w:hint="eastAsia"/>
          <w:color w:val="auto"/>
          <w:sz w:val="24"/>
          <w:szCs w:val="24"/>
          <w:rtl/>
        </w:rPr>
        <w:t>تأم</w:t>
      </w:r>
      <w:r w:rsidR="002E73FC">
        <w:rPr>
          <w:rFonts w:cs="B Zar" w:hint="cs"/>
          <w:color w:val="auto"/>
          <w:sz w:val="24"/>
          <w:szCs w:val="24"/>
          <w:rtl/>
        </w:rPr>
        <w:t>ی</w:t>
      </w:r>
      <w:r w:rsidR="002E73FC">
        <w:rPr>
          <w:rFonts w:cs="B Zar" w:hint="eastAsia"/>
          <w:color w:val="auto"/>
          <w:sz w:val="24"/>
          <w:szCs w:val="24"/>
          <w:rtl/>
        </w:rPr>
        <w:t>ن</w:t>
      </w:r>
      <w:r w:rsidR="000F6313" w:rsidRPr="001430EF">
        <w:rPr>
          <w:rFonts w:cs="B Zar" w:hint="cs"/>
          <w:color w:val="auto"/>
          <w:sz w:val="24"/>
          <w:szCs w:val="24"/>
          <w:rtl/>
        </w:rPr>
        <w:t xml:space="preserve"> اجتماعی</w:t>
      </w:r>
      <w:r w:rsidR="003F275D" w:rsidRPr="001430EF">
        <w:rPr>
          <w:rFonts w:cs="B Zar" w:hint="cs"/>
          <w:color w:val="auto"/>
          <w:sz w:val="24"/>
          <w:szCs w:val="24"/>
          <w:rtl/>
        </w:rPr>
        <w:t xml:space="preserve"> و تبصره آن </w:t>
      </w:r>
      <w:r w:rsidRPr="001430EF">
        <w:rPr>
          <w:rFonts w:cs="B Zar" w:hint="cs"/>
          <w:color w:val="auto"/>
          <w:sz w:val="24"/>
          <w:szCs w:val="24"/>
          <w:rtl/>
        </w:rPr>
        <w:t>به شرح ذیل است:</w:t>
      </w:r>
    </w:p>
    <w:p w14:paraId="738EF858" w14:textId="7A392F37" w:rsidR="00A44EF6" w:rsidRPr="001430EF" w:rsidRDefault="00A44EF6" w:rsidP="001430EF">
      <w:pPr>
        <w:pStyle w:val="Heading6"/>
        <w:numPr>
          <w:ilvl w:val="0"/>
          <w:numId w:val="0"/>
        </w:numPr>
        <w:ind w:left="1088"/>
        <w:rPr>
          <w:rFonts w:cs="B Zar"/>
          <w:color w:val="auto"/>
          <w:sz w:val="24"/>
          <w:szCs w:val="24"/>
          <w:rtl/>
        </w:rPr>
      </w:pPr>
      <w:r w:rsidRPr="001430EF">
        <w:rPr>
          <w:rFonts w:cs="B Zar" w:hint="cs"/>
          <w:b/>
          <w:bCs/>
          <w:color w:val="auto"/>
          <w:sz w:val="24"/>
          <w:szCs w:val="24"/>
          <w:rtl/>
        </w:rPr>
        <w:lastRenderedPageBreak/>
        <w:t>ماده 77-</w:t>
      </w:r>
      <w:r w:rsidRPr="001430EF">
        <w:rPr>
          <w:rFonts w:cs="B Zar" w:hint="cs"/>
          <w:color w:val="auto"/>
          <w:sz w:val="24"/>
          <w:szCs w:val="24"/>
          <w:rtl/>
        </w:rPr>
        <w:t xml:space="preserve"> میزان مستمری بازنشستگی عبارت است از </w:t>
      </w:r>
      <w:r w:rsidR="002E73FC">
        <w:rPr>
          <w:rFonts w:cs="B Zar" w:hint="cs"/>
          <w:color w:val="auto"/>
          <w:sz w:val="24"/>
          <w:szCs w:val="24"/>
          <w:rtl/>
        </w:rPr>
        <w:t>ی</w:t>
      </w:r>
      <w:r w:rsidR="002E73FC">
        <w:rPr>
          <w:rFonts w:cs="B Zar" w:hint="eastAsia"/>
          <w:color w:val="auto"/>
          <w:sz w:val="24"/>
          <w:szCs w:val="24"/>
          <w:rtl/>
        </w:rPr>
        <w:t>ک‌س</w:t>
      </w:r>
      <w:r w:rsidR="002E73FC">
        <w:rPr>
          <w:rFonts w:cs="B Zar" w:hint="cs"/>
          <w:color w:val="auto"/>
          <w:sz w:val="24"/>
          <w:szCs w:val="24"/>
          <w:rtl/>
        </w:rPr>
        <w:t>ی‌</w:t>
      </w:r>
      <w:r w:rsidR="002E73FC">
        <w:rPr>
          <w:rFonts w:cs="B Zar" w:hint="eastAsia"/>
          <w:color w:val="auto"/>
          <w:sz w:val="24"/>
          <w:szCs w:val="24"/>
          <w:rtl/>
        </w:rPr>
        <w:t>ام</w:t>
      </w:r>
      <w:r w:rsidRPr="001430EF">
        <w:rPr>
          <w:rFonts w:cs="B Zar" w:hint="cs"/>
          <w:color w:val="auto"/>
          <w:sz w:val="24"/>
          <w:szCs w:val="24"/>
          <w:rtl/>
        </w:rPr>
        <w:t xml:space="preserve"> متوسط مزد یا حقوق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مه‌شده</w:t>
      </w:r>
      <w:r w:rsidRPr="001430EF">
        <w:rPr>
          <w:rFonts w:cs="B Zar" w:hint="cs"/>
          <w:color w:val="auto"/>
          <w:sz w:val="24"/>
          <w:szCs w:val="24"/>
          <w:rtl/>
        </w:rPr>
        <w:t xml:space="preserve"> ضربدر سنوات پرداخت حق بیمه، مشروط بر اینکه از </w:t>
      </w:r>
      <w:r w:rsidR="002E73FC">
        <w:rPr>
          <w:rFonts w:cs="B Zar" w:hint="eastAsia"/>
          <w:color w:val="auto"/>
          <w:sz w:val="24"/>
          <w:szCs w:val="24"/>
          <w:rtl/>
        </w:rPr>
        <w:t>س</w:t>
      </w:r>
      <w:r w:rsidR="002E73FC">
        <w:rPr>
          <w:rFonts w:cs="B Zar" w:hint="cs"/>
          <w:color w:val="auto"/>
          <w:sz w:val="24"/>
          <w:szCs w:val="24"/>
          <w:rtl/>
        </w:rPr>
        <w:t>ی‌</w:t>
      </w:r>
      <w:r w:rsidR="002E73FC">
        <w:rPr>
          <w:rFonts w:cs="B Zar" w:hint="eastAsia"/>
          <w:color w:val="auto"/>
          <w:sz w:val="24"/>
          <w:szCs w:val="24"/>
          <w:rtl/>
        </w:rPr>
        <w:t>وپنج</w:t>
      </w:r>
      <w:r w:rsidRPr="001430EF">
        <w:rPr>
          <w:rFonts w:cs="B Zar" w:hint="cs"/>
          <w:color w:val="auto"/>
          <w:sz w:val="24"/>
          <w:szCs w:val="24"/>
          <w:rtl/>
        </w:rPr>
        <w:t xml:space="preserve"> </w:t>
      </w:r>
      <w:r w:rsidR="002E73FC">
        <w:rPr>
          <w:rFonts w:cs="B Zar" w:hint="eastAsia"/>
          <w:color w:val="auto"/>
          <w:sz w:val="24"/>
          <w:szCs w:val="24"/>
          <w:rtl/>
        </w:rPr>
        <w:t>س</w:t>
      </w:r>
      <w:r w:rsidR="002E73FC">
        <w:rPr>
          <w:rFonts w:cs="B Zar" w:hint="cs"/>
          <w:color w:val="auto"/>
          <w:sz w:val="24"/>
          <w:szCs w:val="24"/>
          <w:rtl/>
        </w:rPr>
        <w:t>ی‌</w:t>
      </w:r>
      <w:r w:rsidR="002E73FC">
        <w:rPr>
          <w:rFonts w:cs="B Zar" w:hint="eastAsia"/>
          <w:color w:val="auto"/>
          <w:sz w:val="24"/>
          <w:szCs w:val="24"/>
          <w:rtl/>
        </w:rPr>
        <w:t>ام</w:t>
      </w:r>
      <w:r w:rsidRPr="001430EF">
        <w:rPr>
          <w:rFonts w:cs="B Zar" w:hint="cs"/>
          <w:color w:val="auto"/>
          <w:sz w:val="24"/>
          <w:szCs w:val="24"/>
          <w:rtl/>
        </w:rPr>
        <w:t xml:space="preserve"> (30/35) متوسط مزد یا حقوق تجاوز ننماید.</w:t>
      </w:r>
    </w:p>
    <w:p w14:paraId="4EDA4972" w14:textId="2F128E2E" w:rsidR="00A44EF6" w:rsidRPr="001430EF" w:rsidRDefault="00A44EF6" w:rsidP="001430EF">
      <w:pPr>
        <w:pStyle w:val="Heading6"/>
        <w:numPr>
          <w:ilvl w:val="0"/>
          <w:numId w:val="0"/>
        </w:numPr>
        <w:ind w:left="1088"/>
        <w:rPr>
          <w:rFonts w:cs="B Zar"/>
          <w:color w:val="auto"/>
          <w:sz w:val="24"/>
          <w:szCs w:val="24"/>
          <w:rtl/>
        </w:rPr>
      </w:pPr>
      <w:r w:rsidRPr="001430EF">
        <w:rPr>
          <w:rFonts w:cs="B Zar" w:hint="cs"/>
          <w:b/>
          <w:bCs/>
          <w:color w:val="auto"/>
          <w:sz w:val="24"/>
          <w:szCs w:val="24"/>
          <w:rtl/>
        </w:rPr>
        <w:t>تبصره –</w:t>
      </w:r>
      <w:r w:rsidRPr="001430EF">
        <w:rPr>
          <w:rFonts w:cs="B Zar" w:hint="cs"/>
          <w:color w:val="auto"/>
          <w:sz w:val="24"/>
          <w:szCs w:val="24"/>
          <w:rtl/>
        </w:rPr>
        <w:t xml:space="preserve"> متوسط مزد یا حقوق برای محاسبه مستمری بازنشستگی </w:t>
      </w:r>
      <w:r w:rsidR="002E73FC">
        <w:rPr>
          <w:rFonts w:cs="B Zar" w:hint="eastAsia"/>
          <w:color w:val="auto"/>
          <w:sz w:val="24"/>
          <w:szCs w:val="24"/>
          <w:rtl/>
        </w:rPr>
        <w:t>عبارت</w:t>
      </w:r>
      <w:r w:rsidR="002E73FC">
        <w:rPr>
          <w:rFonts w:cs="B Zar"/>
          <w:color w:val="auto"/>
          <w:sz w:val="24"/>
          <w:szCs w:val="24"/>
          <w:rtl/>
        </w:rPr>
        <w:t xml:space="preserve"> </w:t>
      </w:r>
      <w:r w:rsidR="002E73FC">
        <w:rPr>
          <w:rFonts w:cs="B Zar" w:hint="eastAsia"/>
          <w:color w:val="auto"/>
          <w:sz w:val="24"/>
          <w:szCs w:val="24"/>
          <w:rtl/>
        </w:rPr>
        <w:t>است</w:t>
      </w:r>
      <w:r w:rsidRPr="001430EF">
        <w:rPr>
          <w:rFonts w:cs="B Zar" w:hint="cs"/>
          <w:color w:val="auto"/>
          <w:sz w:val="24"/>
          <w:szCs w:val="24"/>
          <w:rtl/>
        </w:rPr>
        <w:t xml:space="preserve"> از مجموع مزد یا حقوق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مه‌شده</w:t>
      </w:r>
      <w:r w:rsidRPr="001430EF">
        <w:rPr>
          <w:rFonts w:cs="B Zar" w:hint="cs"/>
          <w:color w:val="auto"/>
          <w:sz w:val="24"/>
          <w:szCs w:val="24"/>
          <w:rtl/>
        </w:rPr>
        <w:t xml:space="preserve"> که </w:t>
      </w:r>
      <w:r w:rsidR="002E73FC">
        <w:rPr>
          <w:rFonts w:cs="B Zar" w:hint="eastAsia"/>
          <w:color w:val="auto"/>
          <w:sz w:val="24"/>
          <w:szCs w:val="24"/>
          <w:rtl/>
        </w:rPr>
        <w:t>بر</w:t>
      </w:r>
      <w:r w:rsidR="002E73FC">
        <w:rPr>
          <w:rFonts w:cs="B Zar"/>
          <w:color w:val="auto"/>
          <w:sz w:val="24"/>
          <w:szCs w:val="24"/>
          <w:rtl/>
        </w:rPr>
        <w:t xml:space="preserve"> </w:t>
      </w:r>
      <w:r w:rsidR="002E73FC">
        <w:rPr>
          <w:rFonts w:cs="B Zar" w:hint="eastAsia"/>
          <w:color w:val="auto"/>
          <w:sz w:val="24"/>
          <w:szCs w:val="24"/>
          <w:rtl/>
        </w:rPr>
        <w:t>اساس</w:t>
      </w:r>
      <w:r w:rsidRPr="001430EF">
        <w:rPr>
          <w:rFonts w:cs="B Zar" w:hint="cs"/>
          <w:color w:val="auto"/>
          <w:sz w:val="24"/>
          <w:szCs w:val="24"/>
          <w:rtl/>
        </w:rPr>
        <w:t xml:space="preserve"> آن حق بیمه پرداخت گردیده ظرف آخرین دو سال پرداخت حق بیمه </w:t>
      </w:r>
      <w:r w:rsidR="002E73FC">
        <w:rPr>
          <w:rFonts w:cs="B Zar" w:hint="eastAsia"/>
          <w:color w:val="auto"/>
          <w:sz w:val="24"/>
          <w:szCs w:val="24"/>
          <w:rtl/>
        </w:rPr>
        <w:t>تقس</w:t>
      </w:r>
      <w:r w:rsidR="002E73FC">
        <w:rPr>
          <w:rFonts w:cs="B Zar" w:hint="cs"/>
          <w:color w:val="auto"/>
          <w:sz w:val="24"/>
          <w:szCs w:val="24"/>
          <w:rtl/>
        </w:rPr>
        <w:t>ی</w:t>
      </w:r>
      <w:r w:rsidR="002E73FC">
        <w:rPr>
          <w:rFonts w:cs="B Zar" w:hint="eastAsia"/>
          <w:color w:val="auto"/>
          <w:sz w:val="24"/>
          <w:szCs w:val="24"/>
          <w:rtl/>
        </w:rPr>
        <w:t>م‌بر</w:t>
      </w:r>
      <w:r w:rsidRPr="001430EF">
        <w:rPr>
          <w:rFonts w:cs="B Zar" w:hint="cs"/>
          <w:color w:val="auto"/>
          <w:sz w:val="24"/>
          <w:szCs w:val="24"/>
          <w:rtl/>
        </w:rPr>
        <w:t xml:space="preserve">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ست‌وچهار</w:t>
      </w:r>
      <w:r w:rsidRPr="001430EF">
        <w:rPr>
          <w:rFonts w:cs="B Zar" w:hint="cs"/>
          <w:color w:val="auto"/>
          <w:sz w:val="24"/>
          <w:szCs w:val="24"/>
          <w:rtl/>
        </w:rPr>
        <w:t>.</w:t>
      </w:r>
    </w:p>
    <w:p w14:paraId="27406F76" w14:textId="77777777" w:rsidR="00B25594" w:rsidRDefault="00B25594" w:rsidP="00B25594">
      <w:pPr>
        <w:pStyle w:val="ListParagraph"/>
        <w:widowControl w:val="0"/>
        <w:spacing w:line="360" w:lineRule="auto"/>
        <w:ind w:left="1080"/>
        <w:jc w:val="lowKashida"/>
        <w:rPr>
          <w:rFonts w:cs="B Zar"/>
          <w:b/>
          <w:bCs/>
          <w:sz w:val="24"/>
          <w:rtl/>
        </w:rPr>
      </w:pPr>
    </w:p>
    <w:p w14:paraId="457DF3A3" w14:textId="77777777" w:rsidR="002961EC" w:rsidRPr="00B25594" w:rsidRDefault="002961EC" w:rsidP="00B25594">
      <w:pPr>
        <w:pStyle w:val="ListParagraph"/>
        <w:widowControl w:val="0"/>
        <w:spacing w:line="360" w:lineRule="auto"/>
        <w:ind w:left="1080"/>
        <w:jc w:val="lowKashida"/>
        <w:rPr>
          <w:rFonts w:cs="B Zar"/>
          <w:b/>
          <w:bCs/>
          <w:sz w:val="24"/>
        </w:rPr>
      </w:pPr>
    </w:p>
    <w:p w14:paraId="6E00BB8F" w14:textId="77777777" w:rsidR="008219E1" w:rsidRDefault="008219E1" w:rsidP="003F0C95">
      <w:pPr>
        <w:pStyle w:val="ListParagraph"/>
        <w:widowControl w:val="0"/>
        <w:numPr>
          <w:ilvl w:val="0"/>
          <w:numId w:val="3"/>
        </w:numPr>
        <w:spacing w:line="360" w:lineRule="auto"/>
        <w:jc w:val="lowKashida"/>
        <w:rPr>
          <w:rFonts w:cs="B Zar"/>
          <w:b/>
          <w:bCs/>
          <w:sz w:val="24"/>
        </w:rPr>
      </w:pPr>
      <w:r w:rsidRPr="00B25594">
        <w:rPr>
          <w:rFonts w:cs="B Zar" w:hint="cs"/>
          <w:b/>
          <w:bCs/>
          <w:sz w:val="24"/>
          <w:rtl/>
        </w:rPr>
        <w:t>شرح مسئله و شواهد موجود مبنی بر وجود آن</w:t>
      </w:r>
    </w:p>
    <w:p w14:paraId="2D2857E8" w14:textId="01D33D73" w:rsidR="00797266" w:rsidRPr="001430EF" w:rsidRDefault="00797266" w:rsidP="00733CAF">
      <w:pPr>
        <w:pStyle w:val="Heading6"/>
        <w:numPr>
          <w:ilvl w:val="0"/>
          <w:numId w:val="0"/>
        </w:numPr>
        <w:ind w:left="662"/>
        <w:rPr>
          <w:rFonts w:cs="B Zar"/>
          <w:color w:val="auto"/>
          <w:sz w:val="24"/>
          <w:szCs w:val="24"/>
          <w:rtl/>
        </w:rPr>
      </w:pPr>
      <w:r w:rsidRPr="001430EF">
        <w:rPr>
          <w:rFonts w:cs="B Zar" w:hint="cs"/>
          <w:color w:val="auto"/>
          <w:sz w:val="24"/>
          <w:szCs w:val="24"/>
          <w:rtl/>
        </w:rPr>
        <w:t xml:space="preserve">با توجه به قدمت قانون </w:t>
      </w:r>
      <w:r w:rsidR="002E73FC">
        <w:rPr>
          <w:rFonts w:cs="B Zar" w:hint="eastAsia"/>
          <w:color w:val="auto"/>
          <w:sz w:val="24"/>
          <w:szCs w:val="24"/>
          <w:rtl/>
        </w:rPr>
        <w:t>تأم</w:t>
      </w:r>
      <w:r w:rsidR="002E73FC">
        <w:rPr>
          <w:rFonts w:cs="B Zar" w:hint="cs"/>
          <w:color w:val="auto"/>
          <w:sz w:val="24"/>
          <w:szCs w:val="24"/>
          <w:rtl/>
        </w:rPr>
        <w:t>ی</w:t>
      </w:r>
      <w:r w:rsidR="002E73FC">
        <w:rPr>
          <w:rFonts w:cs="B Zar" w:hint="eastAsia"/>
          <w:color w:val="auto"/>
          <w:sz w:val="24"/>
          <w:szCs w:val="24"/>
          <w:rtl/>
        </w:rPr>
        <w:t>ن</w:t>
      </w:r>
      <w:r w:rsidRPr="001430EF">
        <w:rPr>
          <w:rFonts w:cs="B Zar" w:hint="cs"/>
          <w:color w:val="auto"/>
          <w:sz w:val="24"/>
          <w:szCs w:val="24"/>
          <w:rtl/>
        </w:rPr>
        <w:t xml:space="preserve"> اجتماعی و تغییرات زیادی که در ساختار بازار کار و نیروی شاغل </w:t>
      </w:r>
      <w:r w:rsidR="002E73FC">
        <w:rPr>
          <w:rFonts w:cs="B Zar" w:hint="eastAsia"/>
          <w:color w:val="auto"/>
          <w:sz w:val="24"/>
          <w:szCs w:val="24"/>
          <w:rtl/>
        </w:rPr>
        <w:t>من‌جمله</w:t>
      </w:r>
      <w:r w:rsidRPr="001430EF">
        <w:rPr>
          <w:rFonts w:cs="B Zar" w:hint="cs"/>
          <w:color w:val="auto"/>
          <w:sz w:val="24"/>
          <w:szCs w:val="24"/>
          <w:rtl/>
        </w:rPr>
        <w:t xml:space="preserve"> سن ورود به بازار کار و نوع اشتغال صورت گرفته است، مقررات </w:t>
      </w:r>
      <w:r w:rsidR="002E73FC">
        <w:rPr>
          <w:rFonts w:cs="B Zar" w:hint="eastAsia"/>
          <w:color w:val="auto"/>
          <w:sz w:val="24"/>
          <w:szCs w:val="24"/>
          <w:rtl/>
        </w:rPr>
        <w:t>فوق‌الذکر</w:t>
      </w:r>
      <w:r w:rsidRPr="001430EF">
        <w:rPr>
          <w:rFonts w:cs="B Zar" w:hint="cs"/>
          <w:color w:val="auto"/>
          <w:sz w:val="24"/>
          <w:szCs w:val="24"/>
          <w:rtl/>
        </w:rPr>
        <w:t xml:space="preserve"> مشکلات </w:t>
      </w:r>
      <w:r w:rsidR="002E73FC">
        <w:rPr>
          <w:rFonts w:cs="B Zar" w:hint="eastAsia"/>
          <w:color w:val="auto"/>
          <w:sz w:val="24"/>
          <w:szCs w:val="24"/>
          <w:rtl/>
        </w:rPr>
        <w:t>عد</w:t>
      </w:r>
      <w:r w:rsidR="002E73FC">
        <w:rPr>
          <w:rFonts w:cs="B Zar" w:hint="cs"/>
          <w:color w:val="auto"/>
          <w:sz w:val="24"/>
          <w:szCs w:val="24"/>
          <w:rtl/>
        </w:rPr>
        <w:t>ی</w:t>
      </w:r>
      <w:r w:rsidR="002E73FC">
        <w:rPr>
          <w:rFonts w:cs="B Zar" w:hint="eastAsia"/>
          <w:color w:val="auto"/>
          <w:sz w:val="24"/>
          <w:szCs w:val="24"/>
          <w:rtl/>
        </w:rPr>
        <w:t>ده‌ا</w:t>
      </w:r>
      <w:r w:rsidR="002E73FC">
        <w:rPr>
          <w:rFonts w:cs="B Zar" w:hint="cs"/>
          <w:color w:val="auto"/>
          <w:sz w:val="24"/>
          <w:szCs w:val="24"/>
          <w:rtl/>
        </w:rPr>
        <w:t>ی</w:t>
      </w:r>
      <w:r w:rsidRPr="001430EF">
        <w:rPr>
          <w:rFonts w:cs="B Zar" w:hint="cs"/>
          <w:color w:val="auto"/>
          <w:sz w:val="24"/>
          <w:szCs w:val="24"/>
          <w:rtl/>
        </w:rPr>
        <w:t xml:space="preserve"> مانند اشغال </w:t>
      </w:r>
      <w:r w:rsidR="002E73FC">
        <w:rPr>
          <w:rFonts w:cs="B Zar" w:hint="eastAsia"/>
          <w:color w:val="auto"/>
          <w:sz w:val="24"/>
          <w:szCs w:val="24"/>
          <w:rtl/>
        </w:rPr>
        <w:t>فرصت‌ها</w:t>
      </w:r>
      <w:r w:rsidR="002E73FC">
        <w:rPr>
          <w:rFonts w:cs="B Zar" w:hint="cs"/>
          <w:color w:val="auto"/>
          <w:sz w:val="24"/>
          <w:szCs w:val="24"/>
          <w:rtl/>
        </w:rPr>
        <w:t>ی</w:t>
      </w:r>
      <w:r w:rsidRPr="001430EF">
        <w:rPr>
          <w:rFonts w:cs="B Zar" w:hint="cs"/>
          <w:color w:val="auto"/>
          <w:sz w:val="24"/>
          <w:szCs w:val="24"/>
          <w:rtl/>
        </w:rPr>
        <w:t xml:space="preserve"> شغلی توس</w:t>
      </w:r>
      <w:r w:rsidR="009E4CDE">
        <w:rPr>
          <w:rFonts w:cs="B Zar" w:hint="cs"/>
          <w:color w:val="auto"/>
          <w:sz w:val="24"/>
          <w:szCs w:val="24"/>
          <w:rtl/>
        </w:rPr>
        <w:t>ط بازنشستگان</w:t>
      </w:r>
      <w:r w:rsidR="00460B72" w:rsidRPr="00EF3F66">
        <w:rPr>
          <w:rFonts w:cs="B Zar" w:hint="cs"/>
          <w:color w:val="auto"/>
          <w:sz w:val="24"/>
          <w:szCs w:val="24"/>
          <w:rtl/>
        </w:rPr>
        <w:t xml:space="preserve"> </w:t>
      </w:r>
      <w:r w:rsidR="009E4CDE">
        <w:rPr>
          <w:rFonts w:cs="B Zar" w:hint="cs"/>
          <w:color w:val="auto"/>
          <w:sz w:val="24"/>
          <w:szCs w:val="24"/>
          <w:rtl/>
        </w:rPr>
        <w:t xml:space="preserve"> و</w:t>
      </w:r>
      <w:r w:rsidR="009E4CDE" w:rsidRPr="009E4CDE">
        <w:rPr>
          <w:rFonts w:cs="B Zar" w:hint="cs"/>
          <w:color w:val="auto"/>
          <w:sz w:val="24"/>
          <w:szCs w:val="24"/>
          <w:rtl/>
        </w:rPr>
        <w:t xml:space="preserve"> </w:t>
      </w:r>
      <w:r w:rsidR="009E4CDE" w:rsidRPr="001430EF">
        <w:rPr>
          <w:rFonts w:cs="B Zar" w:hint="cs"/>
          <w:color w:val="auto"/>
          <w:sz w:val="24"/>
          <w:szCs w:val="24"/>
          <w:rtl/>
        </w:rPr>
        <w:t xml:space="preserve">اختلال در تعادل بازار کار، </w:t>
      </w:r>
      <w:r w:rsidRPr="001430EF">
        <w:rPr>
          <w:rFonts w:cs="B Zar" w:hint="cs"/>
          <w:color w:val="auto"/>
          <w:sz w:val="24"/>
          <w:szCs w:val="24"/>
          <w:rtl/>
        </w:rPr>
        <w:t>گریز از پرداخت حق بیمه</w:t>
      </w:r>
      <w:r w:rsidR="009E4CDE">
        <w:rPr>
          <w:rFonts w:cs="B Zar" w:hint="cs"/>
          <w:color w:val="auto"/>
          <w:sz w:val="24"/>
          <w:szCs w:val="24"/>
          <w:rtl/>
        </w:rPr>
        <w:t xml:space="preserve"> واقعی</w:t>
      </w:r>
      <w:r w:rsidRPr="001430EF">
        <w:rPr>
          <w:rFonts w:cs="B Zar" w:hint="cs"/>
          <w:color w:val="auto"/>
          <w:sz w:val="24"/>
          <w:szCs w:val="24"/>
          <w:rtl/>
        </w:rPr>
        <w:t xml:space="preserve">، افزایش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رو</w:t>
      </w:r>
      <w:r w:rsidR="002E73FC">
        <w:rPr>
          <w:rFonts w:cs="B Zar" w:hint="cs"/>
          <w:color w:val="auto"/>
          <w:sz w:val="24"/>
          <w:szCs w:val="24"/>
          <w:rtl/>
        </w:rPr>
        <w:t>ی</w:t>
      </w:r>
      <w:r w:rsidR="002E73FC">
        <w:rPr>
          <w:rFonts w:cs="B Zar" w:hint="eastAsia"/>
          <w:color w:val="auto"/>
          <w:sz w:val="24"/>
          <w:szCs w:val="24"/>
          <w:rtl/>
        </w:rPr>
        <w:t>ه</w:t>
      </w:r>
      <w:r w:rsidRPr="001430EF">
        <w:rPr>
          <w:rFonts w:cs="B Zar" w:hint="cs"/>
          <w:color w:val="auto"/>
          <w:sz w:val="24"/>
          <w:szCs w:val="24"/>
          <w:rtl/>
        </w:rPr>
        <w:t xml:space="preserve"> دستمزد مبنای کسر حق بیمه در </w:t>
      </w:r>
      <w:r w:rsidR="002E73FC">
        <w:rPr>
          <w:rFonts w:cs="B Zar" w:hint="eastAsia"/>
          <w:color w:val="auto"/>
          <w:sz w:val="24"/>
          <w:szCs w:val="24"/>
          <w:rtl/>
        </w:rPr>
        <w:t>سال‌ها</w:t>
      </w:r>
      <w:r w:rsidR="002E73FC">
        <w:rPr>
          <w:rFonts w:cs="B Zar" w:hint="cs"/>
          <w:color w:val="auto"/>
          <w:sz w:val="24"/>
          <w:szCs w:val="24"/>
          <w:rtl/>
        </w:rPr>
        <w:t>ی</w:t>
      </w:r>
      <w:r w:rsidRPr="001430EF">
        <w:rPr>
          <w:rFonts w:cs="B Zar" w:hint="cs"/>
          <w:color w:val="auto"/>
          <w:sz w:val="24"/>
          <w:szCs w:val="24"/>
          <w:rtl/>
        </w:rPr>
        <w:t xml:space="preserve"> انتهایی</w:t>
      </w:r>
      <w:r w:rsidR="009E4CDE">
        <w:rPr>
          <w:rFonts w:cs="B Zar" w:hint="cs"/>
          <w:color w:val="auto"/>
          <w:sz w:val="24"/>
          <w:szCs w:val="24"/>
          <w:rtl/>
        </w:rPr>
        <w:t xml:space="preserve"> قبل از بازنشستگی، عدم حساسیت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مه‌شدگان</w:t>
      </w:r>
      <w:r w:rsidRPr="001430EF">
        <w:rPr>
          <w:rFonts w:cs="B Zar" w:hint="cs"/>
          <w:color w:val="auto"/>
          <w:sz w:val="24"/>
          <w:szCs w:val="24"/>
          <w:rtl/>
        </w:rPr>
        <w:t xml:space="preserve"> به </w:t>
      </w:r>
      <w:r w:rsidR="009E4CDE">
        <w:rPr>
          <w:rFonts w:cs="B Zar" w:hint="cs"/>
          <w:color w:val="auto"/>
          <w:sz w:val="24"/>
          <w:szCs w:val="24"/>
          <w:rtl/>
        </w:rPr>
        <w:t xml:space="preserve">اعلام صحیح </w:t>
      </w:r>
      <w:r w:rsidRPr="001430EF">
        <w:rPr>
          <w:rFonts w:cs="B Zar" w:hint="cs"/>
          <w:color w:val="auto"/>
          <w:sz w:val="24"/>
          <w:szCs w:val="24"/>
          <w:rtl/>
        </w:rPr>
        <w:t>دستمزد مشمول کسر حق بیمه</w:t>
      </w:r>
      <w:r w:rsidR="009E4CDE">
        <w:rPr>
          <w:rFonts w:cs="B Zar" w:hint="cs"/>
          <w:color w:val="auto"/>
          <w:sz w:val="24"/>
          <w:szCs w:val="24"/>
          <w:rtl/>
        </w:rPr>
        <w:t xml:space="preserve"> توسط کارفرمایان</w:t>
      </w:r>
      <w:r w:rsidR="00733CAF">
        <w:rPr>
          <w:rFonts w:cs="B Zar" w:hint="cs"/>
          <w:color w:val="auto"/>
          <w:sz w:val="24"/>
          <w:szCs w:val="24"/>
          <w:rtl/>
        </w:rPr>
        <w:t xml:space="preserve"> و نهایتاً</w:t>
      </w:r>
      <w:r w:rsidR="00733CAF" w:rsidRPr="001430EF">
        <w:rPr>
          <w:rFonts w:cs="B Zar" w:hint="cs"/>
          <w:color w:val="auto"/>
          <w:sz w:val="24"/>
          <w:szCs w:val="24"/>
          <w:rtl/>
        </w:rPr>
        <w:t xml:space="preserve"> </w:t>
      </w:r>
      <w:r w:rsidRPr="001430EF">
        <w:rPr>
          <w:rFonts w:cs="B Zar" w:hint="cs"/>
          <w:color w:val="auto"/>
          <w:sz w:val="24"/>
          <w:szCs w:val="24"/>
          <w:rtl/>
        </w:rPr>
        <w:t>برهم خوردن تعادل مالی سازمان</w:t>
      </w:r>
      <w:r w:rsidR="00460B72">
        <w:rPr>
          <w:rFonts w:cs="B Zar" w:hint="cs"/>
          <w:color w:val="auto"/>
          <w:sz w:val="24"/>
          <w:szCs w:val="24"/>
          <w:rtl/>
        </w:rPr>
        <w:t xml:space="preserve"> </w:t>
      </w:r>
      <w:r w:rsidRPr="001430EF">
        <w:rPr>
          <w:rFonts w:cs="B Zar" w:hint="cs"/>
          <w:color w:val="auto"/>
          <w:sz w:val="24"/>
          <w:szCs w:val="24"/>
          <w:rtl/>
        </w:rPr>
        <w:t xml:space="preserve"> ایجاد نموده است.</w:t>
      </w:r>
      <w:r w:rsidR="00862AD7">
        <w:rPr>
          <w:rFonts w:cs="B Zar" w:hint="cs"/>
          <w:color w:val="auto"/>
          <w:sz w:val="24"/>
          <w:szCs w:val="24"/>
          <w:rtl/>
        </w:rPr>
        <w:t xml:space="preserve"> افزون‌براین، تعدد شرایط برقراری مستمری تبعاتی را برای سازمان به همراه داشته است.</w:t>
      </w:r>
    </w:p>
    <w:p w14:paraId="33266705" w14:textId="77777777" w:rsidR="008219E1" w:rsidRPr="00733CAF" w:rsidRDefault="008219E1" w:rsidP="00733CAF">
      <w:pPr>
        <w:pStyle w:val="ListParagraph"/>
        <w:widowControl w:val="0"/>
        <w:numPr>
          <w:ilvl w:val="0"/>
          <w:numId w:val="3"/>
        </w:numPr>
        <w:spacing w:line="360" w:lineRule="auto"/>
        <w:jc w:val="lowKashida"/>
        <w:rPr>
          <w:rFonts w:cs="B Zar"/>
          <w:b/>
          <w:bCs/>
          <w:sz w:val="24"/>
        </w:rPr>
      </w:pPr>
      <w:r w:rsidRPr="00733CAF">
        <w:rPr>
          <w:rFonts w:cs="B Zar" w:hint="cs"/>
          <w:b/>
          <w:bCs/>
          <w:sz w:val="24"/>
          <w:rtl/>
        </w:rPr>
        <w:t xml:space="preserve">وسعت و گستردگی مسئله </w:t>
      </w:r>
    </w:p>
    <w:p w14:paraId="634B010F" w14:textId="4CA5C249" w:rsidR="00797266" w:rsidRPr="001430EF" w:rsidRDefault="00797266" w:rsidP="006B20C8">
      <w:pPr>
        <w:pStyle w:val="Heading6"/>
        <w:numPr>
          <w:ilvl w:val="0"/>
          <w:numId w:val="0"/>
        </w:numPr>
        <w:ind w:left="662"/>
        <w:rPr>
          <w:rFonts w:cs="B Zar"/>
          <w:color w:val="auto"/>
          <w:sz w:val="24"/>
          <w:szCs w:val="24"/>
          <w:rtl/>
        </w:rPr>
      </w:pPr>
      <w:r w:rsidRPr="001430EF">
        <w:rPr>
          <w:rFonts w:cs="B Zar" w:hint="cs"/>
          <w:color w:val="auto"/>
          <w:sz w:val="24"/>
          <w:szCs w:val="24"/>
          <w:rtl/>
        </w:rPr>
        <w:t xml:space="preserve">این </w:t>
      </w:r>
      <w:r w:rsidR="007B34B3" w:rsidRPr="001430EF">
        <w:rPr>
          <w:rFonts w:cs="B Zar" w:hint="cs"/>
          <w:color w:val="auto"/>
          <w:sz w:val="24"/>
          <w:szCs w:val="24"/>
          <w:rtl/>
        </w:rPr>
        <w:t>مسئله،</w:t>
      </w:r>
      <w:r w:rsidRPr="001430EF">
        <w:rPr>
          <w:rFonts w:cs="B Zar" w:hint="cs"/>
          <w:color w:val="auto"/>
          <w:sz w:val="24"/>
          <w:szCs w:val="24"/>
          <w:rtl/>
        </w:rPr>
        <w:t xml:space="preserve"> وضعیت کلیه </w:t>
      </w:r>
      <w:r w:rsidR="007B34B3" w:rsidRPr="001430EF">
        <w:rPr>
          <w:rFonts w:cs="B Zar" w:hint="cs"/>
          <w:color w:val="auto"/>
          <w:sz w:val="24"/>
          <w:szCs w:val="24"/>
          <w:rtl/>
        </w:rPr>
        <w:t xml:space="preserve">شرکای اجتماعی </w:t>
      </w:r>
      <w:r w:rsidR="002E73FC">
        <w:rPr>
          <w:rFonts w:cs="B Zar" w:hint="eastAsia"/>
          <w:color w:val="auto"/>
          <w:sz w:val="24"/>
          <w:szCs w:val="24"/>
          <w:rtl/>
        </w:rPr>
        <w:t>من‌جمله</w:t>
      </w:r>
      <w:r w:rsidR="007B34B3" w:rsidRPr="001430EF">
        <w:rPr>
          <w:rFonts w:cs="B Zar" w:hint="cs"/>
          <w:color w:val="auto"/>
          <w:sz w:val="24"/>
          <w:szCs w:val="24"/>
          <w:rtl/>
        </w:rPr>
        <w:t xml:space="preserve">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مه‌شدگان</w:t>
      </w:r>
      <w:r w:rsidRPr="001430EF">
        <w:rPr>
          <w:rFonts w:cs="B Zar" w:hint="cs"/>
          <w:color w:val="auto"/>
          <w:sz w:val="24"/>
          <w:szCs w:val="24"/>
          <w:rtl/>
        </w:rPr>
        <w:t xml:space="preserve"> فعلی و آتی سازمان را تحت </w:t>
      </w:r>
      <w:r w:rsidR="002E73FC">
        <w:rPr>
          <w:rFonts w:cs="B Zar" w:hint="eastAsia"/>
          <w:color w:val="auto"/>
          <w:sz w:val="24"/>
          <w:szCs w:val="24"/>
          <w:rtl/>
        </w:rPr>
        <w:t>تأث</w:t>
      </w:r>
      <w:r w:rsidR="002E73FC">
        <w:rPr>
          <w:rFonts w:cs="B Zar" w:hint="cs"/>
          <w:color w:val="auto"/>
          <w:sz w:val="24"/>
          <w:szCs w:val="24"/>
          <w:rtl/>
        </w:rPr>
        <w:t>ی</w:t>
      </w:r>
      <w:r w:rsidR="002E73FC">
        <w:rPr>
          <w:rFonts w:cs="B Zar" w:hint="eastAsia"/>
          <w:color w:val="auto"/>
          <w:sz w:val="24"/>
          <w:szCs w:val="24"/>
          <w:rtl/>
        </w:rPr>
        <w:t>ر</w:t>
      </w:r>
      <w:r w:rsidRPr="001430EF">
        <w:rPr>
          <w:rFonts w:cs="B Zar" w:hint="cs"/>
          <w:color w:val="auto"/>
          <w:sz w:val="24"/>
          <w:szCs w:val="24"/>
          <w:rtl/>
        </w:rPr>
        <w:t xml:space="preserve"> قرار </w:t>
      </w:r>
      <w:r w:rsidR="002E73FC">
        <w:rPr>
          <w:rFonts w:cs="B Zar" w:hint="eastAsia"/>
          <w:color w:val="auto"/>
          <w:sz w:val="24"/>
          <w:szCs w:val="24"/>
          <w:rtl/>
        </w:rPr>
        <w:t>م</w:t>
      </w:r>
      <w:r w:rsidR="002E73FC">
        <w:rPr>
          <w:rFonts w:cs="B Zar" w:hint="cs"/>
          <w:color w:val="auto"/>
          <w:sz w:val="24"/>
          <w:szCs w:val="24"/>
          <w:rtl/>
        </w:rPr>
        <w:t>ی‌</w:t>
      </w:r>
      <w:r w:rsidR="002E73FC">
        <w:rPr>
          <w:rFonts w:cs="B Zar" w:hint="eastAsia"/>
          <w:color w:val="auto"/>
          <w:sz w:val="24"/>
          <w:szCs w:val="24"/>
          <w:rtl/>
        </w:rPr>
        <w:t>دهد</w:t>
      </w:r>
      <w:r w:rsidRPr="001430EF">
        <w:rPr>
          <w:rFonts w:cs="B Zar" w:hint="cs"/>
          <w:color w:val="auto"/>
          <w:sz w:val="24"/>
          <w:szCs w:val="24"/>
          <w:rtl/>
        </w:rPr>
        <w:t>.</w:t>
      </w:r>
    </w:p>
    <w:p w14:paraId="4F7478E9" w14:textId="77777777" w:rsidR="005F5575" w:rsidRPr="00B25594" w:rsidRDefault="005F5575" w:rsidP="00B25594">
      <w:pPr>
        <w:pStyle w:val="ListParagraph"/>
        <w:widowControl w:val="0"/>
        <w:spacing w:line="360" w:lineRule="auto"/>
        <w:ind w:left="1080"/>
        <w:jc w:val="lowKashida"/>
        <w:rPr>
          <w:rFonts w:cs="B Zar"/>
          <w:b/>
          <w:bCs/>
          <w:sz w:val="24"/>
        </w:rPr>
      </w:pPr>
    </w:p>
    <w:p w14:paraId="1FE91555" w14:textId="75909C38" w:rsidR="00862AD7" w:rsidRDefault="008219E1" w:rsidP="00862AD7">
      <w:pPr>
        <w:pStyle w:val="ListParagraph"/>
        <w:widowControl w:val="0"/>
        <w:numPr>
          <w:ilvl w:val="0"/>
          <w:numId w:val="3"/>
        </w:numPr>
        <w:spacing w:line="360" w:lineRule="auto"/>
        <w:jc w:val="lowKashida"/>
        <w:rPr>
          <w:rFonts w:cs="B Zar"/>
          <w:b/>
          <w:bCs/>
          <w:sz w:val="24"/>
        </w:rPr>
      </w:pPr>
      <w:r w:rsidRPr="00B25594">
        <w:rPr>
          <w:rFonts w:cs="B Zar" w:hint="cs"/>
          <w:b/>
          <w:bCs/>
          <w:sz w:val="24"/>
          <w:rtl/>
        </w:rPr>
        <w:t>پیامدهای ناشی از تداوم مسئله</w:t>
      </w:r>
    </w:p>
    <w:p w14:paraId="47C5FD84" w14:textId="6E280197" w:rsidR="00862AD7" w:rsidRPr="00226B9B" w:rsidRDefault="00862AD7" w:rsidP="00226B9B">
      <w:pPr>
        <w:widowControl w:val="0"/>
        <w:spacing w:line="360" w:lineRule="auto"/>
        <w:jc w:val="lowKashida"/>
        <w:rPr>
          <w:rFonts w:cs="B Zar"/>
          <w:sz w:val="24"/>
        </w:rPr>
      </w:pPr>
      <w:r>
        <w:rPr>
          <w:rFonts w:cs="B Zar" w:hint="cs"/>
          <w:sz w:val="24"/>
          <w:rtl/>
        </w:rPr>
        <w:t>برخی از مهم‌ترین پیامدهای ناشی از تداوم مسئله عبارت‌اند از:</w:t>
      </w:r>
    </w:p>
    <w:p w14:paraId="7A708925" w14:textId="40F43D20" w:rsidR="002E1D40" w:rsidRPr="001430EF" w:rsidRDefault="002E1D40" w:rsidP="003F0C95">
      <w:pPr>
        <w:pStyle w:val="Heading6"/>
        <w:numPr>
          <w:ilvl w:val="1"/>
          <w:numId w:val="3"/>
        </w:numPr>
        <w:rPr>
          <w:rFonts w:cs="B Zar"/>
          <w:color w:val="auto"/>
          <w:sz w:val="24"/>
          <w:szCs w:val="24"/>
          <w:rtl/>
        </w:rPr>
      </w:pPr>
      <w:r w:rsidRPr="001430EF">
        <w:rPr>
          <w:rFonts w:cs="B Zar" w:hint="cs"/>
          <w:color w:val="auto"/>
          <w:sz w:val="24"/>
          <w:szCs w:val="24"/>
          <w:rtl/>
        </w:rPr>
        <w:t>اختلال در تعادل بازار کار</w:t>
      </w:r>
      <w:r w:rsidR="00733CAF">
        <w:rPr>
          <w:rFonts w:cs="B Zar" w:hint="cs"/>
          <w:color w:val="auto"/>
          <w:sz w:val="24"/>
          <w:szCs w:val="24"/>
          <w:rtl/>
        </w:rPr>
        <w:t>،</w:t>
      </w:r>
    </w:p>
    <w:p w14:paraId="4A5E5C12" w14:textId="77777777" w:rsidR="001B6E1A" w:rsidRDefault="002E1D40" w:rsidP="001B6E1A">
      <w:pPr>
        <w:pStyle w:val="Heading6"/>
        <w:numPr>
          <w:ilvl w:val="1"/>
          <w:numId w:val="3"/>
        </w:numPr>
        <w:rPr>
          <w:rFonts w:cs="B Zar"/>
          <w:color w:val="auto"/>
          <w:sz w:val="24"/>
          <w:szCs w:val="24"/>
        </w:rPr>
      </w:pPr>
      <w:r w:rsidRPr="001430EF">
        <w:rPr>
          <w:rFonts w:cs="B Zar" w:hint="cs"/>
          <w:color w:val="auto"/>
          <w:sz w:val="24"/>
          <w:szCs w:val="24"/>
          <w:rtl/>
        </w:rPr>
        <w:t xml:space="preserve">اشغال </w:t>
      </w:r>
      <w:r w:rsidR="002E73FC">
        <w:rPr>
          <w:rFonts w:cs="B Zar" w:hint="eastAsia"/>
          <w:color w:val="auto"/>
          <w:sz w:val="24"/>
          <w:szCs w:val="24"/>
          <w:rtl/>
        </w:rPr>
        <w:t>فرصت‌ها</w:t>
      </w:r>
      <w:r w:rsidR="002E73FC">
        <w:rPr>
          <w:rFonts w:cs="B Zar" w:hint="cs"/>
          <w:color w:val="auto"/>
          <w:sz w:val="24"/>
          <w:szCs w:val="24"/>
          <w:rtl/>
        </w:rPr>
        <w:t>ی</w:t>
      </w:r>
      <w:r w:rsidRPr="001430EF">
        <w:rPr>
          <w:rFonts w:cs="B Zar" w:hint="cs"/>
          <w:color w:val="auto"/>
          <w:sz w:val="24"/>
          <w:szCs w:val="24"/>
          <w:rtl/>
        </w:rPr>
        <w:t xml:space="preserve"> شغلی توسط بازنشستگان</w:t>
      </w:r>
      <w:r w:rsidR="00733CAF">
        <w:rPr>
          <w:rFonts w:cs="B Zar" w:hint="cs"/>
          <w:color w:val="auto"/>
          <w:sz w:val="24"/>
          <w:szCs w:val="24"/>
          <w:rtl/>
        </w:rPr>
        <w:t>،</w:t>
      </w:r>
    </w:p>
    <w:p w14:paraId="444304D8" w14:textId="160E87B6" w:rsidR="001B6E1A" w:rsidRPr="001B6E1A" w:rsidRDefault="001B6E1A" w:rsidP="001B6E1A">
      <w:pPr>
        <w:pStyle w:val="Heading6"/>
        <w:numPr>
          <w:ilvl w:val="1"/>
          <w:numId w:val="3"/>
        </w:numPr>
        <w:rPr>
          <w:rFonts w:cs="B Zar"/>
          <w:color w:val="auto"/>
          <w:sz w:val="24"/>
          <w:szCs w:val="24"/>
          <w:rtl/>
        </w:rPr>
      </w:pPr>
      <w:r w:rsidRPr="001B6E1A">
        <w:rPr>
          <w:rFonts w:cs="B Zar"/>
          <w:color w:val="auto"/>
          <w:sz w:val="24"/>
          <w:szCs w:val="24"/>
          <w:rtl/>
        </w:rPr>
        <w:t>گر</w:t>
      </w:r>
      <w:r w:rsidRPr="001B6E1A">
        <w:rPr>
          <w:rFonts w:cs="B Zar" w:hint="cs"/>
          <w:color w:val="auto"/>
          <w:sz w:val="24"/>
          <w:szCs w:val="24"/>
          <w:rtl/>
        </w:rPr>
        <w:t>ی</w:t>
      </w:r>
      <w:r w:rsidRPr="001B6E1A">
        <w:rPr>
          <w:rFonts w:cs="B Zar" w:hint="eastAsia"/>
          <w:color w:val="auto"/>
          <w:sz w:val="24"/>
          <w:szCs w:val="24"/>
          <w:rtl/>
        </w:rPr>
        <w:t>ز</w:t>
      </w:r>
      <w:r w:rsidRPr="001B6E1A">
        <w:rPr>
          <w:rFonts w:cs="B Zar"/>
          <w:color w:val="auto"/>
          <w:sz w:val="24"/>
          <w:szCs w:val="24"/>
          <w:rtl/>
        </w:rPr>
        <w:t xml:space="preserve"> از پرداخت حق ب</w:t>
      </w:r>
      <w:r w:rsidRPr="001B6E1A">
        <w:rPr>
          <w:rFonts w:cs="B Zar" w:hint="cs"/>
          <w:color w:val="auto"/>
          <w:sz w:val="24"/>
          <w:szCs w:val="24"/>
          <w:rtl/>
        </w:rPr>
        <w:t>ی</w:t>
      </w:r>
      <w:r w:rsidRPr="001B6E1A">
        <w:rPr>
          <w:rFonts w:cs="B Zar" w:hint="eastAsia"/>
          <w:color w:val="auto"/>
          <w:sz w:val="24"/>
          <w:szCs w:val="24"/>
          <w:rtl/>
        </w:rPr>
        <w:t>مه</w:t>
      </w:r>
      <w:r>
        <w:rPr>
          <w:rFonts w:cs="B Zar" w:hint="cs"/>
          <w:color w:val="auto"/>
          <w:sz w:val="24"/>
          <w:szCs w:val="24"/>
          <w:rtl/>
        </w:rPr>
        <w:t>،</w:t>
      </w:r>
    </w:p>
    <w:p w14:paraId="3CDD64C5" w14:textId="62200115" w:rsidR="002E1D40" w:rsidRPr="00E122AD" w:rsidRDefault="002E1D40" w:rsidP="003F0C95">
      <w:pPr>
        <w:pStyle w:val="Heading6"/>
        <w:numPr>
          <w:ilvl w:val="1"/>
          <w:numId w:val="3"/>
        </w:numPr>
        <w:rPr>
          <w:rFonts w:cs="B Zar"/>
          <w:color w:val="auto"/>
          <w:sz w:val="24"/>
          <w:szCs w:val="24"/>
          <w:rtl/>
        </w:rPr>
      </w:pPr>
      <w:r w:rsidRPr="001430EF">
        <w:rPr>
          <w:rFonts w:cs="B Zar" w:hint="cs"/>
          <w:color w:val="auto"/>
          <w:sz w:val="24"/>
          <w:szCs w:val="24"/>
          <w:rtl/>
        </w:rPr>
        <w:t xml:space="preserve">عدم حساسیت </w:t>
      </w:r>
      <w:r w:rsidR="002E73FC">
        <w:rPr>
          <w:rFonts w:cs="B Zar" w:hint="eastAsia"/>
          <w:color w:val="auto"/>
          <w:sz w:val="24"/>
          <w:szCs w:val="24"/>
          <w:rtl/>
        </w:rPr>
        <w:t>ب</w:t>
      </w:r>
      <w:r w:rsidR="002E73FC">
        <w:rPr>
          <w:rFonts w:cs="B Zar" w:hint="cs"/>
          <w:color w:val="auto"/>
          <w:sz w:val="24"/>
          <w:szCs w:val="24"/>
          <w:rtl/>
        </w:rPr>
        <w:t>ی</w:t>
      </w:r>
      <w:r w:rsidR="002E73FC">
        <w:rPr>
          <w:rFonts w:cs="B Zar" w:hint="eastAsia"/>
          <w:color w:val="auto"/>
          <w:sz w:val="24"/>
          <w:szCs w:val="24"/>
          <w:rtl/>
        </w:rPr>
        <w:t>مه‌شدگان</w:t>
      </w:r>
      <w:r w:rsidRPr="001430EF">
        <w:rPr>
          <w:rFonts w:cs="B Zar" w:hint="cs"/>
          <w:color w:val="auto"/>
          <w:sz w:val="24"/>
          <w:szCs w:val="24"/>
          <w:rtl/>
        </w:rPr>
        <w:t xml:space="preserve"> به </w:t>
      </w:r>
      <w:r w:rsidRPr="00E122AD">
        <w:rPr>
          <w:rFonts w:cs="B Zar" w:hint="cs"/>
          <w:color w:val="auto"/>
          <w:sz w:val="24"/>
          <w:szCs w:val="24"/>
          <w:rtl/>
        </w:rPr>
        <w:t>دستمزد مشمول کسر حق بیمه</w:t>
      </w:r>
      <w:r w:rsidR="00733CAF" w:rsidRPr="00E122AD">
        <w:rPr>
          <w:rFonts w:cs="B Zar" w:hint="cs"/>
          <w:color w:val="auto"/>
          <w:sz w:val="24"/>
          <w:szCs w:val="24"/>
          <w:rtl/>
        </w:rPr>
        <w:t>،</w:t>
      </w:r>
    </w:p>
    <w:p w14:paraId="36E9F010" w14:textId="16652186" w:rsidR="00107A56" w:rsidRPr="00E122AD" w:rsidRDefault="00107A56" w:rsidP="00107A56">
      <w:pPr>
        <w:pStyle w:val="ListParagraph"/>
        <w:numPr>
          <w:ilvl w:val="1"/>
          <w:numId w:val="3"/>
        </w:numPr>
        <w:rPr>
          <w:rFonts w:cs="B Zar"/>
          <w:rtl/>
          <w:lang w:bidi="ar-SA"/>
        </w:rPr>
      </w:pPr>
      <w:r w:rsidRPr="00E122AD">
        <w:rPr>
          <w:rFonts w:cs="B Zar" w:hint="cs"/>
          <w:rtl/>
          <w:lang w:bidi="ar-SA"/>
        </w:rPr>
        <w:t>افزایش بی‌رویة دستمزد مبنای کسر حق بیمه در سال‌های انتهایی خدمت،</w:t>
      </w:r>
    </w:p>
    <w:p w14:paraId="16593E5B" w14:textId="55EF15CD" w:rsidR="005F5575" w:rsidRPr="00E122AD" w:rsidRDefault="007B34B3" w:rsidP="002961EC">
      <w:pPr>
        <w:pStyle w:val="Heading6"/>
        <w:numPr>
          <w:ilvl w:val="1"/>
          <w:numId w:val="3"/>
        </w:numPr>
        <w:rPr>
          <w:rFonts w:cs="B Zar"/>
          <w:color w:val="auto"/>
          <w:sz w:val="24"/>
          <w:szCs w:val="24"/>
          <w:rtl/>
        </w:rPr>
      </w:pPr>
      <w:r w:rsidRPr="00E122AD">
        <w:rPr>
          <w:rFonts w:cs="B Zar" w:hint="cs"/>
          <w:color w:val="auto"/>
          <w:sz w:val="24"/>
          <w:szCs w:val="24"/>
          <w:rtl/>
        </w:rPr>
        <w:t>برهم خوردن تعادل مالی سازمان</w:t>
      </w:r>
      <w:r w:rsidR="00711B35" w:rsidRPr="00E122AD">
        <w:rPr>
          <w:rFonts w:cs="B Zar" w:hint="cs"/>
          <w:color w:val="auto"/>
          <w:sz w:val="24"/>
          <w:szCs w:val="24"/>
          <w:rtl/>
        </w:rPr>
        <w:t>،</w:t>
      </w:r>
    </w:p>
    <w:p w14:paraId="1BC4549F" w14:textId="78B30248" w:rsidR="00711B35" w:rsidRPr="00E122AD" w:rsidRDefault="00711B35" w:rsidP="00711B35">
      <w:pPr>
        <w:pStyle w:val="Heading6"/>
        <w:numPr>
          <w:ilvl w:val="1"/>
          <w:numId w:val="3"/>
        </w:numPr>
        <w:rPr>
          <w:rFonts w:cs="B Zar"/>
          <w:color w:val="auto"/>
          <w:sz w:val="24"/>
          <w:szCs w:val="24"/>
        </w:rPr>
      </w:pPr>
      <w:r w:rsidRPr="00E122AD">
        <w:rPr>
          <w:rFonts w:cs="B Zar" w:hint="cs"/>
          <w:color w:val="auto"/>
          <w:sz w:val="24"/>
          <w:szCs w:val="24"/>
          <w:rtl/>
        </w:rPr>
        <w:t>افزایش بی‌عدالتی در توزیع ریسک.</w:t>
      </w:r>
    </w:p>
    <w:p w14:paraId="78B9F88E" w14:textId="77777777" w:rsidR="004F7211" w:rsidRDefault="004F7211" w:rsidP="003F0C95">
      <w:pPr>
        <w:pStyle w:val="ListParagraph"/>
        <w:widowControl w:val="0"/>
        <w:numPr>
          <w:ilvl w:val="0"/>
          <w:numId w:val="2"/>
        </w:numPr>
        <w:spacing w:line="360" w:lineRule="auto"/>
        <w:jc w:val="lowKashida"/>
        <w:rPr>
          <w:rFonts w:cs="B Zar"/>
          <w:b/>
          <w:bCs/>
          <w:sz w:val="24"/>
        </w:rPr>
      </w:pPr>
      <w:r w:rsidRPr="00C328F8">
        <w:rPr>
          <w:rFonts w:cs="B Zar" w:hint="cs"/>
          <w:b/>
          <w:bCs/>
          <w:sz w:val="24"/>
          <w:rtl/>
        </w:rPr>
        <w:t>اهداف</w:t>
      </w:r>
    </w:p>
    <w:p w14:paraId="11815514" w14:textId="77777777" w:rsidR="001F67B5" w:rsidRDefault="001F67B5" w:rsidP="003F0C95">
      <w:pPr>
        <w:pStyle w:val="ListParagraph"/>
        <w:widowControl w:val="0"/>
        <w:numPr>
          <w:ilvl w:val="0"/>
          <w:numId w:val="3"/>
        </w:numPr>
        <w:spacing w:line="360" w:lineRule="auto"/>
        <w:jc w:val="lowKashida"/>
        <w:rPr>
          <w:rFonts w:cs="B Zar"/>
          <w:b/>
          <w:bCs/>
          <w:sz w:val="24"/>
          <w:rtl/>
        </w:rPr>
      </w:pPr>
      <w:r>
        <w:rPr>
          <w:rFonts w:cs="B Zar" w:hint="cs"/>
          <w:b/>
          <w:bCs/>
          <w:sz w:val="24"/>
          <w:rtl/>
        </w:rPr>
        <w:t>هدف کلی:</w:t>
      </w:r>
    </w:p>
    <w:p w14:paraId="29A98C8D" w14:textId="69C6C76D" w:rsidR="002E1D40" w:rsidRPr="001430EF" w:rsidRDefault="002E1D40" w:rsidP="00C80FDA">
      <w:pPr>
        <w:pStyle w:val="Heading6"/>
        <w:numPr>
          <w:ilvl w:val="1"/>
          <w:numId w:val="3"/>
        </w:numPr>
        <w:rPr>
          <w:rFonts w:cs="B Zar"/>
          <w:color w:val="auto"/>
          <w:sz w:val="24"/>
          <w:szCs w:val="24"/>
        </w:rPr>
      </w:pPr>
      <w:r w:rsidRPr="001430EF">
        <w:rPr>
          <w:rFonts w:cs="B Zar" w:hint="eastAsia"/>
          <w:color w:val="auto"/>
          <w:sz w:val="24"/>
          <w:szCs w:val="24"/>
          <w:rtl/>
        </w:rPr>
        <w:lastRenderedPageBreak/>
        <w:t>بررس</w:t>
      </w:r>
      <w:r w:rsidRPr="001430EF">
        <w:rPr>
          <w:rFonts w:cs="B Zar" w:hint="cs"/>
          <w:color w:val="auto"/>
          <w:sz w:val="24"/>
          <w:szCs w:val="24"/>
          <w:rtl/>
        </w:rPr>
        <w:t>ی</w:t>
      </w:r>
      <w:r w:rsidR="00711B35">
        <w:rPr>
          <w:rFonts w:cs="B Zar" w:hint="cs"/>
          <w:color w:val="auto"/>
          <w:sz w:val="24"/>
          <w:szCs w:val="24"/>
          <w:rtl/>
        </w:rPr>
        <w:t xml:space="preserve">، </w:t>
      </w:r>
      <w:r w:rsidRPr="001430EF">
        <w:rPr>
          <w:rFonts w:cs="B Zar"/>
          <w:color w:val="auto"/>
          <w:sz w:val="24"/>
          <w:szCs w:val="24"/>
          <w:rtl/>
        </w:rPr>
        <w:t xml:space="preserve"> </w:t>
      </w:r>
      <w:r w:rsidR="002E73FC">
        <w:rPr>
          <w:rFonts w:cs="B Zar" w:hint="eastAsia"/>
          <w:color w:val="auto"/>
          <w:sz w:val="24"/>
          <w:szCs w:val="24"/>
          <w:rtl/>
        </w:rPr>
        <w:t>امکان‌سنج</w:t>
      </w:r>
      <w:r w:rsidR="002E73FC">
        <w:rPr>
          <w:rFonts w:cs="B Zar" w:hint="cs"/>
          <w:color w:val="auto"/>
          <w:sz w:val="24"/>
          <w:szCs w:val="24"/>
          <w:rtl/>
        </w:rPr>
        <w:t>ی</w:t>
      </w:r>
      <w:r w:rsidRPr="001430EF">
        <w:rPr>
          <w:rFonts w:cs="B Zar"/>
          <w:color w:val="auto"/>
          <w:sz w:val="24"/>
          <w:szCs w:val="24"/>
          <w:rtl/>
        </w:rPr>
        <w:t xml:space="preserve"> </w:t>
      </w:r>
      <w:r w:rsidR="00711B35">
        <w:rPr>
          <w:rFonts w:cs="B Zar" w:hint="cs"/>
          <w:color w:val="auto"/>
          <w:sz w:val="24"/>
          <w:szCs w:val="24"/>
          <w:rtl/>
        </w:rPr>
        <w:t>و ارائه</w:t>
      </w:r>
      <w:r w:rsidRPr="001430EF">
        <w:rPr>
          <w:rFonts w:cs="B Zar"/>
          <w:color w:val="auto"/>
          <w:sz w:val="24"/>
          <w:szCs w:val="24"/>
          <w:rtl/>
        </w:rPr>
        <w:t xml:space="preserve"> اصلاحات </w:t>
      </w:r>
      <w:r w:rsidR="002E73FC">
        <w:rPr>
          <w:rFonts w:cs="B Zar" w:hint="eastAsia"/>
          <w:color w:val="auto"/>
          <w:sz w:val="24"/>
          <w:szCs w:val="24"/>
          <w:rtl/>
        </w:rPr>
        <w:t>در</w:t>
      </w:r>
      <w:r w:rsidR="002E73FC">
        <w:rPr>
          <w:rFonts w:cs="B Zar"/>
          <w:color w:val="auto"/>
          <w:sz w:val="24"/>
          <w:szCs w:val="24"/>
          <w:rtl/>
        </w:rPr>
        <w:t xml:space="preserve"> </w:t>
      </w:r>
      <w:r w:rsidR="002E73FC">
        <w:rPr>
          <w:rFonts w:cs="B Zar" w:hint="eastAsia"/>
          <w:color w:val="auto"/>
          <w:sz w:val="24"/>
          <w:szCs w:val="24"/>
          <w:rtl/>
        </w:rPr>
        <w:t>خصوص</w:t>
      </w:r>
      <w:r w:rsidRPr="001430EF">
        <w:rPr>
          <w:rFonts w:cs="B Zar"/>
          <w:color w:val="auto"/>
          <w:sz w:val="24"/>
          <w:szCs w:val="24"/>
          <w:rtl/>
        </w:rPr>
        <w:t xml:space="preserve"> شرا</w:t>
      </w:r>
      <w:r w:rsidRPr="001430EF">
        <w:rPr>
          <w:rFonts w:cs="B Zar" w:hint="cs"/>
          <w:color w:val="auto"/>
          <w:sz w:val="24"/>
          <w:szCs w:val="24"/>
          <w:rtl/>
        </w:rPr>
        <w:t>ی</w:t>
      </w:r>
      <w:r w:rsidRPr="001430EF">
        <w:rPr>
          <w:rFonts w:cs="B Zar" w:hint="eastAsia"/>
          <w:color w:val="auto"/>
          <w:sz w:val="24"/>
          <w:szCs w:val="24"/>
          <w:rtl/>
        </w:rPr>
        <w:t>ط</w:t>
      </w:r>
      <w:r w:rsidRPr="001430EF">
        <w:rPr>
          <w:rFonts w:cs="B Zar"/>
          <w:color w:val="auto"/>
          <w:sz w:val="24"/>
          <w:szCs w:val="24"/>
          <w:rtl/>
        </w:rPr>
        <w:t xml:space="preserve"> و </w:t>
      </w:r>
      <w:r w:rsidR="001035D3">
        <w:rPr>
          <w:rFonts w:cs="B Zar"/>
          <w:color w:val="auto"/>
          <w:sz w:val="24"/>
          <w:szCs w:val="24"/>
          <w:rtl/>
        </w:rPr>
        <w:t>نحوۀ</w:t>
      </w:r>
      <w:r w:rsidRPr="001430EF">
        <w:rPr>
          <w:rFonts w:cs="B Zar"/>
          <w:color w:val="auto"/>
          <w:sz w:val="24"/>
          <w:szCs w:val="24"/>
          <w:rtl/>
        </w:rPr>
        <w:t xml:space="preserve"> محاسبه مستمر</w:t>
      </w:r>
      <w:r w:rsidRPr="001430EF">
        <w:rPr>
          <w:rFonts w:cs="B Zar" w:hint="cs"/>
          <w:color w:val="auto"/>
          <w:sz w:val="24"/>
          <w:szCs w:val="24"/>
          <w:rtl/>
        </w:rPr>
        <w:t>ی</w:t>
      </w:r>
      <w:r w:rsidRPr="001430EF">
        <w:rPr>
          <w:rFonts w:cs="B Zar"/>
          <w:color w:val="auto"/>
          <w:sz w:val="24"/>
          <w:szCs w:val="24"/>
          <w:rtl/>
        </w:rPr>
        <w:t xml:space="preserve"> بازنشستگ</w:t>
      </w:r>
      <w:r w:rsidRPr="001430EF">
        <w:rPr>
          <w:rFonts w:cs="B Zar" w:hint="cs"/>
          <w:color w:val="auto"/>
          <w:sz w:val="24"/>
          <w:szCs w:val="24"/>
          <w:rtl/>
        </w:rPr>
        <w:t>ی</w:t>
      </w:r>
      <w:r w:rsidR="00862AD7">
        <w:rPr>
          <w:rFonts w:cs="B Zar" w:hint="cs"/>
          <w:color w:val="auto"/>
          <w:sz w:val="24"/>
          <w:szCs w:val="24"/>
          <w:rtl/>
        </w:rPr>
        <w:t xml:space="preserve"> در سازمان تأمین اجتماعی</w:t>
      </w:r>
      <w:r w:rsidR="00050B5A">
        <w:rPr>
          <w:rFonts w:cs="B Zar" w:hint="cs"/>
          <w:color w:val="auto"/>
          <w:sz w:val="24"/>
          <w:szCs w:val="24"/>
          <w:rtl/>
        </w:rPr>
        <w:t xml:space="preserve"> </w:t>
      </w:r>
      <w:r w:rsidR="002E73FC">
        <w:rPr>
          <w:rFonts w:cs="B Zar" w:hint="eastAsia"/>
          <w:color w:val="auto"/>
          <w:sz w:val="24"/>
          <w:szCs w:val="24"/>
          <w:rtl/>
        </w:rPr>
        <w:t>با</w:t>
      </w:r>
      <w:r w:rsidR="00711B35">
        <w:rPr>
          <w:rFonts w:cs="B Zar" w:hint="cs"/>
          <w:color w:val="auto"/>
          <w:sz w:val="24"/>
          <w:szCs w:val="24"/>
          <w:rtl/>
        </w:rPr>
        <w:t xml:space="preserve"> </w:t>
      </w:r>
      <w:r w:rsidR="002E73FC">
        <w:rPr>
          <w:rFonts w:cs="B Zar" w:hint="eastAsia"/>
          <w:color w:val="auto"/>
          <w:sz w:val="24"/>
          <w:szCs w:val="24"/>
          <w:rtl/>
        </w:rPr>
        <w:t>هدف</w:t>
      </w:r>
      <w:r w:rsidR="00050B5A">
        <w:rPr>
          <w:rFonts w:cs="B Zar" w:hint="cs"/>
          <w:color w:val="auto"/>
          <w:sz w:val="24"/>
          <w:szCs w:val="24"/>
          <w:rtl/>
        </w:rPr>
        <w:t xml:space="preserve"> تعادل مالی صندوق</w:t>
      </w:r>
      <w:r w:rsidR="00733CAF">
        <w:rPr>
          <w:rFonts w:cs="B Zar" w:hint="cs"/>
          <w:color w:val="auto"/>
          <w:sz w:val="24"/>
          <w:szCs w:val="24"/>
          <w:rtl/>
        </w:rPr>
        <w:t>؛</w:t>
      </w:r>
    </w:p>
    <w:p w14:paraId="54671D8D" w14:textId="60885B7C" w:rsidR="001F67B5" w:rsidRPr="002961EC" w:rsidRDefault="002E1D40" w:rsidP="002961EC">
      <w:pPr>
        <w:pStyle w:val="Heading6"/>
        <w:numPr>
          <w:ilvl w:val="1"/>
          <w:numId w:val="3"/>
        </w:numPr>
        <w:rPr>
          <w:rFonts w:cs="B Zar"/>
          <w:color w:val="auto"/>
          <w:sz w:val="24"/>
          <w:szCs w:val="24"/>
          <w:rtl/>
        </w:rPr>
      </w:pPr>
      <w:r w:rsidRPr="001430EF">
        <w:rPr>
          <w:rFonts w:cs="B Zar" w:hint="eastAsia"/>
          <w:color w:val="auto"/>
          <w:sz w:val="24"/>
          <w:szCs w:val="24"/>
          <w:rtl/>
        </w:rPr>
        <w:t>تدو</w:t>
      </w:r>
      <w:r w:rsidRPr="001430EF">
        <w:rPr>
          <w:rFonts w:cs="B Zar" w:hint="cs"/>
          <w:color w:val="auto"/>
          <w:sz w:val="24"/>
          <w:szCs w:val="24"/>
          <w:rtl/>
        </w:rPr>
        <w:t>ی</w:t>
      </w:r>
      <w:r w:rsidRPr="001430EF">
        <w:rPr>
          <w:rFonts w:cs="B Zar" w:hint="eastAsia"/>
          <w:color w:val="auto"/>
          <w:sz w:val="24"/>
          <w:szCs w:val="24"/>
          <w:rtl/>
        </w:rPr>
        <w:t>ن</w:t>
      </w:r>
      <w:r w:rsidRPr="001430EF">
        <w:rPr>
          <w:rFonts w:cs="B Zar"/>
          <w:color w:val="auto"/>
          <w:sz w:val="24"/>
          <w:szCs w:val="24"/>
          <w:rtl/>
        </w:rPr>
        <w:t xml:space="preserve"> لا</w:t>
      </w:r>
      <w:r w:rsidRPr="001430EF">
        <w:rPr>
          <w:rFonts w:cs="B Zar" w:hint="cs"/>
          <w:color w:val="auto"/>
          <w:sz w:val="24"/>
          <w:szCs w:val="24"/>
          <w:rtl/>
        </w:rPr>
        <w:t>ی</w:t>
      </w:r>
      <w:r w:rsidRPr="001430EF">
        <w:rPr>
          <w:rFonts w:cs="B Zar" w:hint="eastAsia"/>
          <w:color w:val="auto"/>
          <w:sz w:val="24"/>
          <w:szCs w:val="24"/>
          <w:rtl/>
        </w:rPr>
        <w:t>حه</w:t>
      </w:r>
      <w:r w:rsidRPr="001430EF">
        <w:rPr>
          <w:rFonts w:cs="B Zar"/>
          <w:color w:val="auto"/>
          <w:sz w:val="24"/>
          <w:szCs w:val="24"/>
          <w:rtl/>
        </w:rPr>
        <w:t xml:space="preserve"> اصلاحات شرا</w:t>
      </w:r>
      <w:r w:rsidRPr="001430EF">
        <w:rPr>
          <w:rFonts w:cs="B Zar" w:hint="cs"/>
          <w:color w:val="auto"/>
          <w:sz w:val="24"/>
          <w:szCs w:val="24"/>
          <w:rtl/>
        </w:rPr>
        <w:t>ی</w:t>
      </w:r>
      <w:r w:rsidRPr="001430EF">
        <w:rPr>
          <w:rFonts w:cs="B Zar" w:hint="eastAsia"/>
          <w:color w:val="auto"/>
          <w:sz w:val="24"/>
          <w:szCs w:val="24"/>
          <w:rtl/>
        </w:rPr>
        <w:t>ط</w:t>
      </w:r>
      <w:r w:rsidRPr="001430EF">
        <w:rPr>
          <w:rFonts w:cs="B Zar"/>
          <w:color w:val="auto"/>
          <w:sz w:val="24"/>
          <w:szCs w:val="24"/>
          <w:rtl/>
        </w:rPr>
        <w:t xml:space="preserve"> و </w:t>
      </w:r>
      <w:r w:rsidR="001035D3">
        <w:rPr>
          <w:rFonts w:cs="B Zar"/>
          <w:color w:val="auto"/>
          <w:sz w:val="24"/>
          <w:szCs w:val="24"/>
          <w:rtl/>
        </w:rPr>
        <w:t>نحوۀ</w:t>
      </w:r>
      <w:r w:rsidRPr="001430EF">
        <w:rPr>
          <w:rFonts w:cs="B Zar"/>
          <w:color w:val="auto"/>
          <w:sz w:val="24"/>
          <w:szCs w:val="24"/>
          <w:rtl/>
        </w:rPr>
        <w:t xml:space="preserve"> محاسبه مستمر</w:t>
      </w:r>
      <w:r w:rsidRPr="001430EF">
        <w:rPr>
          <w:rFonts w:cs="B Zar" w:hint="cs"/>
          <w:color w:val="auto"/>
          <w:sz w:val="24"/>
          <w:szCs w:val="24"/>
          <w:rtl/>
        </w:rPr>
        <w:t>ی</w:t>
      </w:r>
      <w:r w:rsidRPr="001430EF">
        <w:rPr>
          <w:rFonts w:cs="B Zar"/>
          <w:color w:val="auto"/>
          <w:sz w:val="24"/>
          <w:szCs w:val="24"/>
          <w:rtl/>
        </w:rPr>
        <w:t xml:space="preserve"> بازنشستگ</w:t>
      </w:r>
      <w:r w:rsidRPr="001430EF">
        <w:rPr>
          <w:rFonts w:cs="B Zar" w:hint="cs"/>
          <w:color w:val="auto"/>
          <w:sz w:val="24"/>
          <w:szCs w:val="24"/>
          <w:rtl/>
        </w:rPr>
        <w:t>ی</w:t>
      </w:r>
      <w:r w:rsidR="00D02A32" w:rsidRPr="00D02A32">
        <w:rPr>
          <w:rFonts w:cs="B Zar" w:hint="cs"/>
          <w:color w:val="auto"/>
          <w:sz w:val="24"/>
          <w:szCs w:val="24"/>
          <w:rtl/>
        </w:rPr>
        <w:t xml:space="preserve"> </w:t>
      </w:r>
      <w:r w:rsidR="00D02A32">
        <w:rPr>
          <w:rFonts w:cs="B Zar" w:hint="cs"/>
          <w:color w:val="auto"/>
          <w:sz w:val="24"/>
          <w:szCs w:val="24"/>
          <w:rtl/>
        </w:rPr>
        <w:t>در سازمان تأمین اجتماعی</w:t>
      </w:r>
      <w:r w:rsidR="00733CAF">
        <w:rPr>
          <w:rFonts w:cs="B Zar" w:hint="cs"/>
          <w:color w:val="auto"/>
          <w:sz w:val="24"/>
          <w:szCs w:val="24"/>
          <w:rtl/>
        </w:rPr>
        <w:t>.</w:t>
      </w:r>
    </w:p>
    <w:p w14:paraId="12E57AD9" w14:textId="77777777" w:rsidR="001F67B5" w:rsidRDefault="001F67B5" w:rsidP="003F0C95">
      <w:pPr>
        <w:pStyle w:val="ListParagraph"/>
        <w:widowControl w:val="0"/>
        <w:numPr>
          <w:ilvl w:val="0"/>
          <w:numId w:val="3"/>
        </w:numPr>
        <w:spacing w:line="360" w:lineRule="auto"/>
        <w:jc w:val="lowKashida"/>
        <w:rPr>
          <w:rFonts w:cs="B Zar"/>
          <w:b/>
          <w:bCs/>
          <w:sz w:val="24"/>
        </w:rPr>
      </w:pPr>
      <w:r>
        <w:rPr>
          <w:rFonts w:cs="B Zar" w:hint="cs"/>
          <w:b/>
          <w:bCs/>
          <w:sz w:val="24"/>
          <w:rtl/>
        </w:rPr>
        <w:t>اهداف اختصاصی:</w:t>
      </w:r>
    </w:p>
    <w:p w14:paraId="40901573" w14:textId="0B8B9C0C" w:rsidR="002E1D40" w:rsidRPr="001430EF" w:rsidRDefault="002E1D40" w:rsidP="00D02A32">
      <w:pPr>
        <w:pStyle w:val="Heading6"/>
        <w:numPr>
          <w:ilvl w:val="1"/>
          <w:numId w:val="8"/>
        </w:numPr>
        <w:rPr>
          <w:rFonts w:cs="B Zar"/>
          <w:color w:val="auto"/>
          <w:sz w:val="24"/>
          <w:szCs w:val="24"/>
        </w:rPr>
      </w:pPr>
      <w:r w:rsidRPr="001430EF">
        <w:rPr>
          <w:rFonts w:cs="B Zar" w:hint="eastAsia"/>
          <w:color w:val="auto"/>
          <w:sz w:val="24"/>
          <w:szCs w:val="24"/>
          <w:rtl/>
        </w:rPr>
        <w:t>بررس</w:t>
      </w:r>
      <w:r w:rsidRPr="001430EF">
        <w:rPr>
          <w:rFonts w:cs="B Zar" w:hint="cs"/>
          <w:color w:val="auto"/>
          <w:sz w:val="24"/>
          <w:szCs w:val="24"/>
          <w:rtl/>
        </w:rPr>
        <w:t>ی</w:t>
      </w:r>
      <w:r w:rsidRPr="001430EF">
        <w:rPr>
          <w:rFonts w:cs="B Zar"/>
          <w:color w:val="auto"/>
          <w:sz w:val="24"/>
          <w:szCs w:val="24"/>
          <w:rtl/>
        </w:rPr>
        <w:t xml:space="preserve"> و تحل</w:t>
      </w:r>
      <w:r w:rsidRPr="001430EF">
        <w:rPr>
          <w:rFonts w:cs="B Zar" w:hint="cs"/>
          <w:color w:val="auto"/>
          <w:sz w:val="24"/>
          <w:szCs w:val="24"/>
          <w:rtl/>
        </w:rPr>
        <w:t>ی</w:t>
      </w:r>
      <w:r w:rsidRPr="001430EF">
        <w:rPr>
          <w:rFonts w:cs="B Zar" w:hint="eastAsia"/>
          <w:color w:val="auto"/>
          <w:sz w:val="24"/>
          <w:szCs w:val="24"/>
          <w:rtl/>
        </w:rPr>
        <w:t>ل</w:t>
      </w:r>
      <w:r w:rsidRPr="001430EF">
        <w:rPr>
          <w:rFonts w:cs="B Zar"/>
          <w:color w:val="auto"/>
          <w:sz w:val="24"/>
          <w:szCs w:val="24"/>
          <w:rtl/>
        </w:rPr>
        <w:t xml:space="preserve"> رو</w:t>
      </w:r>
      <w:r w:rsidRPr="001430EF">
        <w:rPr>
          <w:rFonts w:cs="B Zar" w:hint="cs"/>
          <w:color w:val="auto"/>
          <w:sz w:val="24"/>
          <w:szCs w:val="24"/>
          <w:rtl/>
        </w:rPr>
        <w:t>ی</w:t>
      </w:r>
      <w:r w:rsidRPr="001430EF">
        <w:rPr>
          <w:rFonts w:cs="B Zar" w:hint="eastAsia"/>
          <w:color w:val="auto"/>
          <w:sz w:val="24"/>
          <w:szCs w:val="24"/>
          <w:rtl/>
        </w:rPr>
        <w:t>کردها</w:t>
      </w:r>
      <w:r w:rsidRPr="001430EF">
        <w:rPr>
          <w:rFonts w:cs="B Zar"/>
          <w:color w:val="auto"/>
          <w:sz w:val="24"/>
          <w:szCs w:val="24"/>
          <w:rtl/>
        </w:rPr>
        <w:t xml:space="preserve"> و </w:t>
      </w:r>
      <w:r w:rsidR="00733CAF" w:rsidRPr="001430EF">
        <w:rPr>
          <w:rFonts w:cs="B Zar"/>
          <w:color w:val="auto"/>
          <w:sz w:val="24"/>
          <w:szCs w:val="24"/>
          <w:rtl/>
        </w:rPr>
        <w:t>فر</w:t>
      </w:r>
      <w:r w:rsidR="00733CAF">
        <w:rPr>
          <w:rFonts w:cs="B Zar" w:hint="cs"/>
          <w:color w:val="auto"/>
          <w:sz w:val="24"/>
          <w:szCs w:val="24"/>
          <w:rtl/>
        </w:rPr>
        <w:t>ا</w:t>
      </w:r>
      <w:r w:rsidR="00733CAF" w:rsidRPr="001430EF">
        <w:rPr>
          <w:rFonts w:cs="B Zar" w:hint="cs"/>
          <w:color w:val="auto"/>
          <w:sz w:val="24"/>
          <w:szCs w:val="24"/>
          <w:rtl/>
        </w:rPr>
        <w:t>ی</w:t>
      </w:r>
      <w:r w:rsidR="00733CAF" w:rsidRPr="001430EF">
        <w:rPr>
          <w:rFonts w:cs="B Zar" w:hint="eastAsia"/>
          <w:color w:val="auto"/>
          <w:sz w:val="24"/>
          <w:szCs w:val="24"/>
          <w:rtl/>
        </w:rPr>
        <w:t>ندها</w:t>
      </w:r>
      <w:r w:rsidR="00733CAF" w:rsidRPr="001430EF">
        <w:rPr>
          <w:rFonts w:cs="B Zar" w:hint="cs"/>
          <w:color w:val="auto"/>
          <w:sz w:val="24"/>
          <w:szCs w:val="24"/>
          <w:rtl/>
        </w:rPr>
        <w:t>ی</w:t>
      </w:r>
      <w:r w:rsidR="00733CAF" w:rsidRPr="001430EF">
        <w:rPr>
          <w:rFonts w:cs="B Zar"/>
          <w:color w:val="auto"/>
          <w:sz w:val="24"/>
          <w:szCs w:val="24"/>
          <w:rtl/>
        </w:rPr>
        <w:t xml:space="preserve"> </w:t>
      </w:r>
      <w:r w:rsidRPr="001430EF">
        <w:rPr>
          <w:rFonts w:cs="B Zar"/>
          <w:color w:val="auto"/>
          <w:sz w:val="24"/>
          <w:szCs w:val="24"/>
          <w:rtl/>
        </w:rPr>
        <w:t>اصلاحات</w:t>
      </w:r>
      <w:r w:rsidR="00733CAF">
        <w:rPr>
          <w:rFonts w:cs="B Zar" w:hint="cs"/>
          <w:color w:val="auto"/>
          <w:sz w:val="24"/>
          <w:szCs w:val="24"/>
          <w:rtl/>
        </w:rPr>
        <w:t xml:space="preserve"> </w:t>
      </w:r>
      <w:r w:rsidR="00D02A32">
        <w:rPr>
          <w:rFonts w:cs="B Zar" w:hint="cs"/>
          <w:color w:val="auto"/>
          <w:sz w:val="24"/>
          <w:szCs w:val="24"/>
          <w:rtl/>
        </w:rPr>
        <w:t xml:space="preserve"> در خصوص </w:t>
      </w:r>
      <w:r w:rsidR="00711B35">
        <w:rPr>
          <w:rFonts w:cs="B Zar" w:hint="cs"/>
          <w:color w:val="auto"/>
          <w:sz w:val="24"/>
          <w:szCs w:val="24"/>
          <w:rtl/>
        </w:rPr>
        <w:t>تغییر شرایط بازنشستگی و نحوۀ محاسبۀ مستمری بازنشستگی</w:t>
      </w:r>
      <w:r w:rsidR="00733CAF">
        <w:rPr>
          <w:rFonts w:cs="B Zar" w:hint="cs"/>
          <w:color w:val="auto"/>
          <w:sz w:val="24"/>
          <w:szCs w:val="24"/>
          <w:rtl/>
        </w:rPr>
        <w:t>،</w:t>
      </w:r>
    </w:p>
    <w:p w14:paraId="132B9E4E" w14:textId="22BC4EF1" w:rsidR="00DB45C0" w:rsidRDefault="00DB45C0" w:rsidP="00D84CE5">
      <w:pPr>
        <w:pStyle w:val="Heading6"/>
        <w:numPr>
          <w:ilvl w:val="1"/>
          <w:numId w:val="8"/>
        </w:numPr>
        <w:rPr>
          <w:rFonts w:cs="B Zar"/>
          <w:color w:val="auto"/>
          <w:sz w:val="24"/>
          <w:szCs w:val="24"/>
        </w:rPr>
      </w:pPr>
      <w:r>
        <w:rPr>
          <w:rFonts w:cs="B Zar" w:hint="cs"/>
          <w:color w:val="auto"/>
          <w:sz w:val="24"/>
          <w:szCs w:val="24"/>
          <w:rtl/>
        </w:rPr>
        <w:t>بررسی</w:t>
      </w:r>
      <w:r w:rsidR="00D02A32">
        <w:rPr>
          <w:rFonts w:cs="B Zar" w:hint="cs"/>
          <w:color w:val="auto"/>
          <w:sz w:val="24"/>
          <w:szCs w:val="24"/>
          <w:rtl/>
        </w:rPr>
        <w:t xml:space="preserve"> شرایط و</w:t>
      </w:r>
      <w:r>
        <w:rPr>
          <w:rFonts w:cs="B Zar" w:hint="cs"/>
          <w:color w:val="auto"/>
          <w:sz w:val="24"/>
          <w:szCs w:val="24"/>
          <w:rtl/>
        </w:rPr>
        <w:t xml:space="preserve"> </w:t>
      </w:r>
      <w:r w:rsidRPr="00DB45C0">
        <w:rPr>
          <w:rFonts w:cs="B Zar"/>
          <w:color w:val="auto"/>
          <w:sz w:val="24"/>
          <w:szCs w:val="24"/>
          <w:rtl/>
        </w:rPr>
        <w:t>نحو</w:t>
      </w:r>
      <w:r w:rsidRPr="00DB45C0">
        <w:rPr>
          <w:rFonts w:cs="B Zar" w:hint="cs"/>
          <w:color w:val="auto"/>
          <w:sz w:val="24"/>
          <w:szCs w:val="24"/>
          <w:rtl/>
        </w:rPr>
        <w:t>ۀ</w:t>
      </w:r>
      <w:r w:rsidRPr="00DB45C0">
        <w:rPr>
          <w:rFonts w:cs="B Zar"/>
          <w:color w:val="auto"/>
          <w:sz w:val="24"/>
          <w:szCs w:val="24"/>
          <w:rtl/>
        </w:rPr>
        <w:t xml:space="preserve"> محاسبه مستمر</w:t>
      </w:r>
      <w:r w:rsidRPr="00DB45C0">
        <w:rPr>
          <w:rFonts w:cs="B Zar" w:hint="cs"/>
          <w:color w:val="auto"/>
          <w:sz w:val="24"/>
          <w:szCs w:val="24"/>
          <w:rtl/>
        </w:rPr>
        <w:t>ی</w:t>
      </w:r>
      <w:r w:rsidRPr="00DB45C0">
        <w:rPr>
          <w:rFonts w:cs="B Zar"/>
          <w:color w:val="auto"/>
          <w:sz w:val="24"/>
          <w:szCs w:val="24"/>
          <w:rtl/>
        </w:rPr>
        <w:t xml:space="preserve"> بازنشستگ</w:t>
      </w:r>
      <w:r w:rsidRPr="00DB45C0">
        <w:rPr>
          <w:rFonts w:cs="B Zar" w:hint="cs"/>
          <w:color w:val="auto"/>
          <w:sz w:val="24"/>
          <w:szCs w:val="24"/>
          <w:rtl/>
        </w:rPr>
        <w:t>ی</w:t>
      </w:r>
      <w:r>
        <w:rPr>
          <w:rFonts w:cs="B Zar" w:hint="cs"/>
          <w:color w:val="auto"/>
          <w:sz w:val="24"/>
          <w:szCs w:val="24"/>
          <w:rtl/>
        </w:rPr>
        <w:t xml:space="preserve"> در کشورهای</w:t>
      </w:r>
      <w:r w:rsidR="00D02A32">
        <w:rPr>
          <w:rFonts w:cs="B Zar" w:hint="cs"/>
          <w:color w:val="auto"/>
          <w:sz w:val="24"/>
          <w:szCs w:val="24"/>
          <w:rtl/>
        </w:rPr>
        <w:t xml:space="preserve"> دیگر با اولویت کشورهای</w:t>
      </w:r>
      <w:r>
        <w:rPr>
          <w:rFonts w:cs="B Zar" w:hint="cs"/>
          <w:color w:val="auto"/>
          <w:sz w:val="24"/>
          <w:szCs w:val="24"/>
          <w:rtl/>
        </w:rPr>
        <w:t xml:space="preserve"> مشابه ایران</w:t>
      </w:r>
      <w:r w:rsidR="00D02A32">
        <w:rPr>
          <w:rFonts w:cs="B Zar" w:hint="cs"/>
          <w:color w:val="auto"/>
          <w:sz w:val="24"/>
          <w:szCs w:val="24"/>
          <w:rtl/>
        </w:rPr>
        <w:t xml:space="preserve"> (حداقل </w:t>
      </w:r>
      <w:r w:rsidR="00D84CE5">
        <w:rPr>
          <w:rFonts w:cs="B Zar" w:hint="cs"/>
          <w:color w:val="auto"/>
          <w:sz w:val="24"/>
          <w:szCs w:val="24"/>
          <w:rtl/>
        </w:rPr>
        <w:t>ده</w:t>
      </w:r>
      <w:r w:rsidR="00D02A32">
        <w:rPr>
          <w:rFonts w:cs="B Zar" w:hint="cs"/>
          <w:color w:val="auto"/>
          <w:sz w:val="24"/>
          <w:szCs w:val="24"/>
          <w:rtl/>
        </w:rPr>
        <w:t xml:space="preserve"> کشور)</w:t>
      </w:r>
      <w:r>
        <w:rPr>
          <w:rFonts w:cs="B Zar" w:hint="cs"/>
          <w:color w:val="auto"/>
          <w:sz w:val="24"/>
          <w:szCs w:val="24"/>
          <w:rtl/>
        </w:rPr>
        <w:t>،</w:t>
      </w:r>
    </w:p>
    <w:p w14:paraId="7293B231" w14:textId="7B3C462C" w:rsidR="002E1D40" w:rsidRPr="001430EF" w:rsidRDefault="002E1D40" w:rsidP="00D02A32">
      <w:pPr>
        <w:pStyle w:val="Heading6"/>
        <w:numPr>
          <w:ilvl w:val="1"/>
          <w:numId w:val="8"/>
        </w:numPr>
        <w:rPr>
          <w:rFonts w:cs="B Zar"/>
          <w:color w:val="auto"/>
          <w:sz w:val="24"/>
          <w:szCs w:val="24"/>
        </w:rPr>
      </w:pPr>
      <w:r w:rsidRPr="001430EF">
        <w:rPr>
          <w:rFonts w:cs="B Zar" w:hint="eastAsia"/>
          <w:color w:val="auto"/>
          <w:sz w:val="24"/>
          <w:szCs w:val="24"/>
          <w:rtl/>
        </w:rPr>
        <w:t>بررس</w:t>
      </w:r>
      <w:r w:rsidRPr="001430EF">
        <w:rPr>
          <w:rFonts w:cs="B Zar" w:hint="cs"/>
          <w:color w:val="auto"/>
          <w:sz w:val="24"/>
          <w:szCs w:val="24"/>
          <w:rtl/>
        </w:rPr>
        <w:t>ی</w:t>
      </w:r>
      <w:r w:rsidRPr="001430EF">
        <w:rPr>
          <w:rFonts w:cs="B Zar"/>
          <w:color w:val="auto"/>
          <w:sz w:val="24"/>
          <w:szCs w:val="24"/>
          <w:rtl/>
        </w:rPr>
        <w:t xml:space="preserve"> شرا</w:t>
      </w:r>
      <w:r w:rsidRPr="001430EF">
        <w:rPr>
          <w:rFonts w:cs="B Zar" w:hint="cs"/>
          <w:color w:val="auto"/>
          <w:sz w:val="24"/>
          <w:szCs w:val="24"/>
          <w:rtl/>
        </w:rPr>
        <w:t>ی</w:t>
      </w:r>
      <w:r w:rsidRPr="001430EF">
        <w:rPr>
          <w:rFonts w:cs="B Zar" w:hint="eastAsia"/>
          <w:color w:val="auto"/>
          <w:sz w:val="24"/>
          <w:szCs w:val="24"/>
          <w:rtl/>
        </w:rPr>
        <w:t>ط</w:t>
      </w:r>
      <w:r w:rsidRPr="001430EF">
        <w:rPr>
          <w:rFonts w:cs="B Zar"/>
          <w:color w:val="auto"/>
          <w:sz w:val="24"/>
          <w:szCs w:val="24"/>
          <w:rtl/>
        </w:rPr>
        <w:t xml:space="preserve"> و </w:t>
      </w:r>
      <w:r w:rsidR="001035D3">
        <w:rPr>
          <w:rFonts w:cs="B Zar"/>
          <w:color w:val="auto"/>
          <w:sz w:val="24"/>
          <w:szCs w:val="24"/>
          <w:rtl/>
        </w:rPr>
        <w:t>نحوۀ</w:t>
      </w:r>
      <w:r w:rsidRPr="001430EF">
        <w:rPr>
          <w:rFonts w:cs="B Zar"/>
          <w:color w:val="auto"/>
          <w:sz w:val="24"/>
          <w:szCs w:val="24"/>
          <w:rtl/>
        </w:rPr>
        <w:t xml:space="preserve"> محاسبه مستمر</w:t>
      </w:r>
      <w:r w:rsidRPr="001430EF">
        <w:rPr>
          <w:rFonts w:cs="B Zar" w:hint="cs"/>
          <w:color w:val="auto"/>
          <w:sz w:val="24"/>
          <w:szCs w:val="24"/>
          <w:rtl/>
        </w:rPr>
        <w:t>ی</w:t>
      </w:r>
      <w:r w:rsidRPr="001430EF">
        <w:rPr>
          <w:rFonts w:cs="B Zar"/>
          <w:color w:val="auto"/>
          <w:sz w:val="24"/>
          <w:szCs w:val="24"/>
          <w:rtl/>
        </w:rPr>
        <w:t xml:space="preserve"> بازنش</w:t>
      </w:r>
      <w:r w:rsidRPr="001430EF">
        <w:rPr>
          <w:rFonts w:cs="B Zar" w:hint="cs"/>
          <w:color w:val="auto"/>
          <w:sz w:val="24"/>
          <w:szCs w:val="24"/>
          <w:rtl/>
        </w:rPr>
        <w:t>س</w:t>
      </w:r>
      <w:r w:rsidRPr="001430EF">
        <w:rPr>
          <w:rFonts w:cs="B Zar"/>
          <w:color w:val="auto"/>
          <w:sz w:val="24"/>
          <w:szCs w:val="24"/>
          <w:rtl/>
        </w:rPr>
        <w:t>تگ</w:t>
      </w:r>
      <w:r w:rsidRPr="001430EF">
        <w:rPr>
          <w:rFonts w:cs="B Zar" w:hint="cs"/>
          <w:color w:val="auto"/>
          <w:sz w:val="24"/>
          <w:szCs w:val="24"/>
          <w:rtl/>
        </w:rPr>
        <w:t>ی</w:t>
      </w:r>
      <w:r w:rsidRPr="001430EF">
        <w:rPr>
          <w:rFonts w:cs="B Zar"/>
          <w:color w:val="auto"/>
          <w:sz w:val="24"/>
          <w:szCs w:val="24"/>
          <w:rtl/>
        </w:rPr>
        <w:t xml:space="preserve"> در </w:t>
      </w:r>
      <w:r w:rsidR="00D02A32">
        <w:rPr>
          <w:rFonts w:cs="B Zar" w:hint="cs"/>
          <w:color w:val="auto"/>
          <w:sz w:val="24"/>
          <w:szCs w:val="24"/>
          <w:rtl/>
        </w:rPr>
        <w:t xml:space="preserve"> سازمان تأمین اجتماعی</w:t>
      </w:r>
      <w:r w:rsidR="001B6E1A">
        <w:rPr>
          <w:rFonts w:cs="B Zar" w:hint="cs"/>
          <w:color w:val="auto"/>
          <w:sz w:val="24"/>
          <w:szCs w:val="24"/>
          <w:rtl/>
        </w:rPr>
        <w:t>،</w:t>
      </w:r>
    </w:p>
    <w:p w14:paraId="4F247AAC" w14:textId="3D0C5C43" w:rsidR="009B0F38" w:rsidRDefault="003B2092" w:rsidP="009B0F38">
      <w:pPr>
        <w:pStyle w:val="Heading6"/>
        <w:numPr>
          <w:ilvl w:val="1"/>
          <w:numId w:val="8"/>
        </w:numPr>
        <w:rPr>
          <w:rFonts w:cs="B Zar"/>
          <w:color w:val="auto"/>
          <w:sz w:val="24"/>
          <w:szCs w:val="24"/>
          <w:rtl/>
        </w:rPr>
      </w:pPr>
      <w:r>
        <w:rPr>
          <w:rFonts w:cs="B Zar" w:hint="cs"/>
          <w:color w:val="auto"/>
          <w:sz w:val="24"/>
          <w:szCs w:val="24"/>
          <w:rtl/>
        </w:rPr>
        <w:t>ارائه اصلاحات در خصوص شرایط و</w:t>
      </w:r>
      <w:r w:rsidR="009B0F38" w:rsidRPr="009B0F38">
        <w:rPr>
          <w:rFonts w:cs="B Zar" w:hint="cs"/>
          <w:color w:val="auto"/>
          <w:sz w:val="24"/>
          <w:szCs w:val="24"/>
          <w:rtl/>
        </w:rPr>
        <w:t xml:space="preserve"> نحوۀ محاسبۀ مستمری بازنشستگی</w:t>
      </w:r>
      <w:r w:rsidR="000325AB">
        <w:rPr>
          <w:rFonts w:cs="B Zar" w:hint="cs"/>
          <w:color w:val="auto"/>
          <w:sz w:val="24"/>
          <w:szCs w:val="24"/>
          <w:rtl/>
        </w:rPr>
        <w:t xml:space="preserve"> در سازمان تأمین اجتماعی</w:t>
      </w:r>
      <w:r w:rsidR="009B0F38" w:rsidRPr="009B0F38">
        <w:rPr>
          <w:rFonts w:cs="B Zar" w:hint="cs"/>
          <w:color w:val="auto"/>
          <w:sz w:val="24"/>
          <w:szCs w:val="24"/>
          <w:rtl/>
        </w:rPr>
        <w:t>،</w:t>
      </w:r>
    </w:p>
    <w:p w14:paraId="41984BE5" w14:textId="62FA0A41" w:rsidR="009B0F38" w:rsidRPr="009B0F38" w:rsidRDefault="009B0F38" w:rsidP="009B0F38">
      <w:pPr>
        <w:pStyle w:val="Heading6"/>
        <w:numPr>
          <w:ilvl w:val="1"/>
          <w:numId w:val="8"/>
        </w:numPr>
      </w:pPr>
      <w:r w:rsidRPr="009B0F38">
        <w:rPr>
          <w:rFonts w:cs="B Zar" w:hint="cs"/>
          <w:color w:val="auto"/>
          <w:sz w:val="24"/>
          <w:szCs w:val="24"/>
          <w:rtl/>
        </w:rPr>
        <w:t>تأثیر اصلاحات پیشنهادی بر منابع و مصارف سازمان،</w:t>
      </w:r>
    </w:p>
    <w:p w14:paraId="2361A098" w14:textId="525D0237" w:rsidR="002E1D40" w:rsidRPr="001430EF" w:rsidRDefault="002E1D40" w:rsidP="000325AB">
      <w:pPr>
        <w:pStyle w:val="Heading6"/>
        <w:numPr>
          <w:ilvl w:val="1"/>
          <w:numId w:val="8"/>
        </w:numPr>
        <w:rPr>
          <w:rFonts w:cs="B Zar"/>
          <w:color w:val="auto"/>
          <w:sz w:val="24"/>
          <w:szCs w:val="24"/>
        </w:rPr>
      </w:pPr>
      <w:r w:rsidRPr="001430EF">
        <w:rPr>
          <w:rFonts w:cs="B Zar" w:hint="eastAsia"/>
          <w:color w:val="auto"/>
          <w:sz w:val="24"/>
          <w:szCs w:val="24"/>
          <w:rtl/>
        </w:rPr>
        <w:t>ارائه</w:t>
      </w:r>
      <w:r w:rsidRPr="001430EF">
        <w:rPr>
          <w:rFonts w:cs="B Zar"/>
          <w:color w:val="auto"/>
          <w:sz w:val="24"/>
          <w:szCs w:val="24"/>
          <w:rtl/>
        </w:rPr>
        <w:t xml:space="preserve"> </w:t>
      </w:r>
      <w:r w:rsidR="002E73FC">
        <w:rPr>
          <w:rFonts w:cs="B Zar" w:hint="eastAsia"/>
          <w:color w:val="auto"/>
          <w:sz w:val="24"/>
          <w:szCs w:val="24"/>
          <w:rtl/>
        </w:rPr>
        <w:t>پ</w:t>
      </w:r>
      <w:r w:rsidR="002E73FC">
        <w:rPr>
          <w:rFonts w:cs="B Zar" w:hint="cs"/>
          <w:color w:val="auto"/>
          <w:sz w:val="24"/>
          <w:szCs w:val="24"/>
          <w:rtl/>
        </w:rPr>
        <w:t>ی</w:t>
      </w:r>
      <w:r w:rsidR="002E73FC">
        <w:rPr>
          <w:rFonts w:cs="B Zar" w:hint="eastAsia"/>
          <w:color w:val="auto"/>
          <w:sz w:val="24"/>
          <w:szCs w:val="24"/>
          <w:rtl/>
        </w:rPr>
        <w:t>شنهاد‌ها</w:t>
      </w:r>
      <w:r w:rsidR="003B2092">
        <w:rPr>
          <w:rFonts w:cs="B Zar" w:hint="cs"/>
          <w:color w:val="auto"/>
          <w:sz w:val="24"/>
          <w:szCs w:val="24"/>
          <w:rtl/>
        </w:rPr>
        <w:t>ی</w:t>
      </w:r>
      <w:r w:rsidRPr="001430EF">
        <w:rPr>
          <w:rFonts w:cs="B Zar"/>
          <w:color w:val="auto"/>
          <w:sz w:val="24"/>
          <w:szCs w:val="24"/>
          <w:rtl/>
        </w:rPr>
        <w:t xml:space="preserve"> س</w:t>
      </w:r>
      <w:r w:rsidRPr="001430EF">
        <w:rPr>
          <w:rFonts w:cs="B Zar" w:hint="cs"/>
          <w:color w:val="auto"/>
          <w:sz w:val="24"/>
          <w:szCs w:val="24"/>
          <w:rtl/>
        </w:rPr>
        <w:t>ی</w:t>
      </w:r>
      <w:r w:rsidRPr="001430EF">
        <w:rPr>
          <w:rFonts w:cs="B Zar" w:hint="eastAsia"/>
          <w:color w:val="auto"/>
          <w:sz w:val="24"/>
          <w:szCs w:val="24"/>
          <w:rtl/>
        </w:rPr>
        <w:t>است</w:t>
      </w:r>
      <w:r w:rsidRPr="001430EF">
        <w:rPr>
          <w:rFonts w:cs="B Zar" w:hint="cs"/>
          <w:color w:val="auto"/>
          <w:sz w:val="24"/>
          <w:szCs w:val="24"/>
          <w:rtl/>
        </w:rPr>
        <w:t>ی</w:t>
      </w:r>
      <w:r w:rsidRPr="001430EF">
        <w:rPr>
          <w:rFonts w:cs="B Zar"/>
          <w:color w:val="auto"/>
          <w:sz w:val="24"/>
          <w:szCs w:val="24"/>
          <w:rtl/>
        </w:rPr>
        <w:t xml:space="preserve"> </w:t>
      </w:r>
      <w:r w:rsidR="000325AB">
        <w:rPr>
          <w:rFonts w:cs="B Zar" w:hint="cs"/>
          <w:color w:val="auto"/>
          <w:sz w:val="24"/>
          <w:szCs w:val="24"/>
          <w:rtl/>
        </w:rPr>
        <w:t xml:space="preserve">در مورد </w:t>
      </w:r>
      <w:r w:rsidRPr="001430EF">
        <w:rPr>
          <w:rFonts w:cs="B Zar"/>
          <w:color w:val="auto"/>
          <w:sz w:val="24"/>
          <w:szCs w:val="24"/>
          <w:rtl/>
        </w:rPr>
        <w:t>اصلاحات شرا</w:t>
      </w:r>
      <w:r w:rsidRPr="001430EF">
        <w:rPr>
          <w:rFonts w:cs="B Zar" w:hint="cs"/>
          <w:color w:val="auto"/>
          <w:sz w:val="24"/>
          <w:szCs w:val="24"/>
          <w:rtl/>
        </w:rPr>
        <w:t>ی</w:t>
      </w:r>
      <w:r w:rsidRPr="001430EF">
        <w:rPr>
          <w:rFonts w:cs="B Zar" w:hint="eastAsia"/>
          <w:color w:val="auto"/>
          <w:sz w:val="24"/>
          <w:szCs w:val="24"/>
          <w:rtl/>
        </w:rPr>
        <w:t>ط</w:t>
      </w:r>
      <w:r w:rsidRPr="001430EF">
        <w:rPr>
          <w:rFonts w:cs="B Zar"/>
          <w:color w:val="auto"/>
          <w:sz w:val="24"/>
          <w:szCs w:val="24"/>
          <w:rtl/>
        </w:rPr>
        <w:t xml:space="preserve"> و </w:t>
      </w:r>
      <w:r w:rsidR="001035D3">
        <w:rPr>
          <w:rFonts w:cs="B Zar"/>
          <w:color w:val="auto"/>
          <w:sz w:val="24"/>
          <w:szCs w:val="24"/>
          <w:rtl/>
        </w:rPr>
        <w:t>نحوۀ</w:t>
      </w:r>
      <w:r w:rsidRPr="001430EF">
        <w:rPr>
          <w:rFonts w:cs="B Zar"/>
          <w:color w:val="auto"/>
          <w:sz w:val="24"/>
          <w:szCs w:val="24"/>
          <w:rtl/>
        </w:rPr>
        <w:t xml:space="preserve"> محاسبه مستمر</w:t>
      </w:r>
      <w:r w:rsidRPr="001430EF">
        <w:rPr>
          <w:rFonts w:cs="B Zar" w:hint="cs"/>
          <w:color w:val="auto"/>
          <w:sz w:val="24"/>
          <w:szCs w:val="24"/>
          <w:rtl/>
        </w:rPr>
        <w:t>ی</w:t>
      </w:r>
      <w:r w:rsidRPr="001430EF">
        <w:rPr>
          <w:rFonts w:cs="B Zar"/>
          <w:color w:val="auto"/>
          <w:sz w:val="24"/>
          <w:szCs w:val="24"/>
          <w:rtl/>
        </w:rPr>
        <w:t xml:space="preserve"> بازنشستگ</w:t>
      </w:r>
      <w:r w:rsidRPr="001430EF">
        <w:rPr>
          <w:rFonts w:cs="B Zar" w:hint="cs"/>
          <w:color w:val="auto"/>
          <w:sz w:val="24"/>
          <w:szCs w:val="24"/>
          <w:rtl/>
        </w:rPr>
        <w:t>ی</w:t>
      </w:r>
      <w:r w:rsidR="000325AB">
        <w:rPr>
          <w:rFonts w:cs="B Zar" w:hint="cs"/>
          <w:color w:val="auto"/>
          <w:sz w:val="24"/>
          <w:szCs w:val="24"/>
          <w:rtl/>
        </w:rPr>
        <w:t xml:space="preserve"> در سازمان تأمین اجتماعی.</w:t>
      </w:r>
    </w:p>
    <w:p w14:paraId="518ECBEE" w14:textId="77777777" w:rsidR="00AB618C" w:rsidRDefault="00AB618C" w:rsidP="00733CAF">
      <w:pPr>
        <w:widowControl w:val="0"/>
        <w:numPr>
          <w:ilvl w:val="0"/>
          <w:numId w:val="1"/>
        </w:numPr>
        <w:spacing w:line="360" w:lineRule="auto"/>
        <w:jc w:val="lowKashida"/>
        <w:rPr>
          <w:rFonts w:cs="B Zar"/>
          <w:b/>
          <w:bCs/>
          <w:sz w:val="24"/>
        </w:rPr>
      </w:pPr>
      <w:r>
        <w:rPr>
          <w:rFonts w:cs="B Zar" w:hint="cs"/>
          <w:b/>
          <w:bCs/>
          <w:sz w:val="24"/>
          <w:rtl/>
        </w:rPr>
        <w:t>محدوده مکانی</w:t>
      </w:r>
    </w:p>
    <w:p w14:paraId="6E3252E2" w14:textId="66B43E7C" w:rsidR="002E1D40" w:rsidRPr="001430EF" w:rsidRDefault="002E1D40" w:rsidP="006B20C8">
      <w:pPr>
        <w:pStyle w:val="Heading6"/>
        <w:numPr>
          <w:ilvl w:val="0"/>
          <w:numId w:val="0"/>
        </w:numPr>
        <w:ind w:left="662"/>
        <w:rPr>
          <w:rFonts w:cs="B Zar"/>
          <w:color w:val="auto"/>
          <w:sz w:val="24"/>
          <w:szCs w:val="24"/>
        </w:rPr>
      </w:pPr>
      <w:r w:rsidRPr="001430EF">
        <w:rPr>
          <w:rFonts w:cs="B Zar" w:hint="cs"/>
          <w:color w:val="auto"/>
          <w:sz w:val="24"/>
          <w:szCs w:val="24"/>
          <w:rtl/>
        </w:rPr>
        <w:t>کل کشور</w:t>
      </w:r>
      <w:r w:rsidR="00733CAF">
        <w:rPr>
          <w:rFonts w:cs="B Zar" w:hint="cs"/>
          <w:color w:val="auto"/>
          <w:sz w:val="24"/>
          <w:szCs w:val="24"/>
          <w:rtl/>
        </w:rPr>
        <w:t>.</w:t>
      </w:r>
    </w:p>
    <w:p w14:paraId="1BA297BF" w14:textId="77777777" w:rsidR="00AB618C" w:rsidRPr="006B20C8" w:rsidRDefault="00AB618C" w:rsidP="006B20C8">
      <w:pPr>
        <w:pStyle w:val="Heading6"/>
        <w:numPr>
          <w:ilvl w:val="0"/>
          <w:numId w:val="0"/>
        </w:numPr>
        <w:ind w:left="662"/>
        <w:rPr>
          <w:rFonts w:cs="B Mitra"/>
          <w:color w:val="auto"/>
        </w:rPr>
      </w:pPr>
    </w:p>
    <w:p w14:paraId="47A446BD" w14:textId="77777777" w:rsidR="004F7211" w:rsidRDefault="004A6E4E" w:rsidP="003F0C95">
      <w:pPr>
        <w:widowControl w:val="0"/>
        <w:numPr>
          <w:ilvl w:val="0"/>
          <w:numId w:val="1"/>
        </w:numPr>
        <w:spacing w:line="360" w:lineRule="auto"/>
        <w:jc w:val="lowKashida"/>
        <w:rPr>
          <w:rFonts w:cs="B Zar"/>
          <w:b/>
          <w:bCs/>
          <w:sz w:val="24"/>
        </w:rPr>
      </w:pPr>
      <w:r>
        <w:rPr>
          <w:rFonts w:cs="B Zar" w:hint="cs"/>
          <w:b/>
          <w:bCs/>
          <w:sz w:val="24"/>
          <w:rtl/>
        </w:rPr>
        <w:t xml:space="preserve">زمان مورد انتظار اجرای </w:t>
      </w:r>
      <w:r w:rsidR="004E6BED">
        <w:rPr>
          <w:rFonts w:cs="B Zar" w:hint="cs"/>
          <w:b/>
          <w:bCs/>
          <w:sz w:val="24"/>
          <w:rtl/>
        </w:rPr>
        <w:t>پژوهش</w:t>
      </w:r>
    </w:p>
    <w:p w14:paraId="537FC3A8" w14:textId="1D45448E" w:rsidR="00733CAF" w:rsidRPr="002961EC" w:rsidRDefault="002E1D40" w:rsidP="000A3083">
      <w:pPr>
        <w:pStyle w:val="Heading6"/>
        <w:numPr>
          <w:ilvl w:val="0"/>
          <w:numId w:val="0"/>
        </w:numPr>
        <w:ind w:left="662"/>
        <w:rPr>
          <w:rFonts w:cs="B Zar"/>
          <w:color w:val="auto"/>
          <w:sz w:val="24"/>
          <w:szCs w:val="24"/>
          <w:rtl/>
        </w:rPr>
      </w:pPr>
      <w:r w:rsidRPr="001430EF">
        <w:rPr>
          <w:rFonts w:cs="B Zar" w:hint="cs"/>
          <w:color w:val="auto"/>
          <w:sz w:val="24"/>
          <w:szCs w:val="24"/>
          <w:rtl/>
        </w:rPr>
        <w:t>1</w:t>
      </w:r>
      <w:r w:rsidR="000A3083">
        <w:rPr>
          <w:rFonts w:cs="B Zar" w:hint="cs"/>
          <w:color w:val="auto"/>
          <w:sz w:val="24"/>
          <w:szCs w:val="24"/>
          <w:rtl/>
        </w:rPr>
        <w:t>0</w:t>
      </w:r>
      <w:r w:rsidRPr="001430EF">
        <w:rPr>
          <w:rFonts w:cs="B Zar" w:hint="cs"/>
          <w:color w:val="auto"/>
          <w:sz w:val="24"/>
          <w:szCs w:val="24"/>
          <w:rtl/>
        </w:rPr>
        <w:t xml:space="preserve"> ماه</w:t>
      </w:r>
    </w:p>
    <w:p w14:paraId="7055CC3B" w14:textId="77777777" w:rsidR="004E0952" w:rsidRDefault="004F7211" w:rsidP="003F0C95">
      <w:pPr>
        <w:widowControl w:val="0"/>
        <w:numPr>
          <w:ilvl w:val="0"/>
          <w:numId w:val="1"/>
        </w:numPr>
        <w:spacing w:line="360" w:lineRule="auto"/>
        <w:jc w:val="lowKashida"/>
        <w:rPr>
          <w:rFonts w:cs="B Zar"/>
          <w:b/>
          <w:bCs/>
          <w:sz w:val="24"/>
        </w:rPr>
      </w:pPr>
      <w:r w:rsidRPr="009E66F8">
        <w:rPr>
          <w:rFonts w:cs="B Zar" w:hint="cs"/>
          <w:b/>
          <w:bCs/>
          <w:sz w:val="24"/>
          <w:rtl/>
        </w:rPr>
        <w:t xml:space="preserve"> شرح خدمات</w:t>
      </w:r>
    </w:p>
    <w:p w14:paraId="75C34DA4" w14:textId="67B1AC18" w:rsidR="00DD3F78" w:rsidRDefault="00DD3F78" w:rsidP="000325AB">
      <w:pPr>
        <w:pStyle w:val="Heading6"/>
        <w:numPr>
          <w:ilvl w:val="1"/>
          <w:numId w:val="3"/>
        </w:numPr>
        <w:rPr>
          <w:rFonts w:cs="B Zar"/>
          <w:color w:val="auto"/>
          <w:sz w:val="24"/>
          <w:szCs w:val="24"/>
          <w:rtl/>
        </w:rPr>
      </w:pPr>
      <w:r>
        <w:rPr>
          <w:rFonts w:cs="B Zar" w:hint="cs"/>
          <w:color w:val="auto"/>
          <w:sz w:val="24"/>
          <w:szCs w:val="24"/>
          <w:rtl/>
        </w:rPr>
        <w:t xml:space="preserve">بررسی مفهومی موضوع شامل راهبردهای </w:t>
      </w:r>
      <w:r w:rsidR="000325AB">
        <w:rPr>
          <w:rFonts w:cs="B Zar" w:hint="cs"/>
          <w:color w:val="auto"/>
          <w:sz w:val="24"/>
          <w:szCs w:val="24"/>
          <w:rtl/>
        </w:rPr>
        <w:t>ارائه مستمری و</w:t>
      </w:r>
      <w:r>
        <w:rPr>
          <w:rFonts w:cs="B Zar" w:hint="cs"/>
          <w:color w:val="auto"/>
          <w:sz w:val="24"/>
          <w:szCs w:val="24"/>
          <w:rtl/>
        </w:rPr>
        <w:t xml:space="preserve"> روش‌های تعیین مستمری،</w:t>
      </w:r>
    </w:p>
    <w:p w14:paraId="61D38F45" w14:textId="753ABCF9" w:rsidR="000D26AF" w:rsidRDefault="000D26AF" w:rsidP="000D26AF">
      <w:pPr>
        <w:pStyle w:val="Heading6"/>
        <w:numPr>
          <w:ilvl w:val="1"/>
          <w:numId w:val="3"/>
        </w:numPr>
        <w:rPr>
          <w:rFonts w:cs="B Zar"/>
          <w:color w:val="auto"/>
          <w:sz w:val="24"/>
          <w:szCs w:val="24"/>
        </w:rPr>
      </w:pPr>
      <w:r>
        <w:rPr>
          <w:rFonts w:cs="B Zar" w:hint="cs"/>
          <w:color w:val="auto"/>
          <w:sz w:val="24"/>
          <w:szCs w:val="24"/>
          <w:rtl/>
        </w:rPr>
        <w:t xml:space="preserve">بررسی تجارب بین‌المللی </w:t>
      </w:r>
      <w:r w:rsidRPr="00E0356D">
        <w:rPr>
          <w:rFonts w:cs="B Zar" w:hint="cs"/>
          <w:color w:val="auto"/>
          <w:sz w:val="24"/>
          <w:szCs w:val="24"/>
          <w:rtl/>
        </w:rPr>
        <w:t>در خصوص شرایط و نحوۀ محاسبۀ مستمری بازنشستگی</w:t>
      </w:r>
      <w:r>
        <w:rPr>
          <w:rFonts w:cs="B Zar" w:hint="cs"/>
          <w:color w:val="auto"/>
          <w:sz w:val="24"/>
          <w:szCs w:val="24"/>
          <w:rtl/>
        </w:rPr>
        <w:t xml:space="preserve"> و اصلاحات مربوط به آن،</w:t>
      </w:r>
    </w:p>
    <w:p w14:paraId="0C190DD6" w14:textId="6E02DEFE" w:rsidR="00A937B4" w:rsidRPr="00DD3F78" w:rsidRDefault="00A937B4" w:rsidP="00B06CD8">
      <w:pPr>
        <w:pStyle w:val="Heading6"/>
        <w:numPr>
          <w:ilvl w:val="1"/>
          <w:numId w:val="3"/>
        </w:numPr>
        <w:rPr>
          <w:rFonts w:cs="B Zar"/>
          <w:color w:val="auto"/>
          <w:sz w:val="24"/>
          <w:szCs w:val="24"/>
        </w:rPr>
      </w:pPr>
      <w:r w:rsidRPr="00DD3F78">
        <w:rPr>
          <w:rFonts w:cs="B Zar" w:hint="cs"/>
          <w:color w:val="auto"/>
          <w:sz w:val="24"/>
          <w:szCs w:val="24"/>
          <w:rtl/>
        </w:rPr>
        <w:t xml:space="preserve">بررسی رویکردها و فرایندهای اصلاحات </w:t>
      </w:r>
      <w:r w:rsidR="00DB45C0" w:rsidRPr="00E0356D">
        <w:rPr>
          <w:rFonts w:cs="B Zar" w:hint="cs"/>
          <w:color w:val="auto"/>
          <w:sz w:val="24"/>
          <w:szCs w:val="24"/>
          <w:rtl/>
        </w:rPr>
        <w:t>در خصوص شرایط</w:t>
      </w:r>
      <w:r w:rsidR="00872547">
        <w:rPr>
          <w:rFonts w:cs="B Zar" w:hint="cs"/>
          <w:color w:val="auto"/>
          <w:sz w:val="24"/>
          <w:szCs w:val="24"/>
          <w:rtl/>
        </w:rPr>
        <w:t>،</w:t>
      </w:r>
      <w:r w:rsidR="00DB45C0" w:rsidRPr="00E0356D">
        <w:rPr>
          <w:rFonts w:cs="B Zar" w:hint="cs"/>
          <w:color w:val="auto"/>
          <w:sz w:val="24"/>
          <w:szCs w:val="24"/>
          <w:rtl/>
        </w:rPr>
        <w:t xml:space="preserve"> نحوۀ محاسبۀ مستمری بازنشستگی</w:t>
      </w:r>
      <w:r w:rsidR="00872547">
        <w:rPr>
          <w:rFonts w:cs="B Zar" w:hint="cs"/>
          <w:color w:val="auto"/>
          <w:sz w:val="24"/>
          <w:szCs w:val="24"/>
          <w:rtl/>
        </w:rPr>
        <w:t xml:space="preserve"> و روش پرداخت آن (نقدی یا غیرنقدی)</w:t>
      </w:r>
      <w:r w:rsidRPr="00DD3F78">
        <w:rPr>
          <w:rFonts w:cs="B Zar" w:hint="cs"/>
          <w:color w:val="auto"/>
          <w:sz w:val="24"/>
          <w:szCs w:val="24"/>
          <w:rtl/>
        </w:rPr>
        <w:t>،</w:t>
      </w:r>
    </w:p>
    <w:p w14:paraId="3BECE783" w14:textId="18409027" w:rsidR="00E0356D" w:rsidRDefault="00715F64" w:rsidP="00301E85">
      <w:pPr>
        <w:pStyle w:val="Heading6"/>
        <w:numPr>
          <w:ilvl w:val="1"/>
          <w:numId w:val="3"/>
        </w:numPr>
        <w:rPr>
          <w:rFonts w:cs="B Zar"/>
          <w:color w:val="auto"/>
          <w:sz w:val="24"/>
          <w:szCs w:val="24"/>
          <w:rtl/>
        </w:rPr>
      </w:pPr>
      <w:r>
        <w:rPr>
          <w:rFonts w:cs="B Zar" w:hint="cs"/>
          <w:color w:val="auto"/>
          <w:sz w:val="24"/>
          <w:szCs w:val="24"/>
          <w:rtl/>
        </w:rPr>
        <w:t xml:space="preserve">بررسی تحلیلی شرایط و نحوۀ محاسبۀ مستمری بازنشستگی </w:t>
      </w:r>
      <w:r w:rsidR="00301E85">
        <w:rPr>
          <w:rFonts w:cs="B Zar" w:hint="cs"/>
          <w:color w:val="auto"/>
          <w:sz w:val="24"/>
          <w:szCs w:val="24"/>
          <w:rtl/>
        </w:rPr>
        <w:t xml:space="preserve"> در سازمان تأمین اجتماعی</w:t>
      </w:r>
      <w:r w:rsidR="007E7E80">
        <w:rPr>
          <w:rFonts w:cs="B Zar" w:hint="cs"/>
          <w:color w:val="auto"/>
          <w:sz w:val="24"/>
          <w:szCs w:val="24"/>
          <w:rtl/>
        </w:rPr>
        <w:t xml:space="preserve"> (شامل بررسی آثار و معایب و مزایای تعدد شرایط بازنشستگی، جنسیت و بازنشستگی، نوع اشتغال و بازنشستگی، و بررسی سایر پارامترهای دخیل در برقراری مستمری)</w:t>
      </w:r>
      <w:r w:rsidR="00301E85">
        <w:rPr>
          <w:rFonts w:cs="B Zar" w:hint="cs"/>
          <w:color w:val="auto"/>
          <w:sz w:val="24"/>
          <w:szCs w:val="24"/>
          <w:rtl/>
        </w:rPr>
        <w:t xml:space="preserve">، </w:t>
      </w:r>
    </w:p>
    <w:p w14:paraId="4A15AAFA" w14:textId="457C7F69" w:rsidR="007E7E80" w:rsidRDefault="007E7E80" w:rsidP="00E0356D">
      <w:pPr>
        <w:pStyle w:val="Heading6"/>
        <w:numPr>
          <w:ilvl w:val="1"/>
          <w:numId w:val="3"/>
        </w:numPr>
        <w:rPr>
          <w:rFonts w:cs="B Zar"/>
          <w:color w:val="auto"/>
          <w:sz w:val="24"/>
          <w:szCs w:val="24"/>
        </w:rPr>
      </w:pPr>
      <w:r w:rsidRPr="00E0356D">
        <w:rPr>
          <w:rFonts w:cs="B Zar" w:hint="cs"/>
          <w:color w:val="auto"/>
          <w:sz w:val="24"/>
          <w:szCs w:val="24"/>
          <w:rtl/>
        </w:rPr>
        <w:lastRenderedPageBreak/>
        <w:t>ارائه اصلاحات پیشنهادی در خصوص</w:t>
      </w:r>
      <w:r>
        <w:rPr>
          <w:rFonts w:cs="B Zar" w:hint="cs"/>
          <w:color w:val="auto"/>
          <w:sz w:val="24"/>
          <w:szCs w:val="24"/>
          <w:rtl/>
        </w:rPr>
        <w:t xml:space="preserve"> شرایط و</w:t>
      </w:r>
      <w:r w:rsidRPr="00E0356D">
        <w:rPr>
          <w:rFonts w:cs="B Zar" w:hint="cs"/>
          <w:color w:val="auto"/>
          <w:sz w:val="24"/>
          <w:szCs w:val="24"/>
          <w:rtl/>
        </w:rPr>
        <w:t xml:space="preserve"> نحوۀ محاسبۀ مستمری بازنشستگی</w:t>
      </w:r>
      <w:r w:rsidR="00B13CF9">
        <w:rPr>
          <w:rFonts w:cs="B Zar" w:hint="cs"/>
          <w:color w:val="auto"/>
          <w:sz w:val="24"/>
          <w:szCs w:val="24"/>
          <w:rtl/>
        </w:rPr>
        <w:t xml:space="preserve"> در سازمان تأمین اجتماعی،</w:t>
      </w:r>
      <w:r w:rsidRPr="00E0356D">
        <w:rPr>
          <w:rFonts w:cs="B Zar" w:hint="cs"/>
          <w:color w:val="auto"/>
          <w:sz w:val="24"/>
          <w:szCs w:val="24"/>
          <w:rtl/>
        </w:rPr>
        <w:t xml:space="preserve"> </w:t>
      </w:r>
    </w:p>
    <w:p w14:paraId="13EDBD39" w14:textId="5430C81E" w:rsidR="00B13CF9" w:rsidRPr="00E0356D" w:rsidRDefault="00B13CF9" w:rsidP="00B13CF9">
      <w:pPr>
        <w:pStyle w:val="Heading6"/>
        <w:numPr>
          <w:ilvl w:val="1"/>
          <w:numId w:val="3"/>
        </w:numPr>
        <w:rPr>
          <w:rFonts w:cs="B Zar"/>
          <w:color w:val="auto"/>
          <w:sz w:val="24"/>
          <w:szCs w:val="24"/>
          <w:rtl/>
        </w:rPr>
      </w:pPr>
      <w:r w:rsidRPr="00E0356D">
        <w:rPr>
          <w:rFonts w:cs="B Zar" w:hint="cs"/>
          <w:color w:val="auto"/>
          <w:sz w:val="24"/>
          <w:szCs w:val="24"/>
          <w:rtl/>
        </w:rPr>
        <w:t>امکان‌سنجی انجام اصلاحات در خصوص شرایط و نحوۀ محاسبۀ مستمری بازنشستگی</w:t>
      </w:r>
      <w:r>
        <w:rPr>
          <w:rFonts w:cs="B Zar" w:hint="cs"/>
          <w:color w:val="auto"/>
          <w:sz w:val="24"/>
          <w:szCs w:val="24"/>
          <w:rtl/>
        </w:rPr>
        <w:t xml:space="preserve"> در سازمان تأمین اجتماعی و بررسی الزامات اجرای آن</w:t>
      </w:r>
      <w:r w:rsidRPr="00E0356D">
        <w:rPr>
          <w:rFonts w:cs="B Zar" w:hint="cs"/>
          <w:color w:val="auto"/>
          <w:sz w:val="24"/>
          <w:szCs w:val="24"/>
          <w:rtl/>
        </w:rPr>
        <w:t>،</w:t>
      </w:r>
    </w:p>
    <w:p w14:paraId="6194E883" w14:textId="0212C5E6" w:rsidR="00E0356D" w:rsidRDefault="00E0356D" w:rsidP="007E7E80">
      <w:pPr>
        <w:pStyle w:val="Heading6"/>
        <w:numPr>
          <w:ilvl w:val="1"/>
          <w:numId w:val="3"/>
        </w:numPr>
        <w:rPr>
          <w:rFonts w:cs="B Zar"/>
          <w:color w:val="auto"/>
          <w:sz w:val="24"/>
          <w:szCs w:val="24"/>
          <w:rtl/>
        </w:rPr>
      </w:pPr>
      <w:r w:rsidRPr="00E0356D">
        <w:rPr>
          <w:rFonts w:cs="B Zar" w:hint="cs"/>
          <w:color w:val="auto"/>
          <w:sz w:val="24"/>
          <w:szCs w:val="24"/>
          <w:rtl/>
        </w:rPr>
        <w:t xml:space="preserve">میزان تأثیر </w:t>
      </w:r>
      <w:r w:rsidR="007E7E80">
        <w:rPr>
          <w:rFonts w:cs="B Zar" w:hint="cs"/>
          <w:color w:val="auto"/>
          <w:sz w:val="24"/>
          <w:szCs w:val="24"/>
          <w:rtl/>
        </w:rPr>
        <w:t>اصلاحات پیشنهادی بر</w:t>
      </w:r>
      <w:r w:rsidRPr="00E0356D">
        <w:rPr>
          <w:rFonts w:cs="B Zar" w:hint="cs"/>
          <w:color w:val="auto"/>
          <w:sz w:val="24"/>
          <w:szCs w:val="24"/>
          <w:rtl/>
        </w:rPr>
        <w:t xml:space="preserve"> منابع و مصارف سازمان و مقایسه با استانداردهای بین‌المللی کشورهای مشابه ایران</w:t>
      </w:r>
      <w:r w:rsidR="00B13CF9">
        <w:rPr>
          <w:rFonts w:cs="B Zar" w:hint="cs"/>
          <w:color w:val="auto"/>
          <w:sz w:val="24"/>
          <w:szCs w:val="24"/>
          <w:rtl/>
        </w:rPr>
        <w:t>.</w:t>
      </w:r>
    </w:p>
    <w:p w14:paraId="57A33B6B" w14:textId="606221FF" w:rsidR="00E0356D" w:rsidRPr="00E0356D" w:rsidRDefault="00E0356D" w:rsidP="00A81EB3">
      <w:pPr>
        <w:pStyle w:val="Heading6"/>
        <w:numPr>
          <w:ilvl w:val="0"/>
          <w:numId w:val="0"/>
        </w:numPr>
        <w:ind w:left="1985"/>
        <w:rPr>
          <w:rFonts w:cs="B Zar"/>
          <w:color w:val="auto"/>
          <w:sz w:val="24"/>
          <w:szCs w:val="24"/>
          <w:rtl/>
        </w:rPr>
      </w:pPr>
    </w:p>
    <w:p w14:paraId="404465AE" w14:textId="77777777" w:rsidR="003D043B" w:rsidRPr="003D043B" w:rsidRDefault="003D043B" w:rsidP="003D043B">
      <w:pPr>
        <w:rPr>
          <w:lang w:bidi="ar-SA"/>
        </w:rPr>
      </w:pPr>
    </w:p>
    <w:p w14:paraId="1BFDCABA" w14:textId="7D3DD72B" w:rsidR="009A1CD7" w:rsidRDefault="004F7211" w:rsidP="003F0C95">
      <w:pPr>
        <w:widowControl w:val="0"/>
        <w:numPr>
          <w:ilvl w:val="0"/>
          <w:numId w:val="1"/>
        </w:numPr>
        <w:spacing w:line="360" w:lineRule="auto"/>
        <w:jc w:val="lowKashida"/>
        <w:rPr>
          <w:rFonts w:cs="B Zar"/>
          <w:b/>
          <w:bCs/>
          <w:sz w:val="24"/>
        </w:rPr>
      </w:pPr>
      <w:r w:rsidRPr="009E66F8">
        <w:rPr>
          <w:rFonts w:cs="B Zar" w:hint="cs"/>
          <w:b/>
          <w:bCs/>
          <w:sz w:val="24"/>
          <w:rtl/>
        </w:rPr>
        <w:t xml:space="preserve">خروجی‌های </w:t>
      </w:r>
      <w:r w:rsidR="002E73FC">
        <w:rPr>
          <w:rFonts w:cs="B Zar"/>
          <w:b/>
          <w:bCs/>
          <w:sz w:val="24"/>
          <w:rtl/>
        </w:rPr>
        <w:t>مورد انتظار</w:t>
      </w:r>
      <w:r w:rsidRPr="009E66F8">
        <w:rPr>
          <w:rFonts w:cs="B Zar" w:hint="cs"/>
          <w:b/>
          <w:bCs/>
          <w:sz w:val="24"/>
          <w:rtl/>
        </w:rPr>
        <w:t xml:space="preserve"> </w:t>
      </w:r>
    </w:p>
    <w:p w14:paraId="5742F159" w14:textId="2DEDCA38" w:rsidR="00217131" w:rsidRPr="001430EF" w:rsidRDefault="00217131" w:rsidP="007E7E80">
      <w:pPr>
        <w:pStyle w:val="Heading6"/>
        <w:numPr>
          <w:ilvl w:val="1"/>
          <w:numId w:val="3"/>
        </w:numPr>
        <w:rPr>
          <w:rFonts w:cs="B Zar"/>
          <w:color w:val="auto"/>
          <w:sz w:val="24"/>
          <w:szCs w:val="24"/>
        </w:rPr>
      </w:pPr>
      <w:r>
        <w:rPr>
          <w:rFonts w:cs="B Zar" w:hint="eastAsia"/>
          <w:color w:val="auto"/>
          <w:sz w:val="24"/>
          <w:szCs w:val="24"/>
          <w:rtl/>
        </w:rPr>
        <w:t>پ</w:t>
      </w:r>
      <w:r>
        <w:rPr>
          <w:rFonts w:cs="B Zar" w:hint="cs"/>
          <w:color w:val="auto"/>
          <w:sz w:val="24"/>
          <w:szCs w:val="24"/>
          <w:rtl/>
        </w:rPr>
        <w:t>ی</w:t>
      </w:r>
      <w:r>
        <w:rPr>
          <w:rFonts w:cs="B Zar" w:hint="eastAsia"/>
          <w:color w:val="auto"/>
          <w:sz w:val="24"/>
          <w:szCs w:val="24"/>
          <w:rtl/>
        </w:rPr>
        <w:t>شنهاد‌ها</w:t>
      </w:r>
      <w:r>
        <w:rPr>
          <w:rFonts w:cs="B Zar" w:hint="cs"/>
          <w:color w:val="auto"/>
          <w:sz w:val="24"/>
          <w:szCs w:val="24"/>
          <w:rtl/>
        </w:rPr>
        <w:t>ی</w:t>
      </w:r>
      <w:r w:rsidRPr="001430EF">
        <w:rPr>
          <w:rFonts w:cs="B Zar"/>
          <w:color w:val="auto"/>
          <w:sz w:val="24"/>
          <w:szCs w:val="24"/>
          <w:rtl/>
        </w:rPr>
        <w:t xml:space="preserve"> </w:t>
      </w:r>
      <w:r>
        <w:rPr>
          <w:rFonts w:cs="B Zar"/>
          <w:color w:val="auto"/>
          <w:sz w:val="24"/>
          <w:szCs w:val="24"/>
          <w:rtl/>
        </w:rPr>
        <w:t>س</w:t>
      </w:r>
      <w:r>
        <w:rPr>
          <w:rFonts w:cs="B Zar" w:hint="cs"/>
          <w:color w:val="auto"/>
          <w:sz w:val="24"/>
          <w:szCs w:val="24"/>
          <w:rtl/>
        </w:rPr>
        <w:t>ی</w:t>
      </w:r>
      <w:r w:rsidR="00B6549B">
        <w:rPr>
          <w:rFonts w:cs="B Zar" w:hint="eastAsia"/>
          <w:color w:val="auto"/>
          <w:sz w:val="24"/>
          <w:szCs w:val="24"/>
          <w:rtl/>
        </w:rPr>
        <w:t>اس</w:t>
      </w:r>
      <w:r w:rsidR="00B6549B">
        <w:rPr>
          <w:rFonts w:cs="B Zar" w:hint="cs"/>
          <w:color w:val="auto"/>
          <w:sz w:val="24"/>
          <w:szCs w:val="24"/>
          <w:rtl/>
        </w:rPr>
        <w:t>تیِ</w:t>
      </w:r>
      <w:r>
        <w:rPr>
          <w:rFonts w:cs="B Zar" w:hint="cs"/>
          <w:color w:val="auto"/>
          <w:sz w:val="24"/>
          <w:szCs w:val="24"/>
          <w:rtl/>
        </w:rPr>
        <w:t xml:space="preserve"> </w:t>
      </w:r>
      <w:r w:rsidR="00B6549B" w:rsidRPr="001430EF">
        <w:rPr>
          <w:rFonts w:cs="B Zar"/>
          <w:color w:val="auto"/>
          <w:sz w:val="24"/>
          <w:szCs w:val="24"/>
          <w:rtl/>
        </w:rPr>
        <w:t>اصلاحات شرا</w:t>
      </w:r>
      <w:r w:rsidR="00B6549B" w:rsidRPr="001430EF">
        <w:rPr>
          <w:rFonts w:cs="B Zar" w:hint="cs"/>
          <w:color w:val="auto"/>
          <w:sz w:val="24"/>
          <w:szCs w:val="24"/>
          <w:rtl/>
        </w:rPr>
        <w:t>ی</w:t>
      </w:r>
      <w:r w:rsidR="00B6549B" w:rsidRPr="001430EF">
        <w:rPr>
          <w:rFonts w:cs="B Zar" w:hint="eastAsia"/>
          <w:color w:val="auto"/>
          <w:sz w:val="24"/>
          <w:szCs w:val="24"/>
          <w:rtl/>
        </w:rPr>
        <w:t>ط</w:t>
      </w:r>
      <w:r w:rsidR="00B6549B" w:rsidRPr="001430EF">
        <w:rPr>
          <w:rFonts w:cs="B Zar"/>
          <w:color w:val="auto"/>
          <w:sz w:val="24"/>
          <w:szCs w:val="24"/>
          <w:rtl/>
        </w:rPr>
        <w:t xml:space="preserve"> و نحو</w:t>
      </w:r>
      <w:r w:rsidR="00B6549B">
        <w:rPr>
          <w:rFonts w:cs="B Zar" w:hint="cs"/>
          <w:color w:val="auto"/>
          <w:sz w:val="24"/>
          <w:szCs w:val="24"/>
          <w:rtl/>
        </w:rPr>
        <w:t xml:space="preserve">ة </w:t>
      </w:r>
      <w:r w:rsidR="00B6549B" w:rsidRPr="001430EF">
        <w:rPr>
          <w:rFonts w:cs="B Zar"/>
          <w:color w:val="auto"/>
          <w:sz w:val="24"/>
          <w:szCs w:val="24"/>
          <w:rtl/>
        </w:rPr>
        <w:t>محاسب</w:t>
      </w:r>
      <w:r w:rsidR="00B6549B">
        <w:rPr>
          <w:rFonts w:cs="B Zar" w:hint="cs"/>
          <w:color w:val="auto"/>
          <w:sz w:val="24"/>
          <w:szCs w:val="24"/>
          <w:rtl/>
        </w:rPr>
        <w:t>ة</w:t>
      </w:r>
      <w:r w:rsidR="00B6549B" w:rsidRPr="001430EF">
        <w:rPr>
          <w:rFonts w:cs="B Zar"/>
          <w:color w:val="auto"/>
          <w:sz w:val="24"/>
          <w:szCs w:val="24"/>
          <w:rtl/>
        </w:rPr>
        <w:t xml:space="preserve"> مستمر</w:t>
      </w:r>
      <w:r w:rsidR="00B6549B" w:rsidRPr="001430EF">
        <w:rPr>
          <w:rFonts w:cs="B Zar" w:hint="cs"/>
          <w:color w:val="auto"/>
          <w:sz w:val="24"/>
          <w:szCs w:val="24"/>
          <w:rtl/>
        </w:rPr>
        <w:t>ی</w:t>
      </w:r>
      <w:r w:rsidR="00B6549B" w:rsidRPr="001430EF">
        <w:rPr>
          <w:rFonts w:cs="B Zar"/>
          <w:color w:val="auto"/>
          <w:sz w:val="24"/>
          <w:szCs w:val="24"/>
          <w:rtl/>
        </w:rPr>
        <w:t xml:space="preserve"> بازنشستگ</w:t>
      </w:r>
      <w:r w:rsidR="00B6549B" w:rsidRPr="001430EF">
        <w:rPr>
          <w:rFonts w:cs="B Zar" w:hint="cs"/>
          <w:color w:val="auto"/>
          <w:sz w:val="24"/>
          <w:szCs w:val="24"/>
          <w:rtl/>
        </w:rPr>
        <w:t>ی</w:t>
      </w:r>
      <w:r w:rsidR="007E7E80">
        <w:rPr>
          <w:rFonts w:cs="B Zar" w:hint="cs"/>
          <w:color w:val="auto"/>
          <w:sz w:val="24"/>
          <w:szCs w:val="24"/>
          <w:rtl/>
        </w:rPr>
        <w:t xml:space="preserve"> در سازمان تأمین اجتماعی</w:t>
      </w:r>
      <w:r>
        <w:rPr>
          <w:rFonts w:cs="B Zar" w:hint="cs"/>
          <w:color w:val="auto"/>
          <w:sz w:val="24"/>
          <w:szCs w:val="24"/>
          <w:rtl/>
        </w:rPr>
        <w:t>،</w:t>
      </w:r>
    </w:p>
    <w:p w14:paraId="50F4D835" w14:textId="16739C11" w:rsidR="002E1D40" w:rsidRPr="001430EF" w:rsidRDefault="00E0356D" w:rsidP="00A81EB3">
      <w:pPr>
        <w:pStyle w:val="Heading6"/>
        <w:numPr>
          <w:ilvl w:val="1"/>
          <w:numId w:val="3"/>
        </w:numPr>
        <w:rPr>
          <w:rFonts w:cs="B Zar"/>
          <w:color w:val="auto"/>
          <w:sz w:val="24"/>
          <w:szCs w:val="24"/>
        </w:rPr>
      </w:pPr>
      <w:r>
        <w:rPr>
          <w:rFonts w:cs="B Zar" w:hint="cs"/>
          <w:color w:val="auto"/>
          <w:sz w:val="24"/>
          <w:szCs w:val="24"/>
          <w:rtl/>
        </w:rPr>
        <w:t>لایح</w:t>
      </w:r>
      <w:r w:rsidR="00217131">
        <w:rPr>
          <w:rFonts w:cs="B Zar" w:hint="cs"/>
          <w:color w:val="auto"/>
          <w:sz w:val="24"/>
          <w:szCs w:val="24"/>
          <w:rtl/>
        </w:rPr>
        <w:t>ة</w:t>
      </w:r>
      <w:r>
        <w:rPr>
          <w:rFonts w:cs="B Zar" w:hint="cs"/>
          <w:color w:val="auto"/>
          <w:sz w:val="24"/>
          <w:szCs w:val="24"/>
          <w:rtl/>
        </w:rPr>
        <w:t xml:space="preserve"> اصلاحات شرایط و نحوۀ محاسبۀ مستمری بازنشستگی</w:t>
      </w:r>
      <w:r w:rsidR="00B13CF9" w:rsidRPr="00B13CF9">
        <w:rPr>
          <w:rFonts w:cs="B Zar" w:hint="cs"/>
          <w:color w:val="auto"/>
          <w:sz w:val="24"/>
          <w:szCs w:val="24"/>
          <w:rtl/>
        </w:rPr>
        <w:t xml:space="preserve"> </w:t>
      </w:r>
      <w:r w:rsidR="00B13CF9">
        <w:rPr>
          <w:rFonts w:cs="B Zar" w:hint="cs"/>
          <w:color w:val="auto"/>
          <w:sz w:val="24"/>
          <w:szCs w:val="24"/>
          <w:rtl/>
        </w:rPr>
        <w:t>در سازمان تأمین اجتماعی</w:t>
      </w:r>
      <w:r>
        <w:rPr>
          <w:rFonts w:cs="B Zar" w:hint="cs"/>
          <w:color w:val="auto"/>
          <w:sz w:val="24"/>
          <w:szCs w:val="24"/>
          <w:rtl/>
        </w:rPr>
        <w:t>،</w:t>
      </w:r>
    </w:p>
    <w:p w14:paraId="4C516CC5" w14:textId="35D194D8" w:rsidR="002E1D40" w:rsidRPr="001430EF" w:rsidRDefault="002E1D40" w:rsidP="00E0356D">
      <w:pPr>
        <w:pStyle w:val="Heading6"/>
        <w:numPr>
          <w:ilvl w:val="1"/>
          <w:numId w:val="3"/>
        </w:numPr>
        <w:rPr>
          <w:rFonts w:cs="B Zar"/>
          <w:color w:val="auto"/>
          <w:sz w:val="24"/>
          <w:szCs w:val="24"/>
        </w:rPr>
      </w:pPr>
      <w:r w:rsidRPr="001430EF">
        <w:rPr>
          <w:rFonts w:cs="B Zar" w:hint="cs"/>
          <w:color w:val="auto"/>
          <w:sz w:val="24"/>
          <w:szCs w:val="24"/>
          <w:rtl/>
        </w:rPr>
        <w:t>گزارش</w:t>
      </w:r>
      <w:r w:rsidRPr="001430EF">
        <w:rPr>
          <w:rFonts w:cs="B Zar"/>
          <w:color w:val="auto"/>
          <w:sz w:val="24"/>
          <w:szCs w:val="24"/>
          <w:rtl/>
        </w:rPr>
        <w:t xml:space="preserve"> </w:t>
      </w:r>
      <w:r w:rsidR="00E0356D">
        <w:rPr>
          <w:rFonts w:cs="B Zar" w:hint="cs"/>
          <w:color w:val="auto"/>
          <w:sz w:val="24"/>
          <w:szCs w:val="24"/>
          <w:rtl/>
        </w:rPr>
        <w:t>کارشناسی منطبق بر موارد مندرج در شرح خدمات.</w:t>
      </w:r>
    </w:p>
    <w:p w14:paraId="7A3F1AAF" w14:textId="77777777" w:rsidR="001F636C" w:rsidRDefault="001F636C"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9775C4" w14:paraId="3D9F8F04" w14:textId="77777777" w:rsidTr="005313D4">
        <w:tc>
          <w:tcPr>
            <w:tcW w:w="9016" w:type="dxa"/>
          </w:tcPr>
          <w:p w14:paraId="0D7787C0" w14:textId="77777777" w:rsidR="009775C4" w:rsidRDefault="009775C4" w:rsidP="005313D4">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9775C4" w14:paraId="4D93C0AB" w14:textId="77777777" w:rsidTr="005313D4">
        <w:tc>
          <w:tcPr>
            <w:tcW w:w="9016" w:type="dxa"/>
          </w:tcPr>
          <w:p w14:paraId="2D3E641F" w14:textId="2300B3ED" w:rsidR="009775C4" w:rsidRPr="001F636C" w:rsidRDefault="009775C4" w:rsidP="005313D4">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 xml:space="preserve">امضاء نماینده </w:t>
            </w:r>
            <w:r w:rsidR="00F37647">
              <w:rPr>
                <w:rFonts w:cs="B Nazanin"/>
                <w:b/>
                <w:bCs/>
                <w:sz w:val="26"/>
                <w:szCs w:val="26"/>
                <w:rtl/>
              </w:rPr>
              <w:t>تام‌الاخت</w:t>
            </w:r>
            <w:r w:rsidR="00F37647">
              <w:rPr>
                <w:rFonts w:cs="B Nazanin" w:hint="cs"/>
                <w:b/>
                <w:bCs/>
                <w:sz w:val="26"/>
                <w:szCs w:val="26"/>
                <w:rtl/>
              </w:rPr>
              <w:t>ی</w:t>
            </w:r>
            <w:r w:rsidR="00F37647">
              <w:rPr>
                <w:rFonts w:cs="B Nazanin" w:hint="eastAsia"/>
                <w:b/>
                <w:bCs/>
                <w:sz w:val="26"/>
                <w:szCs w:val="26"/>
                <w:rtl/>
              </w:rPr>
              <w:t>ار</w:t>
            </w:r>
            <w:r>
              <w:rPr>
                <w:rFonts w:cs="B Nazanin" w:hint="cs"/>
                <w:b/>
                <w:bCs/>
                <w:sz w:val="26"/>
                <w:szCs w:val="26"/>
                <w:rtl/>
              </w:rPr>
              <w:t xml:space="preserve"> معاونت/کارفرما:</w:t>
            </w:r>
            <w:r w:rsidRPr="00F17680">
              <w:rPr>
                <w:rFonts w:cs="B Nazanin" w:hint="cs"/>
                <w:b/>
                <w:bCs/>
                <w:sz w:val="26"/>
                <w:szCs w:val="26"/>
                <w:rtl/>
              </w:rPr>
              <w:t xml:space="preserve"> </w:t>
            </w:r>
          </w:p>
        </w:tc>
      </w:tr>
      <w:tr w:rsidR="009775C4" w14:paraId="6C7BBD2F" w14:textId="77777777" w:rsidTr="005313D4">
        <w:tc>
          <w:tcPr>
            <w:tcW w:w="9016" w:type="dxa"/>
          </w:tcPr>
          <w:p w14:paraId="38533DEF" w14:textId="77777777" w:rsidR="009775C4" w:rsidRPr="00F17680" w:rsidRDefault="009775C4" w:rsidP="005313D4">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9775C4" w14:paraId="71A4284C" w14:textId="77777777" w:rsidTr="005313D4">
        <w:tc>
          <w:tcPr>
            <w:tcW w:w="9016" w:type="dxa"/>
          </w:tcPr>
          <w:p w14:paraId="6215993A" w14:textId="77777777" w:rsidR="009775C4" w:rsidRPr="00F17680" w:rsidRDefault="009775C4" w:rsidP="005313D4">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9775C4" w14:paraId="55E5F3B8" w14:textId="77777777" w:rsidTr="005313D4">
        <w:tc>
          <w:tcPr>
            <w:tcW w:w="9016" w:type="dxa"/>
          </w:tcPr>
          <w:p w14:paraId="41AAF0D5" w14:textId="77777777" w:rsidR="009775C4" w:rsidRDefault="009775C4" w:rsidP="005313D4">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14:paraId="4EDEC50C" w14:textId="071DFAF0" w:rsidR="002961EC" w:rsidRDefault="002961EC" w:rsidP="001F636C">
      <w:pPr>
        <w:widowControl w:val="0"/>
        <w:spacing w:line="360" w:lineRule="auto"/>
        <w:jc w:val="lowKashida"/>
        <w:rPr>
          <w:rFonts w:cs="B Nazanin"/>
          <w:b/>
          <w:bCs/>
          <w:sz w:val="26"/>
          <w:szCs w:val="26"/>
        </w:rPr>
      </w:pPr>
    </w:p>
    <w:p w14:paraId="1BC67BFB" w14:textId="77777777" w:rsidR="002961EC" w:rsidRPr="002961EC" w:rsidRDefault="002961EC" w:rsidP="002961EC">
      <w:pPr>
        <w:rPr>
          <w:rFonts w:cs="B Nazanin"/>
          <w:sz w:val="26"/>
          <w:szCs w:val="26"/>
        </w:rPr>
      </w:pPr>
    </w:p>
    <w:p w14:paraId="1177021F" w14:textId="77777777" w:rsidR="002961EC" w:rsidRPr="002961EC" w:rsidRDefault="002961EC" w:rsidP="002961EC">
      <w:pPr>
        <w:rPr>
          <w:rFonts w:cs="B Nazanin"/>
          <w:sz w:val="26"/>
          <w:szCs w:val="26"/>
        </w:rPr>
      </w:pPr>
    </w:p>
    <w:p w14:paraId="14B5AB3B" w14:textId="77777777" w:rsidR="002961EC" w:rsidRPr="002961EC" w:rsidRDefault="002961EC" w:rsidP="002961EC">
      <w:pPr>
        <w:rPr>
          <w:rFonts w:cs="B Nazanin"/>
          <w:sz w:val="26"/>
          <w:szCs w:val="26"/>
        </w:rPr>
      </w:pPr>
    </w:p>
    <w:p w14:paraId="1DBCC629" w14:textId="77777777" w:rsidR="002961EC" w:rsidRPr="002961EC" w:rsidRDefault="002961EC" w:rsidP="002961EC">
      <w:pPr>
        <w:rPr>
          <w:rFonts w:cs="B Nazanin"/>
          <w:sz w:val="26"/>
          <w:szCs w:val="26"/>
        </w:rPr>
      </w:pPr>
    </w:p>
    <w:p w14:paraId="30E15FBC" w14:textId="77777777" w:rsidR="002961EC" w:rsidRPr="002961EC" w:rsidRDefault="002961EC" w:rsidP="002961EC">
      <w:pPr>
        <w:rPr>
          <w:rFonts w:cs="B Nazanin"/>
          <w:sz w:val="26"/>
          <w:szCs w:val="26"/>
        </w:rPr>
      </w:pPr>
    </w:p>
    <w:p w14:paraId="3144FFCF" w14:textId="77777777" w:rsidR="002961EC" w:rsidRPr="002961EC" w:rsidRDefault="002961EC" w:rsidP="002961EC">
      <w:pPr>
        <w:rPr>
          <w:rFonts w:cs="B Nazanin"/>
          <w:sz w:val="26"/>
          <w:szCs w:val="26"/>
        </w:rPr>
      </w:pPr>
    </w:p>
    <w:p w14:paraId="590F7EC6" w14:textId="77777777" w:rsidR="002961EC" w:rsidRPr="002961EC" w:rsidRDefault="002961EC" w:rsidP="002961EC">
      <w:pPr>
        <w:rPr>
          <w:rFonts w:cs="B Nazanin"/>
          <w:sz w:val="26"/>
          <w:szCs w:val="26"/>
        </w:rPr>
      </w:pPr>
    </w:p>
    <w:p w14:paraId="24307FAA" w14:textId="427F683E" w:rsidR="002961EC" w:rsidRDefault="002961EC" w:rsidP="002961EC">
      <w:pPr>
        <w:rPr>
          <w:rFonts w:cs="B Nazanin"/>
          <w:sz w:val="26"/>
          <w:szCs w:val="26"/>
        </w:rPr>
      </w:pPr>
    </w:p>
    <w:p w14:paraId="2CCEE519" w14:textId="77777777" w:rsidR="006E6A25" w:rsidRPr="002961EC" w:rsidRDefault="006E6A25" w:rsidP="002961EC">
      <w:pPr>
        <w:rPr>
          <w:rFonts w:cs="B Nazanin"/>
          <w:sz w:val="26"/>
          <w:szCs w:val="26"/>
        </w:rPr>
      </w:pPr>
    </w:p>
    <w:sectPr w:rsidR="006E6A25" w:rsidRPr="002961EC" w:rsidSect="00711F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A7F6" w14:textId="77777777" w:rsidR="00F40A96" w:rsidRDefault="00F40A96" w:rsidP="00EF1DD7">
      <w:r>
        <w:separator/>
      </w:r>
    </w:p>
  </w:endnote>
  <w:endnote w:type="continuationSeparator" w:id="0">
    <w:p w14:paraId="08CA6A61" w14:textId="77777777" w:rsidR="00F40A96" w:rsidRDefault="00F40A96"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B 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887718"/>
      <w:docPartObj>
        <w:docPartGallery w:val="Page Numbers (Bottom of Page)"/>
        <w:docPartUnique/>
      </w:docPartObj>
    </w:sdtPr>
    <w:sdtEndPr/>
    <w:sdtContent>
      <w:p w14:paraId="627A927B" w14:textId="77777777" w:rsidR="00D7239D" w:rsidRDefault="00D7239D">
        <w:pPr>
          <w:pStyle w:val="Footer"/>
          <w:jc w:val="center"/>
        </w:pPr>
        <w:r>
          <w:fldChar w:fldCharType="begin"/>
        </w:r>
        <w:r>
          <w:instrText xml:space="preserve"> PAGE   \* MERGEFORMAT </w:instrText>
        </w:r>
        <w:r>
          <w:fldChar w:fldCharType="separate"/>
        </w:r>
        <w:r w:rsidR="00577E63">
          <w:rPr>
            <w:noProof/>
            <w:rtl/>
          </w:rPr>
          <w:t>1</w:t>
        </w:r>
        <w:r>
          <w:rPr>
            <w:noProof/>
          </w:rPr>
          <w:fldChar w:fldCharType="end"/>
        </w:r>
      </w:p>
    </w:sdtContent>
  </w:sdt>
  <w:p w14:paraId="1352561F" w14:textId="77777777" w:rsidR="00D7239D" w:rsidRDefault="00D7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AC1B4" w14:textId="77777777" w:rsidR="00F40A96" w:rsidRDefault="00F40A96" w:rsidP="00EF1DD7">
      <w:r>
        <w:separator/>
      </w:r>
    </w:p>
  </w:footnote>
  <w:footnote w:type="continuationSeparator" w:id="0">
    <w:p w14:paraId="076B43F5" w14:textId="77777777" w:rsidR="00F40A96" w:rsidRDefault="00F40A96" w:rsidP="00EF1DD7">
      <w:r>
        <w:continuationSeparator/>
      </w:r>
    </w:p>
  </w:footnote>
  <w:footnote w:id="1">
    <w:p w14:paraId="2AA4F3A7" w14:textId="77777777" w:rsidR="009775C4" w:rsidRPr="005F5575" w:rsidRDefault="009775C4" w:rsidP="009775C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15242A5B" w14:textId="77777777" w:rsidR="009775C4" w:rsidRPr="005F5575" w:rsidRDefault="009775C4" w:rsidP="009775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14:paraId="2779B2FC" w14:textId="77777777" w:rsidR="009775C4" w:rsidRPr="005F5575" w:rsidRDefault="009775C4" w:rsidP="009775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14:paraId="02D443CB" w14:textId="77777777" w:rsidR="009775C4" w:rsidRDefault="009775C4" w:rsidP="009775C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1CA7BCA4" w14:textId="77777777" w:rsidTr="00711FC8">
      <w:trPr>
        <w:trHeight w:val="1290"/>
      </w:trPr>
      <w:tc>
        <w:tcPr>
          <w:tcW w:w="2430" w:type="dxa"/>
        </w:tcPr>
        <w:p w14:paraId="0BBCC945" w14:textId="77777777" w:rsidR="00BC208A" w:rsidRPr="00F17680" w:rsidRDefault="00BC208A" w:rsidP="00711FC8">
          <w:pPr>
            <w:pStyle w:val="Header"/>
            <w:jc w:val="center"/>
            <w:rPr>
              <w:rFonts w:cs="B Traffic"/>
              <w:sz w:val="10"/>
              <w:szCs w:val="10"/>
              <w:rtl/>
            </w:rPr>
          </w:pPr>
        </w:p>
        <w:p w14:paraId="64821708" w14:textId="77777777" w:rsidR="00BC208A" w:rsidRPr="00F17680" w:rsidRDefault="00BC208A" w:rsidP="00EF1DD7">
          <w:pPr>
            <w:pStyle w:val="Header"/>
            <w:jc w:val="center"/>
            <w:rPr>
              <w:rFonts w:cs="B Traffic"/>
              <w:sz w:val="10"/>
              <w:szCs w:val="10"/>
              <w:rtl/>
            </w:rPr>
          </w:pPr>
        </w:p>
        <w:p w14:paraId="6DBA8C3C" w14:textId="77777777" w:rsidR="00BC208A" w:rsidRPr="00F17680" w:rsidRDefault="00BC208A" w:rsidP="00EF1DD7">
          <w:pPr>
            <w:pStyle w:val="Header"/>
            <w:jc w:val="center"/>
            <w:rPr>
              <w:rFonts w:cs="B Traffic"/>
              <w:b/>
              <w:bCs/>
              <w:sz w:val="28"/>
            </w:rPr>
          </w:pPr>
        </w:p>
      </w:tc>
      <w:tc>
        <w:tcPr>
          <w:tcW w:w="5220" w:type="dxa"/>
        </w:tcPr>
        <w:p w14:paraId="28A2BD14" w14:textId="77777777" w:rsidR="00BC208A" w:rsidRPr="005A2628" w:rsidRDefault="00BC208A" w:rsidP="00EF1DD7">
          <w:pPr>
            <w:pStyle w:val="Header"/>
            <w:jc w:val="center"/>
            <w:rPr>
              <w:rFonts w:cs="Traffic"/>
              <w:b/>
              <w:bCs/>
              <w:sz w:val="10"/>
              <w:szCs w:val="10"/>
              <w:rtl/>
            </w:rPr>
          </w:pPr>
        </w:p>
        <w:p w14:paraId="063C75AC" w14:textId="77777777" w:rsidR="00BC208A" w:rsidRPr="009947AD" w:rsidRDefault="00BC208A" w:rsidP="00EF1DD7">
          <w:pPr>
            <w:pStyle w:val="Header"/>
            <w:jc w:val="center"/>
            <w:rPr>
              <w:rFonts w:cs="Traffic"/>
              <w:b/>
              <w:bCs/>
              <w:sz w:val="10"/>
              <w:szCs w:val="10"/>
              <w:rtl/>
            </w:rPr>
          </w:pPr>
        </w:p>
        <w:p w14:paraId="587AECF3"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7EE0F938" w14:textId="77777777" w:rsidR="00BC208A" w:rsidRDefault="00BC208A" w:rsidP="00EF1DD7">
          <w:pPr>
            <w:pStyle w:val="Header"/>
            <w:jc w:val="center"/>
            <w:rPr>
              <w:rFonts w:cs="Traffic"/>
              <w:sz w:val="10"/>
              <w:szCs w:val="10"/>
            </w:rPr>
          </w:pPr>
        </w:p>
      </w:tc>
      <w:tc>
        <w:tcPr>
          <w:tcW w:w="2276" w:type="dxa"/>
        </w:tcPr>
        <w:p w14:paraId="17C5DC79"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14:anchorId="29470BB4" wp14:editId="3C7A69B0">
                <wp:extent cx="763270" cy="731520"/>
                <wp:effectExtent l="0" t="0" r="0" b="0"/>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989" cy="758086"/>
                        </a:xfrm>
                        <a:prstGeom prst="rect">
                          <a:avLst/>
                        </a:prstGeom>
                        <a:noFill/>
                        <a:ln>
                          <a:noFill/>
                        </a:ln>
                      </pic:spPr>
                    </pic:pic>
                  </a:graphicData>
                </a:graphic>
              </wp:inline>
            </w:drawing>
          </w:r>
        </w:p>
      </w:tc>
    </w:tr>
  </w:tbl>
  <w:p w14:paraId="69FC9945" w14:textId="77777777"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4"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5" w15:restartNumberingAfterBreak="0">
    <w:nsid w:val="6D621DCF"/>
    <w:multiLevelType w:val="hybridMultilevel"/>
    <w:tmpl w:val="A1C0E646"/>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3"/>
  </w:num>
  <w:num w:numId="6">
    <w:abstractNumId w:val="4"/>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2"/>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325AB"/>
    <w:rsid w:val="0003275C"/>
    <w:rsid w:val="000476A3"/>
    <w:rsid w:val="00050B5A"/>
    <w:rsid w:val="00062647"/>
    <w:rsid w:val="000A3083"/>
    <w:rsid w:val="000D1B48"/>
    <w:rsid w:val="000D26AF"/>
    <w:rsid w:val="000D7B42"/>
    <w:rsid w:val="000F6313"/>
    <w:rsid w:val="000F7F56"/>
    <w:rsid w:val="001035D3"/>
    <w:rsid w:val="00107A56"/>
    <w:rsid w:val="00117E81"/>
    <w:rsid w:val="00136836"/>
    <w:rsid w:val="001430EF"/>
    <w:rsid w:val="001454D0"/>
    <w:rsid w:val="00164CF6"/>
    <w:rsid w:val="001B6E1A"/>
    <w:rsid w:val="001B795A"/>
    <w:rsid w:val="001E21E3"/>
    <w:rsid w:val="001E2333"/>
    <w:rsid w:val="001F636C"/>
    <w:rsid w:val="001F67B5"/>
    <w:rsid w:val="002000FC"/>
    <w:rsid w:val="002122F9"/>
    <w:rsid w:val="00214B7A"/>
    <w:rsid w:val="00217131"/>
    <w:rsid w:val="002215FD"/>
    <w:rsid w:val="00226742"/>
    <w:rsid w:val="00226B9B"/>
    <w:rsid w:val="00277A1E"/>
    <w:rsid w:val="002961EC"/>
    <w:rsid w:val="002E1B36"/>
    <w:rsid w:val="002E1D40"/>
    <w:rsid w:val="002E73FC"/>
    <w:rsid w:val="002F23E3"/>
    <w:rsid w:val="002F5CA2"/>
    <w:rsid w:val="00301E85"/>
    <w:rsid w:val="00321BE0"/>
    <w:rsid w:val="0032792C"/>
    <w:rsid w:val="0037769F"/>
    <w:rsid w:val="00380A60"/>
    <w:rsid w:val="00385887"/>
    <w:rsid w:val="003872E7"/>
    <w:rsid w:val="00392563"/>
    <w:rsid w:val="003B0995"/>
    <w:rsid w:val="003B2092"/>
    <w:rsid w:val="003B55BC"/>
    <w:rsid w:val="003D043B"/>
    <w:rsid w:val="003E04AB"/>
    <w:rsid w:val="003E34D1"/>
    <w:rsid w:val="003F0C95"/>
    <w:rsid w:val="003F275D"/>
    <w:rsid w:val="00412DFD"/>
    <w:rsid w:val="00421232"/>
    <w:rsid w:val="00435FEE"/>
    <w:rsid w:val="00460B72"/>
    <w:rsid w:val="00466A95"/>
    <w:rsid w:val="00482471"/>
    <w:rsid w:val="004830FD"/>
    <w:rsid w:val="00491EA8"/>
    <w:rsid w:val="00494AD2"/>
    <w:rsid w:val="004A15FE"/>
    <w:rsid w:val="004A6E4E"/>
    <w:rsid w:val="004C1494"/>
    <w:rsid w:val="004C22C7"/>
    <w:rsid w:val="004D32E7"/>
    <w:rsid w:val="004D4489"/>
    <w:rsid w:val="004E0952"/>
    <w:rsid w:val="004E1880"/>
    <w:rsid w:val="004E6BED"/>
    <w:rsid w:val="004F7211"/>
    <w:rsid w:val="005031CD"/>
    <w:rsid w:val="005057BF"/>
    <w:rsid w:val="00577E63"/>
    <w:rsid w:val="0058440B"/>
    <w:rsid w:val="005D1B11"/>
    <w:rsid w:val="005E1D10"/>
    <w:rsid w:val="005F5575"/>
    <w:rsid w:val="006623B4"/>
    <w:rsid w:val="006B20C8"/>
    <w:rsid w:val="006E6A25"/>
    <w:rsid w:val="00700159"/>
    <w:rsid w:val="00705DAB"/>
    <w:rsid w:val="00711B35"/>
    <w:rsid w:val="00711FC8"/>
    <w:rsid w:val="00715F64"/>
    <w:rsid w:val="00723187"/>
    <w:rsid w:val="00733CAF"/>
    <w:rsid w:val="007674AC"/>
    <w:rsid w:val="00797266"/>
    <w:rsid w:val="007B34B3"/>
    <w:rsid w:val="007D0215"/>
    <w:rsid w:val="007E7E80"/>
    <w:rsid w:val="008219E1"/>
    <w:rsid w:val="0083467B"/>
    <w:rsid w:val="008377EE"/>
    <w:rsid w:val="008441BD"/>
    <w:rsid w:val="00862AD7"/>
    <w:rsid w:val="00872547"/>
    <w:rsid w:val="00912797"/>
    <w:rsid w:val="00964E83"/>
    <w:rsid w:val="009775C4"/>
    <w:rsid w:val="009942B4"/>
    <w:rsid w:val="009A1CD7"/>
    <w:rsid w:val="009B0F38"/>
    <w:rsid w:val="009B3E28"/>
    <w:rsid w:val="009E4CDE"/>
    <w:rsid w:val="009E7DBF"/>
    <w:rsid w:val="009F2EB5"/>
    <w:rsid w:val="009F2F75"/>
    <w:rsid w:val="00A44EF6"/>
    <w:rsid w:val="00A45D5B"/>
    <w:rsid w:val="00A81EB3"/>
    <w:rsid w:val="00A908D7"/>
    <w:rsid w:val="00A937B4"/>
    <w:rsid w:val="00A9729B"/>
    <w:rsid w:val="00AB36DA"/>
    <w:rsid w:val="00AB618C"/>
    <w:rsid w:val="00AC447D"/>
    <w:rsid w:val="00AD3395"/>
    <w:rsid w:val="00B04090"/>
    <w:rsid w:val="00B06CD8"/>
    <w:rsid w:val="00B13CF9"/>
    <w:rsid w:val="00B25594"/>
    <w:rsid w:val="00B348C7"/>
    <w:rsid w:val="00B6549B"/>
    <w:rsid w:val="00BB2277"/>
    <w:rsid w:val="00BB5CED"/>
    <w:rsid w:val="00BC208A"/>
    <w:rsid w:val="00BE0A6A"/>
    <w:rsid w:val="00BE2341"/>
    <w:rsid w:val="00BF0828"/>
    <w:rsid w:val="00BF52C4"/>
    <w:rsid w:val="00C278FC"/>
    <w:rsid w:val="00C36E09"/>
    <w:rsid w:val="00C40DC4"/>
    <w:rsid w:val="00C42826"/>
    <w:rsid w:val="00C54B37"/>
    <w:rsid w:val="00C80FDA"/>
    <w:rsid w:val="00C84B0C"/>
    <w:rsid w:val="00CA6823"/>
    <w:rsid w:val="00CB2F99"/>
    <w:rsid w:val="00CC3556"/>
    <w:rsid w:val="00CD4597"/>
    <w:rsid w:val="00CF7E10"/>
    <w:rsid w:val="00D02A32"/>
    <w:rsid w:val="00D35AF3"/>
    <w:rsid w:val="00D42A50"/>
    <w:rsid w:val="00D7239D"/>
    <w:rsid w:val="00D81CA9"/>
    <w:rsid w:val="00D84CE5"/>
    <w:rsid w:val="00D95B49"/>
    <w:rsid w:val="00DB45C0"/>
    <w:rsid w:val="00DD0B19"/>
    <w:rsid w:val="00DD3ADD"/>
    <w:rsid w:val="00DD3F78"/>
    <w:rsid w:val="00DE656D"/>
    <w:rsid w:val="00E03542"/>
    <w:rsid w:val="00E0356D"/>
    <w:rsid w:val="00E122AD"/>
    <w:rsid w:val="00E57586"/>
    <w:rsid w:val="00E940AC"/>
    <w:rsid w:val="00EA1952"/>
    <w:rsid w:val="00EB4B28"/>
    <w:rsid w:val="00EE3C20"/>
    <w:rsid w:val="00EF1DD7"/>
    <w:rsid w:val="00EF22A0"/>
    <w:rsid w:val="00EF37B8"/>
    <w:rsid w:val="00EF3F66"/>
    <w:rsid w:val="00F05DC0"/>
    <w:rsid w:val="00F37647"/>
    <w:rsid w:val="00F40A96"/>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4A13B-F724-4971-A5C1-1C0E012C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2016-05-03T10:52:00Z</cp:lastPrinted>
  <dcterms:created xsi:type="dcterms:W3CDTF">2022-12-28T10:31:00Z</dcterms:created>
  <dcterms:modified xsi:type="dcterms:W3CDTF">2022-12-28T10:31:00Z</dcterms:modified>
</cp:coreProperties>
</file>