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190F49EA" w14:textId="77777777" w:rsidR="009D6EDE" w:rsidRPr="009D6EDE" w:rsidRDefault="00733AB4" w:rsidP="002A6ABC">
            <w:pPr>
              <w:widowControl w:val="0"/>
              <w:numPr>
                <w:ilvl w:val="0"/>
                <w:numId w:val="1"/>
              </w:numPr>
              <w:spacing w:line="360" w:lineRule="auto"/>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6D14A5">
              <w:rPr>
                <w:rtl/>
              </w:rPr>
              <w:t xml:space="preserve"> </w:t>
            </w:r>
          </w:p>
          <w:p w14:paraId="78B58150" w14:textId="5683F921" w:rsidR="001D3B28" w:rsidRPr="00B660F3" w:rsidRDefault="00CB006B" w:rsidP="000975A0">
            <w:pPr>
              <w:widowControl w:val="0"/>
              <w:spacing w:line="360" w:lineRule="auto"/>
              <w:ind w:left="360"/>
              <w:jc w:val="center"/>
              <w:rPr>
                <w:rFonts w:cs="B Nazanin"/>
                <w:b/>
                <w:bCs/>
                <w:sz w:val="26"/>
                <w:szCs w:val="26"/>
                <w:rtl/>
              </w:rPr>
            </w:pPr>
            <w:r w:rsidRPr="00B660F3">
              <w:rPr>
                <w:rFonts w:cs="B Nazanin" w:hint="cs"/>
                <w:b/>
                <w:bCs/>
                <w:sz w:val="26"/>
                <w:szCs w:val="26"/>
                <w:rtl/>
              </w:rPr>
              <w:t>تحلیل ساختار</w:t>
            </w:r>
            <w:r w:rsidR="00AC514B" w:rsidRPr="00B660F3">
              <w:rPr>
                <w:rFonts w:cs="B Nazanin" w:hint="cs"/>
                <w:b/>
                <w:bCs/>
                <w:sz w:val="26"/>
                <w:szCs w:val="26"/>
                <w:rtl/>
              </w:rPr>
              <w:t xml:space="preserve"> مر</w:t>
            </w:r>
            <w:r w:rsidRPr="00B660F3">
              <w:rPr>
                <w:rFonts w:cs="B Nazanin" w:hint="cs"/>
                <w:b/>
                <w:bCs/>
                <w:sz w:val="26"/>
                <w:szCs w:val="26"/>
                <w:rtl/>
              </w:rPr>
              <w:t>ا</w:t>
            </w:r>
            <w:r w:rsidR="00AC514B" w:rsidRPr="00B660F3">
              <w:rPr>
                <w:rFonts w:cs="B Nazanin" w:hint="cs"/>
                <w:b/>
                <w:bCs/>
                <w:sz w:val="26"/>
                <w:szCs w:val="26"/>
                <w:rtl/>
              </w:rPr>
              <w:t>کز توان</w:t>
            </w:r>
            <w:r w:rsidR="00AC514B" w:rsidRPr="00B660F3">
              <w:rPr>
                <w:rFonts w:cs="B Nazanin"/>
                <w:b/>
                <w:bCs/>
                <w:sz w:val="26"/>
                <w:szCs w:val="26"/>
                <w:rtl/>
              </w:rPr>
              <w:softHyphen/>
            </w:r>
            <w:r w:rsidR="00AC514B" w:rsidRPr="00B660F3">
              <w:rPr>
                <w:rFonts w:cs="B Nazanin" w:hint="cs"/>
                <w:b/>
                <w:bCs/>
                <w:sz w:val="26"/>
                <w:szCs w:val="26"/>
                <w:rtl/>
              </w:rPr>
              <w:t>بخشی و بازگشت به کار</w:t>
            </w:r>
            <w:r w:rsidRPr="00B660F3">
              <w:rPr>
                <w:rFonts w:cs="B Nazanin" w:hint="cs"/>
                <w:b/>
                <w:bCs/>
                <w:sz w:val="26"/>
                <w:szCs w:val="26"/>
                <w:rtl/>
              </w:rPr>
              <w:t xml:space="preserve"> </w:t>
            </w:r>
            <w:r w:rsidR="00BC5527" w:rsidRPr="00B660F3">
              <w:rPr>
                <w:rFonts w:cs="B Nazanin" w:hint="cs"/>
                <w:b/>
                <w:bCs/>
                <w:sz w:val="26"/>
                <w:szCs w:val="26"/>
                <w:rtl/>
              </w:rPr>
              <w:t xml:space="preserve">در </w:t>
            </w:r>
            <w:r w:rsidR="000822D6">
              <w:rPr>
                <w:rFonts w:cs="B Nazanin" w:hint="cs"/>
                <w:b/>
                <w:bCs/>
                <w:sz w:val="26"/>
                <w:szCs w:val="26"/>
                <w:rtl/>
              </w:rPr>
              <w:t xml:space="preserve">ایران و </w:t>
            </w:r>
            <w:r w:rsidR="00BC5527" w:rsidRPr="00B660F3">
              <w:rPr>
                <w:rFonts w:cs="B Nazanin" w:hint="cs"/>
                <w:b/>
                <w:bCs/>
                <w:sz w:val="26"/>
                <w:szCs w:val="26"/>
                <w:rtl/>
              </w:rPr>
              <w:t>کشورها</w:t>
            </w:r>
            <w:r w:rsidR="000822D6">
              <w:rPr>
                <w:rFonts w:cs="B Nazanin" w:hint="cs"/>
                <w:b/>
                <w:bCs/>
                <w:sz w:val="26"/>
                <w:szCs w:val="26"/>
                <w:rtl/>
              </w:rPr>
              <w:t>ی منتخب</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B062A0" w:rsidR="00733AB4" w:rsidRPr="00880F32" w:rsidRDefault="000C2C80" w:rsidP="00DA44F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A44F2">
              <w:rPr>
                <w:rFonts w:ascii="Arial" w:hAnsi="Arial" w:cs="Arial"/>
                <w:b/>
                <w:bCs/>
                <w:sz w:val="26"/>
                <w:szCs w:val="26"/>
              </w:rPr>
              <w:sym w:font="Wingdings" w:char="F0FC"/>
            </w:r>
            <w:r w:rsidR="00DA44F2" w:rsidRPr="00DA44F2">
              <w:rPr>
                <w:rFonts w:ascii="Arial" w:hAnsi="Arial" w:cs="Arial"/>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6388ADFB" w:rsidR="00733AB4" w:rsidRPr="000825BA" w:rsidRDefault="00733AB4" w:rsidP="00AC514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0F7D28" w:rsidRPr="000825BA">
              <w:rPr>
                <w:rFonts w:cs="B Nazanin" w:hint="cs"/>
                <w:b/>
                <w:bCs/>
                <w:sz w:val="26"/>
                <w:szCs w:val="26"/>
                <w:rtl/>
              </w:rPr>
              <w:t xml:space="preserve"> </w:t>
            </w:r>
            <w:r w:rsidR="00AC514B" w:rsidRPr="000825BA">
              <w:rPr>
                <w:rFonts w:ascii="Arial" w:hAnsi="Arial" w:cs="Arial" w:hint="cs"/>
                <w:b/>
                <w:bCs/>
                <w:sz w:val="26"/>
                <w:szCs w:val="26"/>
                <w:rtl/>
              </w:rPr>
              <w:t>□</w:t>
            </w:r>
            <w:r w:rsidRPr="000825BA">
              <w:rPr>
                <w:rFonts w:cs="B Nazanin" w:hint="cs"/>
                <w:b/>
                <w:bCs/>
                <w:sz w:val="26"/>
                <w:szCs w:val="26"/>
                <w:rtl/>
              </w:rPr>
              <w:t xml:space="preserve">               گزارش کارشناسی</w:t>
            </w:r>
            <w:r w:rsidR="00AC514B">
              <w:rPr>
                <w:rFonts w:ascii="Arial" w:hAnsi="Arial" w:cs="Arial"/>
                <w:b/>
                <w:bCs/>
                <w:sz w:val="26"/>
                <w:szCs w:val="26"/>
              </w:rPr>
              <w:sym w:font="Wingdings" w:char="F0FC"/>
            </w:r>
            <w:r w:rsidRPr="000825BA">
              <w:rPr>
                <w:rFonts w:cs="B Nazanin" w:hint="cs"/>
                <w:b/>
                <w:bCs/>
                <w:sz w:val="26"/>
                <w:szCs w:val="26"/>
                <w:rtl/>
              </w:rPr>
              <w:t xml:space="preserve">              سند </w:t>
            </w:r>
            <w:r w:rsidR="00696709">
              <w:rPr>
                <w:rFonts w:cs="B Nazanin" w:hint="cs"/>
                <w:b/>
                <w:bCs/>
                <w:sz w:val="26"/>
                <w:szCs w:val="26"/>
                <w:rtl/>
              </w:rPr>
              <w:t>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3137DD49"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977A91">
        <w:rPr>
          <w:rFonts w:cs="B Nazanin" w:hint="cs"/>
          <w:sz w:val="18"/>
          <w:szCs w:val="22"/>
          <w:rtl/>
        </w:rPr>
        <w:t>تأمین</w:t>
      </w:r>
      <w:r w:rsidRPr="0019035D">
        <w:rPr>
          <w:rFonts w:cs="B Nazanin" w:hint="cs"/>
          <w:sz w:val="18"/>
          <w:szCs w:val="22"/>
          <w:rtl/>
        </w:rPr>
        <w:t xml:space="preserve"> اجتماعی، منظور از طرح پژوهشی، سند </w:t>
      </w:r>
      <w:r w:rsidR="00696709">
        <w:rPr>
          <w:rFonts w:cs="B Nazanin" w:hint="cs"/>
          <w:sz w:val="18"/>
          <w:szCs w:val="22"/>
          <w:rtl/>
        </w:rPr>
        <w:t>سیاست‌گذاری</w:t>
      </w:r>
      <w:r w:rsidRPr="0019035D">
        <w:rPr>
          <w:rFonts w:cs="B Nazanin" w:hint="cs"/>
          <w:sz w:val="18"/>
          <w:szCs w:val="22"/>
          <w:rtl/>
        </w:rPr>
        <w:t xml:space="preserve">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660510D8"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696709">
        <w:rPr>
          <w:rFonts w:cs="B Nazanin" w:hint="cs"/>
          <w:rtl/>
        </w:rPr>
        <w:t>می‌شود</w:t>
      </w:r>
      <w:r>
        <w:rPr>
          <w:rFonts w:cs="B Nazanin" w:hint="cs"/>
          <w:rtl/>
        </w:rPr>
        <w:t xml:space="preserve"> که منطبق با اصول علمی روش تحقیق انجام می‌شود. </w:t>
      </w:r>
    </w:p>
    <w:p w14:paraId="4CCA8DE0" w14:textId="0CFFCDA1" w:rsidR="000059C3" w:rsidRDefault="000059C3" w:rsidP="000059C3">
      <w:pPr>
        <w:spacing w:before="120"/>
        <w:ind w:left="95"/>
        <w:jc w:val="both"/>
        <w:rPr>
          <w:rFonts w:ascii="Calibri Light" w:hAnsi="Calibri Light"/>
          <w:b/>
          <w:bCs/>
          <w:lang w:bidi="ar-SA"/>
        </w:rPr>
      </w:pPr>
      <w:r>
        <w:rPr>
          <w:rFonts w:cs="B Nazanin" w:hint="cs"/>
          <w:b/>
          <w:bCs/>
          <w:rtl/>
        </w:rPr>
        <w:t xml:space="preserve">«سند </w:t>
      </w:r>
      <w:r w:rsidR="00696709">
        <w:rPr>
          <w:rFonts w:cs="B Nazanin" w:hint="cs"/>
          <w:b/>
          <w:bCs/>
          <w:rtl/>
        </w:rPr>
        <w:t>سیاست‌گذاری</w:t>
      </w:r>
      <w:r>
        <w:rPr>
          <w:rFonts w:cs="B Nazanin" w:hint="cs"/>
          <w:b/>
          <w:bCs/>
          <w:rtl/>
        </w:rPr>
        <w:t>»</w:t>
      </w:r>
    </w:p>
    <w:p w14:paraId="11B1965B" w14:textId="23632083" w:rsidR="000059C3" w:rsidRDefault="000059C3" w:rsidP="000059C3">
      <w:pPr>
        <w:ind w:left="95"/>
        <w:jc w:val="both"/>
        <w:rPr>
          <w:rFonts w:ascii="Calibri Light" w:hAnsi="Calibri Light"/>
          <w:rtl/>
        </w:rPr>
      </w:pPr>
      <w:r>
        <w:rPr>
          <w:rFonts w:cs="B Nazanin" w:hint="cs"/>
          <w:rtl/>
        </w:rPr>
        <w:t xml:space="preserve">«سند </w:t>
      </w:r>
      <w:r w:rsidR="00696709">
        <w:rPr>
          <w:rFonts w:cs="B Nazanin" w:hint="cs"/>
          <w:rtl/>
        </w:rPr>
        <w:t>سیاست‌گذاری</w:t>
      </w:r>
      <w:r>
        <w:rPr>
          <w:rFonts w:cs="B Nazanin" w:hint="cs"/>
          <w:rtl/>
        </w:rPr>
        <w:t xml:space="preserve">»، گزارشی کوتاه، بی‌طرفانه و موجز در پاسخ به یک سؤال مشخص یا راجع به یک مسئله خاص‌‌ است که استاندارد صلاحیت برای تهیه سند </w:t>
      </w:r>
      <w:r w:rsidR="00696709">
        <w:rPr>
          <w:rFonts w:cs="B Nazanin" w:hint="cs"/>
          <w:rtl/>
        </w:rPr>
        <w:t>سیاست‌گذاری</w:t>
      </w:r>
      <w:r>
        <w:rPr>
          <w:rFonts w:cs="B Nazanin" w:hint="cs"/>
          <w:rtl/>
        </w:rPr>
        <w:t>،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 xml:space="preserve">گذاری» نامیده می‌شود. بخش سوم که به تحلیل دقیق موضوع و ارائه اسناد پشتیبان آن می‌پردازد، «یادداشت </w:t>
      </w:r>
      <w:r w:rsidR="00696709">
        <w:rPr>
          <w:rFonts w:cs="B Nazanin" w:hint="cs"/>
          <w:rtl/>
        </w:rPr>
        <w:t>سیاست‌گذاری</w:t>
      </w:r>
      <w:r>
        <w:rPr>
          <w:rFonts w:cs="B Nazanin" w:hint="cs"/>
          <w:rtl/>
        </w:rPr>
        <w:t>»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785D47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حد نصاب معاملات خرد موسسه </w:t>
      </w:r>
      <w:r w:rsidR="00696709">
        <w:rPr>
          <w:rFonts w:cs="B Nazanin" w:hint="cs"/>
          <w:sz w:val="22"/>
          <w:szCs w:val="22"/>
          <w:rtl/>
        </w:rPr>
        <w:t>می‌باشد</w:t>
      </w:r>
      <w:r w:rsidRPr="00895633">
        <w:rPr>
          <w:rFonts w:cs="B Nazanin" w:hint="cs"/>
          <w:sz w:val="22"/>
          <w:szCs w:val="22"/>
          <w:rtl/>
        </w:rPr>
        <w:t>.</w:t>
      </w:r>
    </w:p>
    <w:p w14:paraId="1C2F916E" w14:textId="7C68CA99"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حد نصاب معاملات خرد موسسه </w:t>
      </w:r>
      <w:r w:rsidR="00696709">
        <w:rPr>
          <w:rFonts w:cs="B Nazanin" w:hint="cs"/>
          <w:sz w:val="22"/>
          <w:szCs w:val="22"/>
          <w:rtl/>
        </w:rPr>
        <w:t>می‌باشد</w:t>
      </w:r>
      <w:r w:rsidRPr="00895633">
        <w:rPr>
          <w:rFonts w:cs="B Nazanin" w:hint="cs"/>
          <w:sz w:val="22"/>
          <w:szCs w:val="22"/>
          <w:rtl/>
        </w:rPr>
        <w:t>.</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1F2EC1">
        <w:tc>
          <w:tcPr>
            <w:tcW w:w="9792" w:type="dxa"/>
          </w:tcPr>
          <w:p w14:paraId="66FAB678" w14:textId="5BF9985D" w:rsidR="002E7218" w:rsidRPr="000975A0" w:rsidRDefault="00733AB4" w:rsidP="000975A0">
            <w:pPr>
              <w:pStyle w:val="NormalWeb"/>
              <w:shd w:val="clear" w:color="auto" w:fill="FFFFFF"/>
              <w:bidi/>
              <w:spacing w:line="276" w:lineRule="auto"/>
              <w:jc w:val="both"/>
              <w:rPr>
                <w:rFonts w:cs="B Nazanin"/>
                <w:b/>
                <w:bCs/>
                <w:sz w:val="28"/>
                <w:szCs w:val="28"/>
                <w:rtl/>
              </w:rPr>
            </w:pPr>
            <w:r w:rsidRPr="000975A0">
              <w:rPr>
                <w:rFonts w:cs="B Nazanin" w:hint="cs"/>
                <w:b/>
                <w:bCs/>
                <w:sz w:val="28"/>
                <w:szCs w:val="28"/>
                <w:rtl/>
              </w:rPr>
              <w:t>توصیف و بیان مسئله:</w:t>
            </w:r>
          </w:p>
          <w:p w14:paraId="10BB9886" w14:textId="19B794F5" w:rsidR="00C80B34" w:rsidRPr="00C80B34" w:rsidRDefault="00C80B34" w:rsidP="000822D6">
            <w:pPr>
              <w:pStyle w:val="NormalWeb"/>
              <w:shd w:val="clear" w:color="auto" w:fill="FFFFFF"/>
              <w:bidi/>
              <w:spacing w:line="276" w:lineRule="auto"/>
              <w:jc w:val="both"/>
              <w:rPr>
                <w:rFonts w:cs="B Nazanin"/>
                <w:sz w:val="28"/>
                <w:szCs w:val="28"/>
              </w:rPr>
            </w:pPr>
            <w:r w:rsidRPr="00C80B34">
              <w:rPr>
                <w:rFonts w:cs="B Nazanin"/>
                <w:sz w:val="28"/>
                <w:szCs w:val="28"/>
                <w:rtl/>
              </w:rPr>
              <w:t>در سال‌های اخیر با افزایش آمار ناتوانی‌های</w:t>
            </w:r>
            <w:r>
              <w:rPr>
                <w:rFonts w:cs="B Nazanin"/>
                <w:sz w:val="28"/>
                <w:szCs w:val="28"/>
                <w:rtl/>
              </w:rPr>
              <w:t xml:space="preserve"> جسمی و روانی ناشی از حوادث کار</w:t>
            </w:r>
            <w:r>
              <w:rPr>
                <w:rFonts w:cs="B Nazanin" w:hint="cs"/>
                <w:sz w:val="28"/>
                <w:szCs w:val="28"/>
                <w:rtl/>
              </w:rPr>
              <w:t xml:space="preserve"> و</w:t>
            </w:r>
            <w:r w:rsidRPr="00C80B34">
              <w:rPr>
                <w:rFonts w:cs="B Nazanin"/>
                <w:sz w:val="28"/>
                <w:szCs w:val="28"/>
                <w:rtl/>
              </w:rPr>
              <w:t xml:space="preserve"> بیماری‌های شغلی</w:t>
            </w:r>
            <w:r>
              <w:rPr>
                <w:rFonts w:cs="B Nazanin" w:hint="cs"/>
                <w:sz w:val="28"/>
                <w:szCs w:val="28"/>
                <w:rtl/>
              </w:rPr>
              <w:t xml:space="preserve"> </w:t>
            </w:r>
            <w:r w:rsidRPr="00C80B34">
              <w:rPr>
                <w:rFonts w:cs="B Nazanin"/>
                <w:sz w:val="28"/>
                <w:szCs w:val="28"/>
                <w:rtl/>
              </w:rPr>
              <w:t xml:space="preserve">نیاز به </w:t>
            </w:r>
            <w:r>
              <w:rPr>
                <w:rFonts w:cs="B Nazanin" w:hint="cs"/>
                <w:sz w:val="28"/>
                <w:szCs w:val="28"/>
                <w:rtl/>
              </w:rPr>
              <w:t xml:space="preserve">اتخاذ </w:t>
            </w:r>
            <w:r w:rsidR="00D5151D" w:rsidRPr="000975A0">
              <w:rPr>
                <w:rFonts w:cs="B Nazanin" w:hint="cs"/>
                <w:sz w:val="28"/>
                <w:szCs w:val="28"/>
                <w:rtl/>
              </w:rPr>
              <w:t>"</w:t>
            </w:r>
            <w:r>
              <w:rPr>
                <w:rFonts w:cs="B Nazanin" w:hint="cs"/>
                <w:sz w:val="28"/>
                <w:szCs w:val="28"/>
                <w:rtl/>
              </w:rPr>
              <w:t>سیاست</w:t>
            </w:r>
            <w:r>
              <w:rPr>
                <w:rFonts w:cs="B Nazanin"/>
                <w:sz w:val="28"/>
                <w:szCs w:val="28"/>
                <w:rtl/>
              </w:rPr>
              <w:softHyphen/>
            </w:r>
            <w:r>
              <w:rPr>
                <w:rFonts w:cs="B Nazanin" w:hint="cs"/>
                <w:sz w:val="28"/>
                <w:szCs w:val="28"/>
                <w:rtl/>
              </w:rPr>
              <w:t>های</w:t>
            </w:r>
            <w:r w:rsidRPr="00C80B34">
              <w:rPr>
                <w:rFonts w:cs="B Nazanin"/>
                <w:sz w:val="28"/>
                <w:szCs w:val="28"/>
                <w:rtl/>
              </w:rPr>
              <w:t xml:space="preserve"> توانبخشی و بازگشت به کار</w:t>
            </w:r>
            <w:r w:rsidRPr="000975A0">
              <w:rPr>
                <w:rFonts w:cs="B Nazanin" w:hint="cs"/>
                <w:sz w:val="28"/>
                <w:szCs w:val="28"/>
                <w:rtl/>
              </w:rPr>
              <w:t>"</w:t>
            </w:r>
            <w:r w:rsidRPr="00DD6150">
              <w:rPr>
                <w:rFonts w:cs="B Nazanin"/>
                <w:vertAlign w:val="superscript"/>
                <w:rtl/>
              </w:rPr>
              <w:footnoteReference w:id="1"/>
            </w:r>
            <w:r w:rsidRPr="00C80B34">
              <w:rPr>
                <w:rFonts w:cs="B Nazanin"/>
                <w:sz w:val="28"/>
                <w:szCs w:val="28"/>
                <w:rtl/>
              </w:rPr>
              <w:t xml:space="preserve"> بیش از گذشته احساس می‌شود. سازمان تأمین اجتماعی، به عنوان بزرگ‌ترین نهاد بیمه‌گر اجتماعی کشور، وظیفه‌ای اساسی در حمایت از سلامت شاغل</w:t>
            </w:r>
            <w:r w:rsidR="000822D6">
              <w:rPr>
                <w:rFonts w:cs="B Nazanin" w:hint="cs"/>
                <w:sz w:val="28"/>
                <w:szCs w:val="28"/>
                <w:rtl/>
              </w:rPr>
              <w:t>ین</w:t>
            </w:r>
            <w:r w:rsidRPr="00C80B34">
              <w:rPr>
                <w:rFonts w:cs="B Nazanin"/>
                <w:sz w:val="28"/>
                <w:szCs w:val="28"/>
                <w:rtl/>
              </w:rPr>
              <w:t xml:space="preserve"> و بازگرداندن </w:t>
            </w:r>
            <w:r w:rsidR="00C04528">
              <w:rPr>
                <w:rFonts w:cs="B Nazanin"/>
                <w:sz w:val="28"/>
                <w:szCs w:val="28"/>
                <w:rtl/>
              </w:rPr>
              <w:t>آنان به چرخه تولید و اشتغال دار</w:t>
            </w:r>
            <w:r w:rsidR="00C04528">
              <w:rPr>
                <w:rFonts w:cs="B Nazanin" w:hint="cs"/>
                <w:sz w:val="28"/>
                <w:szCs w:val="28"/>
                <w:rtl/>
              </w:rPr>
              <w:t>د.</w:t>
            </w:r>
          </w:p>
          <w:p w14:paraId="07D70747" w14:textId="03C9912A" w:rsidR="00C80B34" w:rsidRPr="00C80B34" w:rsidRDefault="00C80B34" w:rsidP="000975A0">
            <w:pPr>
              <w:pStyle w:val="NormalWeb"/>
              <w:shd w:val="clear" w:color="auto" w:fill="FFFFFF"/>
              <w:bidi/>
              <w:spacing w:line="276" w:lineRule="auto"/>
              <w:jc w:val="both"/>
              <w:rPr>
                <w:rFonts w:cs="B Nazanin"/>
                <w:sz w:val="28"/>
                <w:szCs w:val="28"/>
              </w:rPr>
            </w:pPr>
            <w:r w:rsidRPr="00C80B34">
              <w:rPr>
                <w:rFonts w:cs="B Nazanin"/>
                <w:sz w:val="28"/>
                <w:szCs w:val="28"/>
                <w:rtl/>
              </w:rPr>
              <w:t>مطالعات جهانی و تجارب موفق کشورهای پیشرو نشان می‌دهد که مراکز تخصصی توانبخشی شغلی نقش بسزایی در کاهش هزینه‌های بلندمدت درم</w:t>
            </w:r>
            <w:r w:rsidR="0002037B">
              <w:rPr>
                <w:rFonts w:cs="B Nazanin"/>
                <w:sz w:val="28"/>
                <w:szCs w:val="28"/>
                <w:rtl/>
              </w:rPr>
              <w:t>انی، افزایش بهره‌وری نیروی کار</w:t>
            </w:r>
            <w:r w:rsidR="0002037B">
              <w:rPr>
                <w:rFonts w:cs="B Nazanin" w:hint="cs"/>
                <w:sz w:val="28"/>
                <w:szCs w:val="28"/>
                <w:rtl/>
              </w:rPr>
              <w:t xml:space="preserve"> </w:t>
            </w:r>
            <w:r w:rsidRPr="00C80B34">
              <w:rPr>
                <w:rFonts w:cs="B Nazanin"/>
                <w:sz w:val="28"/>
                <w:szCs w:val="28"/>
                <w:rtl/>
              </w:rPr>
              <w:t xml:space="preserve">و ارتقای کیفیت زندگی افراد ناتوان دارند. این </w:t>
            </w:r>
            <w:r w:rsidR="00C04528">
              <w:rPr>
                <w:rFonts w:cs="B Nazanin" w:hint="cs"/>
                <w:sz w:val="28"/>
                <w:szCs w:val="28"/>
                <w:rtl/>
              </w:rPr>
              <w:t>پژوهش</w:t>
            </w:r>
            <w:r w:rsidRPr="00C80B34">
              <w:rPr>
                <w:rFonts w:cs="B Nazanin"/>
                <w:sz w:val="28"/>
                <w:szCs w:val="28"/>
                <w:rtl/>
              </w:rPr>
              <w:t xml:space="preserve"> </w:t>
            </w:r>
            <w:r w:rsidR="00C04528">
              <w:rPr>
                <w:rFonts w:cs="B Nazanin" w:hint="cs"/>
                <w:sz w:val="28"/>
                <w:szCs w:val="28"/>
                <w:rtl/>
              </w:rPr>
              <w:t>می</w:t>
            </w:r>
            <w:r w:rsidR="00C04528">
              <w:rPr>
                <w:rFonts w:cs="B Nazanin"/>
                <w:sz w:val="28"/>
                <w:szCs w:val="28"/>
                <w:rtl/>
              </w:rPr>
              <w:softHyphen/>
            </w:r>
            <w:r w:rsidR="00C04528">
              <w:rPr>
                <w:rFonts w:cs="B Nazanin" w:hint="cs"/>
                <w:sz w:val="28"/>
                <w:szCs w:val="28"/>
                <w:rtl/>
              </w:rPr>
              <w:t xml:space="preserve">تواند یک مطالعه پشتیبان برای </w:t>
            </w:r>
            <w:r w:rsidR="00C04528">
              <w:rPr>
                <w:rFonts w:cs="B Nazanin"/>
                <w:sz w:val="28"/>
                <w:szCs w:val="28"/>
                <w:rtl/>
              </w:rPr>
              <w:t>راه‌اندازی مرکزی جامع و تخصصی</w:t>
            </w:r>
            <w:r w:rsidRPr="00C80B34">
              <w:rPr>
                <w:rFonts w:cs="B Nazanin"/>
                <w:sz w:val="28"/>
                <w:szCs w:val="28"/>
                <w:rtl/>
              </w:rPr>
              <w:t xml:space="preserve"> </w:t>
            </w:r>
            <w:r w:rsidR="00D5151D">
              <w:rPr>
                <w:rFonts w:cs="B Nazanin" w:hint="cs"/>
                <w:sz w:val="28"/>
                <w:szCs w:val="28"/>
                <w:rtl/>
              </w:rPr>
              <w:t>ارائه</w:t>
            </w:r>
            <w:r w:rsidRPr="00C80B34">
              <w:rPr>
                <w:rFonts w:cs="B Nazanin"/>
                <w:sz w:val="28"/>
                <w:szCs w:val="28"/>
                <w:rtl/>
              </w:rPr>
              <w:t xml:space="preserve"> خدمات توانبخشی و بازگ</w:t>
            </w:r>
            <w:r w:rsidR="00C04528">
              <w:rPr>
                <w:rFonts w:cs="B Nazanin"/>
                <w:sz w:val="28"/>
                <w:szCs w:val="28"/>
                <w:rtl/>
              </w:rPr>
              <w:t xml:space="preserve">شت به کار بیمه‌شدگان </w:t>
            </w:r>
            <w:r w:rsidR="00C04528">
              <w:rPr>
                <w:rFonts w:cs="B Nazanin" w:hint="cs"/>
                <w:sz w:val="28"/>
                <w:szCs w:val="28"/>
                <w:rtl/>
              </w:rPr>
              <w:t xml:space="preserve">سازمان تأمین اجتماعی باشد. </w:t>
            </w:r>
          </w:p>
          <w:p w14:paraId="63EBECDE" w14:textId="2F401188" w:rsidR="00046E5B" w:rsidRPr="00046E5B" w:rsidRDefault="00046E5B" w:rsidP="000975A0">
            <w:pPr>
              <w:pStyle w:val="NormalWeb"/>
              <w:shd w:val="clear" w:color="auto" w:fill="FFFFFF"/>
              <w:bidi/>
              <w:spacing w:line="276" w:lineRule="auto"/>
              <w:jc w:val="both"/>
              <w:rPr>
                <w:rFonts w:cs="B Nazanin"/>
                <w:sz w:val="28"/>
                <w:szCs w:val="28"/>
              </w:rPr>
            </w:pPr>
            <w:r w:rsidRPr="00046E5B">
              <w:rPr>
                <w:rFonts w:cs="B Nazanin"/>
                <w:sz w:val="28"/>
                <w:szCs w:val="28"/>
                <w:rtl/>
              </w:rPr>
              <w:t xml:space="preserve">وجود مراکز توانبخشی </w:t>
            </w:r>
            <w:r>
              <w:rPr>
                <w:rFonts w:cs="B Nazanin"/>
                <w:sz w:val="28"/>
                <w:szCs w:val="28"/>
                <w:rtl/>
              </w:rPr>
              <w:t>و بازگشت به کار در نظام بیمه</w:t>
            </w:r>
            <w:r>
              <w:rPr>
                <w:rFonts w:cs="B Nazanin" w:hint="cs"/>
                <w:sz w:val="28"/>
                <w:szCs w:val="28"/>
                <w:rtl/>
              </w:rPr>
              <w:t xml:space="preserve"> تأمین</w:t>
            </w:r>
            <w:r w:rsidRPr="00046E5B">
              <w:rPr>
                <w:rFonts w:cs="B Nazanin"/>
                <w:sz w:val="28"/>
                <w:szCs w:val="28"/>
                <w:rtl/>
              </w:rPr>
              <w:t xml:space="preserve"> اجتماعی، یک ضرورت بنیادین برای تحقق عدالت اجتماعی، حفظ سرمایه انسانی و کاهش هزینه‌های بلندمدت </w:t>
            </w:r>
            <w:r>
              <w:rPr>
                <w:rFonts w:cs="B Nazanin" w:hint="cs"/>
                <w:sz w:val="28"/>
                <w:szCs w:val="28"/>
                <w:rtl/>
              </w:rPr>
              <w:t xml:space="preserve">سازمان </w:t>
            </w:r>
            <w:r w:rsidRPr="00046E5B">
              <w:rPr>
                <w:rFonts w:cs="B Nazanin"/>
                <w:sz w:val="28"/>
                <w:szCs w:val="28"/>
                <w:rtl/>
              </w:rPr>
              <w:t>در حوزه سلامت و اشتغال است. این مراکز نقشی کلیدی در بازیابی توانایی افراد آسیب‌دیده و تسهیل بازگشت آن‌ها به زندگی</w:t>
            </w:r>
            <w:r>
              <w:rPr>
                <w:rFonts w:cs="B Nazanin"/>
                <w:sz w:val="28"/>
                <w:szCs w:val="28"/>
                <w:rtl/>
              </w:rPr>
              <w:t xml:space="preserve"> شغلی ایفا می‌کنند. در ادامه </w:t>
            </w:r>
            <w:r>
              <w:rPr>
                <w:rFonts w:cs="B Nazanin" w:hint="cs"/>
                <w:sz w:val="28"/>
                <w:szCs w:val="28"/>
                <w:rtl/>
              </w:rPr>
              <w:t xml:space="preserve">به </w:t>
            </w:r>
            <w:r w:rsidRPr="00046E5B">
              <w:rPr>
                <w:rFonts w:cs="B Nazanin"/>
                <w:sz w:val="28"/>
                <w:szCs w:val="28"/>
                <w:rtl/>
              </w:rPr>
              <w:t xml:space="preserve">اهمیت </w:t>
            </w:r>
            <w:r w:rsidR="00D5151D">
              <w:rPr>
                <w:rFonts w:cs="B Nazanin" w:hint="cs"/>
                <w:sz w:val="28"/>
                <w:szCs w:val="28"/>
                <w:rtl/>
              </w:rPr>
              <w:t xml:space="preserve">وجود </w:t>
            </w:r>
            <w:r w:rsidR="00D5151D" w:rsidRPr="00046E5B">
              <w:rPr>
                <w:rFonts w:cs="B Nazanin"/>
                <w:sz w:val="28"/>
                <w:szCs w:val="28"/>
                <w:rtl/>
              </w:rPr>
              <w:t xml:space="preserve">این </w:t>
            </w:r>
            <w:r w:rsidRPr="00046E5B">
              <w:rPr>
                <w:rFonts w:cs="B Nazanin"/>
                <w:sz w:val="28"/>
                <w:szCs w:val="28"/>
                <w:rtl/>
              </w:rPr>
              <w:t>مراکز در چارچوب</w:t>
            </w:r>
            <w:r>
              <w:rPr>
                <w:rFonts w:cs="B Nazanin"/>
                <w:sz w:val="28"/>
                <w:szCs w:val="28"/>
                <w:rtl/>
              </w:rPr>
              <w:t xml:space="preserve"> بیمه‌</w:t>
            </w:r>
            <w:r>
              <w:rPr>
                <w:rFonts w:cs="B Nazanin" w:hint="cs"/>
                <w:sz w:val="28"/>
                <w:szCs w:val="28"/>
                <w:rtl/>
              </w:rPr>
              <w:t xml:space="preserve"> تأمین</w:t>
            </w:r>
            <w:r>
              <w:rPr>
                <w:rFonts w:cs="B Nazanin"/>
                <w:sz w:val="28"/>
                <w:szCs w:val="28"/>
                <w:rtl/>
              </w:rPr>
              <w:t xml:space="preserve"> اجتماعی پرداخته می‌شو</w:t>
            </w:r>
            <w:r>
              <w:rPr>
                <w:rFonts w:cs="B Nazanin" w:hint="cs"/>
                <w:sz w:val="28"/>
                <w:szCs w:val="28"/>
                <w:rtl/>
              </w:rPr>
              <w:t>د:</w:t>
            </w:r>
            <w:r w:rsidR="00D5151D">
              <w:rPr>
                <w:rFonts w:cs="B Nazanin" w:hint="cs"/>
                <w:sz w:val="28"/>
                <w:szCs w:val="28"/>
                <w:rtl/>
              </w:rPr>
              <w:t xml:space="preserve"> </w:t>
            </w:r>
          </w:p>
          <w:p w14:paraId="6CEAFFE0" w14:textId="74ED1C05" w:rsidR="00046E5B" w:rsidRPr="00046E5B" w:rsidRDefault="00046E5B" w:rsidP="00200E1A">
            <w:pPr>
              <w:pStyle w:val="NormalWeb"/>
              <w:numPr>
                <w:ilvl w:val="0"/>
                <w:numId w:val="17"/>
              </w:numPr>
              <w:shd w:val="clear" w:color="auto" w:fill="FFFFFF"/>
              <w:bidi/>
              <w:spacing w:line="276" w:lineRule="auto"/>
              <w:jc w:val="both"/>
              <w:rPr>
                <w:rFonts w:cs="B Nazanin"/>
                <w:sz w:val="28"/>
                <w:szCs w:val="28"/>
              </w:rPr>
            </w:pPr>
            <w:r w:rsidRPr="00046E5B">
              <w:rPr>
                <w:rFonts w:cs="B Nazanin"/>
                <w:sz w:val="28"/>
                <w:szCs w:val="28"/>
                <w:rtl/>
              </w:rPr>
              <w:t>حفظ کرامت انسانی و استقلال فردی</w:t>
            </w:r>
          </w:p>
          <w:p w14:paraId="0E671E8D" w14:textId="30949CF4" w:rsidR="00046E5B" w:rsidRPr="00046E5B" w:rsidRDefault="00046E5B" w:rsidP="000975A0">
            <w:pPr>
              <w:pStyle w:val="NormalWeb"/>
              <w:shd w:val="clear" w:color="auto" w:fill="FFFFFF"/>
              <w:bidi/>
              <w:spacing w:line="276" w:lineRule="auto"/>
              <w:jc w:val="both"/>
              <w:rPr>
                <w:rFonts w:cs="B Nazanin"/>
                <w:sz w:val="28"/>
                <w:szCs w:val="28"/>
              </w:rPr>
            </w:pPr>
            <w:r w:rsidRPr="00046E5B">
              <w:rPr>
                <w:rFonts w:cs="B Nazanin"/>
                <w:sz w:val="28"/>
                <w:szCs w:val="28"/>
                <w:rtl/>
              </w:rPr>
              <w:t>بیماران، افراد دچار آسیب‌های شغلی یا ناتوانی جسمی و روانی، در صورت عدم حمایت، دچار انزوا، وابستگی اقتصادی و روانی خواهند شد. مراکز توانبخشی و بازگشت به کار، با فراهم‌کردن خدمات تخصصی، این افراد را به استقلال و مش</w:t>
            </w:r>
            <w:r>
              <w:rPr>
                <w:rFonts w:cs="B Nazanin"/>
                <w:sz w:val="28"/>
                <w:szCs w:val="28"/>
                <w:rtl/>
              </w:rPr>
              <w:t>ارکت فعال در جامعه بازمی‌گردانن</w:t>
            </w:r>
            <w:r>
              <w:rPr>
                <w:rFonts w:cs="B Nazanin" w:hint="cs"/>
                <w:sz w:val="28"/>
                <w:szCs w:val="28"/>
                <w:rtl/>
              </w:rPr>
              <w:t>د.</w:t>
            </w:r>
          </w:p>
          <w:p w14:paraId="250BC989" w14:textId="392DAF5A" w:rsidR="00046E5B" w:rsidRPr="00046E5B" w:rsidRDefault="00046E5B" w:rsidP="00200E1A">
            <w:pPr>
              <w:pStyle w:val="NormalWeb"/>
              <w:numPr>
                <w:ilvl w:val="0"/>
                <w:numId w:val="17"/>
              </w:numPr>
              <w:shd w:val="clear" w:color="auto" w:fill="FFFFFF"/>
              <w:bidi/>
              <w:spacing w:line="276" w:lineRule="auto"/>
              <w:jc w:val="both"/>
              <w:rPr>
                <w:rFonts w:cs="B Nazanin"/>
                <w:sz w:val="28"/>
                <w:szCs w:val="28"/>
              </w:rPr>
            </w:pPr>
            <w:r w:rsidRPr="00046E5B">
              <w:rPr>
                <w:rFonts w:cs="B Nazanin"/>
                <w:sz w:val="28"/>
                <w:szCs w:val="28"/>
                <w:rtl/>
              </w:rPr>
              <w:lastRenderedPageBreak/>
              <w:t>کاهش هزینه‌های بلندمدت بیمه</w:t>
            </w:r>
            <w:r>
              <w:rPr>
                <w:rFonts w:cs="B Nazanin" w:hint="cs"/>
                <w:sz w:val="28"/>
                <w:szCs w:val="28"/>
                <w:rtl/>
              </w:rPr>
              <w:t xml:space="preserve"> تأمین اجتماعی</w:t>
            </w:r>
          </w:p>
          <w:p w14:paraId="503F5D18" w14:textId="5A6A4261" w:rsidR="00046E5B" w:rsidRPr="00046E5B" w:rsidRDefault="00046E5B" w:rsidP="000975A0">
            <w:pPr>
              <w:pStyle w:val="NormalWeb"/>
              <w:shd w:val="clear" w:color="auto" w:fill="FFFFFF"/>
              <w:bidi/>
              <w:spacing w:line="276" w:lineRule="auto"/>
              <w:jc w:val="both"/>
              <w:rPr>
                <w:rFonts w:cs="B Nazanin"/>
                <w:sz w:val="28"/>
                <w:szCs w:val="28"/>
              </w:rPr>
            </w:pPr>
            <w:r w:rsidRPr="00046E5B">
              <w:rPr>
                <w:rFonts w:cs="B Nazanin"/>
                <w:sz w:val="28"/>
                <w:szCs w:val="28"/>
                <w:rtl/>
              </w:rPr>
              <w:t>ارائه خدمات توانبخشی فعال و بازگشت به کار، از تبدیل شدن افراد به مستمری‌بگیران دائم جلوگیری می‌کند. این اقدام باعث کاهش هزینه‌های جبران خسارت بلندمدت، هزینه‌های درمانی و مستمری می‌شود و از بار مالی اضافی بر صندوق‌های بیمه‌ای جلوگیر</w:t>
            </w:r>
            <w:r>
              <w:rPr>
                <w:rFonts w:cs="B Nazanin"/>
                <w:sz w:val="28"/>
                <w:szCs w:val="28"/>
                <w:rtl/>
              </w:rPr>
              <w:t>ی می‌کن</w:t>
            </w:r>
            <w:r>
              <w:rPr>
                <w:rFonts w:cs="B Nazanin" w:hint="cs"/>
                <w:sz w:val="28"/>
                <w:szCs w:val="28"/>
                <w:rtl/>
              </w:rPr>
              <w:t>د.</w:t>
            </w:r>
          </w:p>
          <w:p w14:paraId="29E330C5" w14:textId="378EC292" w:rsidR="00046E5B" w:rsidRPr="00046E5B" w:rsidRDefault="00046E5B" w:rsidP="00200E1A">
            <w:pPr>
              <w:pStyle w:val="NormalWeb"/>
              <w:numPr>
                <w:ilvl w:val="0"/>
                <w:numId w:val="17"/>
              </w:numPr>
              <w:shd w:val="clear" w:color="auto" w:fill="FFFFFF"/>
              <w:bidi/>
              <w:spacing w:line="276" w:lineRule="auto"/>
              <w:jc w:val="both"/>
              <w:rPr>
                <w:rFonts w:cs="B Nazanin"/>
                <w:sz w:val="28"/>
                <w:szCs w:val="28"/>
              </w:rPr>
            </w:pPr>
            <w:r w:rsidRPr="00046E5B">
              <w:rPr>
                <w:rFonts w:cs="B Nazanin"/>
                <w:sz w:val="28"/>
                <w:szCs w:val="28"/>
                <w:rtl/>
              </w:rPr>
              <w:t>افزایش بهره‌وری نیروی انسانی</w:t>
            </w:r>
          </w:p>
          <w:p w14:paraId="0BD2C13F" w14:textId="1D2AF2EF" w:rsidR="00046E5B" w:rsidRPr="00046E5B" w:rsidRDefault="00046E5B" w:rsidP="000975A0">
            <w:pPr>
              <w:pStyle w:val="NormalWeb"/>
              <w:shd w:val="clear" w:color="auto" w:fill="FFFFFF"/>
              <w:bidi/>
              <w:spacing w:line="276" w:lineRule="auto"/>
              <w:jc w:val="both"/>
              <w:rPr>
                <w:rFonts w:cs="B Nazanin"/>
                <w:sz w:val="28"/>
                <w:szCs w:val="28"/>
              </w:rPr>
            </w:pPr>
            <w:r w:rsidRPr="00046E5B">
              <w:rPr>
                <w:rFonts w:cs="B Nazanin"/>
                <w:sz w:val="28"/>
                <w:szCs w:val="28"/>
                <w:rtl/>
              </w:rPr>
              <w:t>نیروی کار، بزرگ‌ترین سرمایه هر جامعه‌ای است. مراکز توانبخشی با احیای توان کاری افراد، به افزایش بهره‌وری اقتصادی کشور کمک کرده و مانع از هدررفت</w:t>
            </w:r>
            <w:r>
              <w:rPr>
                <w:rFonts w:cs="B Nazanin"/>
                <w:sz w:val="28"/>
                <w:szCs w:val="28"/>
                <w:rtl/>
              </w:rPr>
              <w:t xml:space="preserve"> نیروهای متخصص و باتجربه می‌شو</w:t>
            </w:r>
            <w:r>
              <w:rPr>
                <w:rFonts w:cs="B Nazanin" w:hint="cs"/>
                <w:sz w:val="28"/>
                <w:szCs w:val="28"/>
                <w:rtl/>
              </w:rPr>
              <w:t>ند.</w:t>
            </w:r>
          </w:p>
          <w:p w14:paraId="2F4C52E6" w14:textId="7ACB219E" w:rsidR="00046E5B" w:rsidRPr="00046E5B" w:rsidRDefault="00046E5B" w:rsidP="00200E1A">
            <w:pPr>
              <w:pStyle w:val="NormalWeb"/>
              <w:numPr>
                <w:ilvl w:val="0"/>
                <w:numId w:val="17"/>
              </w:numPr>
              <w:shd w:val="clear" w:color="auto" w:fill="FFFFFF"/>
              <w:bidi/>
              <w:spacing w:line="276" w:lineRule="auto"/>
              <w:jc w:val="both"/>
              <w:rPr>
                <w:rFonts w:cs="B Nazanin"/>
                <w:sz w:val="28"/>
                <w:szCs w:val="28"/>
              </w:rPr>
            </w:pPr>
            <w:r w:rsidRPr="00046E5B">
              <w:rPr>
                <w:rFonts w:cs="B Nazanin"/>
                <w:sz w:val="28"/>
                <w:szCs w:val="28"/>
                <w:rtl/>
              </w:rPr>
              <w:t>کاهش تبعات روانی و اجتماعی ناتوانی</w:t>
            </w:r>
          </w:p>
          <w:p w14:paraId="1E150032" w14:textId="45E3CE47" w:rsidR="00046E5B" w:rsidRPr="00046E5B" w:rsidRDefault="00046E5B" w:rsidP="000975A0">
            <w:pPr>
              <w:pStyle w:val="NormalWeb"/>
              <w:shd w:val="clear" w:color="auto" w:fill="FFFFFF"/>
              <w:bidi/>
              <w:spacing w:line="276" w:lineRule="auto"/>
              <w:jc w:val="both"/>
              <w:rPr>
                <w:rFonts w:cs="B Nazanin"/>
                <w:sz w:val="28"/>
                <w:szCs w:val="28"/>
              </w:rPr>
            </w:pPr>
            <w:r w:rsidRPr="00046E5B">
              <w:rPr>
                <w:rFonts w:cs="B Nazanin"/>
                <w:sz w:val="28"/>
                <w:szCs w:val="28"/>
                <w:rtl/>
              </w:rPr>
              <w:t xml:space="preserve">ازکارافتادگی یا بیماری‌های </w:t>
            </w:r>
            <w:r>
              <w:rPr>
                <w:rFonts w:cs="B Nazanin" w:hint="cs"/>
                <w:sz w:val="28"/>
                <w:szCs w:val="28"/>
                <w:rtl/>
              </w:rPr>
              <w:t xml:space="preserve">ناشی از کار </w:t>
            </w:r>
            <w:r w:rsidRPr="00046E5B">
              <w:rPr>
                <w:rFonts w:cs="B Nazanin"/>
                <w:sz w:val="28"/>
                <w:szCs w:val="28"/>
                <w:rtl/>
              </w:rPr>
              <w:t>می‌تواند منجر به افسردگی، انزوای اجتماعی، اعتیاد و فروپاشی خانوادگی شود. مراکز توانبخشی با ارائه خدمات روانشناختی و اجتماعی از بروز این پیامدها پیشگیری می‌کنند و زمینه بازگشت سالم</w:t>
            </w:r>
            <w:r>
              <w:rPr>
                <w:rFonts w:cs="B Nazanin"/>
                <w:sz w:val="28"/>
                <w:szCs w:val="28"/>
                <w:rtl/>
              </w:rPr>
              <w:t xml:space="preserve"> به زندگی عادی را فراهم می‌سازن</w:t>
            </w:r>
            <w:r>
              <w:rPr>
                <w:rFonts w:cs="B Nazanin" w:hint="cs"/>
                <w:sz w:val="28"/>
                <w:szCs w:val="28"/>
                <w:rtl/>
              </w:rPr>
              <w:t>د.</w:t>
            </w:r>
          </w:p>
          <w:p w14:paraId="26B5524F" w14:textId="5DD5AEA5" w:rsidR="00046E5B" w:rsidRPr="00046E5B" w:rsidRDefault="00046E5B" w:rsidP="00200E1A">
            <w:pPr>
              <w:pStyle w:val="NormalWeb"/>
              <w:numPr>
                <w:ilvl w:val="0"/>
                <w:numId w:val="17"/>
              </w:numPr>
              <w:shd w:val="clear" w:color="auto" w:fill="FFFFFF"/>
              <w:bidi/>
              <w:spacing w:line="276" w:lineRule="auto"/>
              <w:jc w:val="both"/>
              <w:rPr>
                <w:rFonts w:cs="B Nazanin"/>
                <w:sz w:val="28"/>
                <w:szCs w:val="28"/>
              </w:rPr>
            </w:pPr>
            <w:r w:rsidRPr="00046E5B">
              <w:rPr>
                <w:rFonts w:cs="B Nazanin"/>
                <w:sz w:val="28"/>
                <w:szCs w:val="28"/>
                <w:rtl/>
              </w:rPr>
              <w:t>تقویت مسئولیت اجتماعی بیمه‌های اجتماعی</w:t>
            </w:r>
          </w:p>
          <w:p w14:paraId="152379DE" w14:textId="15D33835" w:rsidR="00046E5B" w:rsidRPr="00046E5B" w:rsidRDefault="00046E5B" w:rsidP="000975A0">
            <w:pPr>
              <w:pStyle w:val="NormalWeb"/>
              <w:shd w:val="clear" w:color="auto" w:fill="FFFFFF"/>
              <w:bidi/>
              <w:spacing w:line="276" w:lineRule="auto"/>
              <w:jc w:val="both"/>
              <w:rPr>
                <w:rFonts w:cs="B Nazanin"/>
                <w:sz w:val="28"/>
                <w:szCs w:val="28"/>
              </w:rPr>
            </w:pPr>
            <w:r w:rsidRPr="00046E5B">
              <w:rPr>
                <w:rFonts w:cs="B Nazanin"/>
                <w:sz w:val="28"/>
                <w:szCs w:val="28"/>
                <w:rtl/>
              </w:rPr>
              <w:t>هدف بیمه‌های اجتماعی، صرفاً پرداخت مستمری نیست، بلکه حمایت فعال از توانمندسازی بیمه‌شدگان است. وجود ا</w:t>
            </w:r>
            <w:r w:rsidR="003A4D5E">
              <w:rPr>
                <w:rFonts w:cs="B Nazanin"/>
                <w:sz w:val="28"/>
                <w:szCs w:val="28"/>
                <w:rtl/>
              </w:rPr>
              <w:t>ین مراکز، نشان‌دهنده حرکت بیمه‌</w:t>
            </w:r>
            <w:r w:rsidR="003A4D5E">
              <w:rPr>
                <w:rFonts w:cs="B Nazanin" w:hint="cs"/>
                <w:sz w:val="28"/>
                <w:szCs w:val="28"/>
                <w:rtl/>
              </w:rPr>
              <w:t xml:space="preserve"> تأمین اجتماعی</w:t>
            </w:r>
            <w:r w:rsidRPr="00046E5B">
              <w:rPr>
                <w:rFonts w:cs="B Nazanin"/>
                <w:sz w:val="28"/>
                <w:szCs w:val="28"/>
                <w:rtl/>
              </w:rPr>
              <w:t xml:space="preserve"> از نقش منفعل به نقش فعال در بازتوانی افراد اس</w:t>
            </w:r>
            <w:r w:rsidR="00556602">
              <w:rPr>
                <w:rFonts w:cs="B Nazanin" w:hint="cs"/>
                <w:sz w:val="28"/>
                <w:szCs w:val="28"/>
                <w:rtl/>
              </w:rPr>
              <w:t>ت.</w:t>
            </w:r>
          </w:p>
          <w:p w14:paraId="0D06F2F9" w14:textId="6999E0B5" w:rsidR="00046E5B" w:rsidRPr="00046E5B" w:rsidRDefault="00046E5B" w:rsidP="00200E1A">
            <w:pPr>
              <w:pStyle w:val="NormalWeb"/>
              <w:numPr>
                <w:ilvl w:val="0"/>
                <w:numId w:val="17"/>
              </w:numPr>
              <w:shd w:val="clear" w:color="auto" w:fill="FFFFFF"/>
              <w:bidi/>
              <w:spacing w:line="276" w:lineRule="auto"/>
              <w:jc w:val="both"/>
              <w:rPr>
                <w:rFonts w:cs="B Nazanin"/>
                <w:sz w:val="28"/>
                <w:szCs w:val="28"/>
              </w:rPr>
            </w:pPr>
            <w:r w:rsidRPr="00046E5B">
              <w:rPr>
                <w:rFonts w:cs="B Nazanin"/>
                <w:sz w:val="28"/>
                <w:szCs w:val="28"/>
                <w:rtl/>
              </w:rPr>
              <w:t>ارتقاء عدالت اجتماعی</w:t>
            </w:r>
          </w:p>
          <w:p w14:paraId="5EA3EC35" w14:textId="25F3709A" w:rsidR="00046E5B" w:rsidRPr="00046E5B" w:rsidRDefault="00046E5B" w:rsidP="000975A0">
            <w:pPr>
              <w:pStyle w:val="NormalWeb"/>
              <w:shd w:val="clear" w:color="auto" w:fill="FFFFFF"/>
              <w:bidi/>
              <w:spacing w:line="276" w:lineRule="auto"/>
              <w:jc w:val="both"/>
              <w:rPr>
                <w:rFonts w:cs="B Nazanin"/>
                <w:sz w:val="28"/>
                <w:szCs w:val="28"/>
              </w:rPr>
            </w:pPr>
            <w:r w:rsidRPr="00046E5B">
              <w:rPr>
                <w:rFonts w:cs="B Nazanin"/>
                <w:sz w:val="28"/>
                <w:szCs w:val="28"/>
                <w:rtl/>
              </w:rPr>
              <w:t>افرادی که به دلیل حوادث یا بیماری، توانایی خود را از دست می‌دهند، اغلب در معرض نابرابری‌های اجتماعی قرار می‌گیرند. مراکز توانبخشی می‌توانند با ارائه فرصت‌های برابر برای بازگشت به کار و بازسازی زند</w:t>
            </w:r>
            <w:r w:rsidR="003A4D5E">
              <w:rPr>
                <w:rFonts w:cs="B Nazanin"/>
                <w:sz w:val="28"/>
                <w:szCs w:val="28"/>
                <w:rtl/>
              </w:rPr>
              <w:t>گی، نقشی در تحقق عدالت ایفا کنن</w:t>
            </w:r>
            <w:r w:rsidR="003A4D5E">
              <w:rPr>
                <w:rFonts w:cs="B Nazanin" w:hint="cs"/>
                <w:sz w:val="28"/>
                <w:szCs w:val="28"/>
                <w:rtl/>
              </w:rPr>
              <w:t>د.</w:t>
            </w:r>
          </w:p>
          <w:p w14:paraId="715808D8" w14:textId="77777777" w:rsidR="00883511" w:rsidRDefault="00046E5B" w:rsidP="000975A0">
            <w:pPr>
              <w:pStyle w:val="NormalWeb"/>
              <w:shd w:val="clear" w:color="auto" w:fill="FFFFFF"/>
              <w:bidi/>
              <w:spacing w:line="276" w:lineRule="auto"/>
              <w:jc w:val="both"/>
              <w:rPr>
                <w:rFonts w:cs="B Nazanin"/>
                <w:sz w:val="28"/>
                <w:szCs w:val="28"/>
                <w:rtl/>
              </w:rPr>
            </w:pPr>
            <w:r w:rsidRPr="00046E5B">
              <w:rPr>
                <w:rFonts w:cs="B Nazanin"/>
                <w:sz w:val="28"/>
                <w:szCs w:val="28"/>
                <w:rtl/>
              </w:rPr>
              <w:t>وجود مراکز توانبخشی و بازگشت به کار نه‌تنها یک خدمت درمانی، بلکه یک سیاست اجتماعی راهبردی است. این مراکز باید به‌عنوان ب</w:t>
            </w:r>
            <w:r w:rsidR="00EB01E3">
              <w:rPr>
                <w:rFonts w:cs="B Nazanin"/>
                <w:sz w:val="28"/>
                <w:szCs w:val="28"/>
                <w:rtl/>
              </w:rPr>
              <w:t>خشی جدایی‌ناپذیر از نظام بیمه‌</w:t>
            </w:r>
            <w:r w:rsidR="00EB01E3">
              <w:rPr>
                <w:rFonts w:cs="B Nazanin" w:hint="cs"/>
                <w:sz w:val="28"/>
                <w:szCs w:val="28"/>
                <w:rtl/>
              </w:rPr>
              <w:t xml:space="preserve"> تامین</w:t>
            </w:r>
            <w:r w:rsidRPr="00046E5B">
              <w:rPr>
                <w:rFonts w:cs="B Nazanin"/>
                <w:sz w:val="28"/>
                <w:szCs w:val="28"/>
                <w:rtl/>
              </w:rPr>
              <w:t xml:space="preserve"> اجتماعی توسعه یابند تا </w:t>
            </w:r>
            <w:r w:rsidRPr="00046E5B">
              <w:rPr>
                <w:rFonts w:cs="B Nazanin"/>
                <w:sz w:val="28"/>
                <w:szCs w:val="28"/>
                <w:rtl/>
              </w:rPr>
              <w:lastRenderedPageBreak/>
              <w:t xml:space="preserve">بتوان از طریق آن‌ها، مسیر بازگشت افراد به زندگی شغلی، اجتماعی و روانی را هموار ساخت و همزمان </w:t>
            </w:r>
            <w:r w:rsidR="003A4D5E">
              <w:rPr>
                <w:rFonts w:cs="B Nazanin"/>
                <w:sz w:val="28"/>
                <w:szCs w:val="28"/>
                <w:rtl/>
              </w:rPr>
              <w:t xml:space="preserve">پایداری منابع بیمه‌ای را </w:t>
            </w:r>
            <w:r w:rsidR="00EB01E3">
              <w:rPr>
                <w:rFonts w:cs="B Nazanin" w:hint="cs"/>
                <w:sz w:val="28"/>
                <w:szCs w:val="28"/>
                <w:rtl/>
              </w:rPr>
              <w:t xml:space="preserve">نیز </w:t>
            </w:r>
            <w:r w:rsidR="003A4D5E">
              <w:rPr>
                <w:rFonts w:cs="B Nazanin"/>
                <w:sz w:val="28"/>
                <w:szCs w:val="28"/>
                <w:rtl/>
              </w:rPr>
              <w:t>حفظ کر</w:t>
            </w:r>
            <w:r w:rsidR="003A4D5E">
              <w:rPr>
                <w:rFonts w:cs="B Nazanin" w:hint="cs"/>
                <w:sz w:val="28"/>
                <w:szCs w:val="28"/>
                <w:rtl/>
              </w:rPr>
              <w:t>د.</w:t>
            </w:r>
          </w:p>
          <w:p w14:paraId="59584745" w14:textId="6A4B79CD" w:rsidR="000975A0" w:rsidRPr="000975A0" w:rsidRDefault="000975A0" w:rsidP="000975A0">
            <w:pPr>
              <w:pStyle w:val="NormalWeb"/>
              <w:shd w:val="clear" w:color="auto" w:fill="FFFFFF"/>
              <w:bidi/>
              <w:spacing w:line="276" w:lineRule="auto"/>
              <w:jc w:val="both"/>
              <w:rPr>
                <w:rFonts w:cs="B Nazanin"/>
                <w:sz w:val="28"/>
                <w:szCs w:val="28"/>
                <w:rtl/>
              </w:rPr>
            </w:pPr>
            <w:r w:rsidRPr="000975A0">
              <w:rPr>
                <w:rFonts w:cs="B Nazanin" w:hint="cs"/>
                <w:sz w:val="28"/>
                <w:szCs w:val="28"/>
                <w:rtl/>
              </w:rPr>
              <w:t xml:space="preserve">بر اساس ماده 56 قانون تامین اجتماعی، </w:t>
            </w:r>
            <w:r w:rsidRPr="000975A0">
              <w:rPr>
                <w:rFonts w:cs="B Nazanin"/>
                <w:sz w:val="28"/>
                <w:szCs w:val="28"/>
                <w:rtl/>
              </w:rPr>
              <w:t>به منظور توان</w:t>
            </w:r>
            <w:r>
              <w:rPr>
                <w:rFonts w:cs="B Nazanin"/>
                <w:sz w:val="28"/>
                <w:szCs w:val="28"/>
                <w:rtl/>
              </w:rPr>
              <w:softHyphen/>
            </w:r>
            <w:r w:rsidRPr="000975A0">
              <w:rPr>
                <w:rFonts w:cs="B Nazanin"/>
                <w:sz w:val="28"/>
                <w:szCs w:val="28"/>
                <w:rtl/>
              </w:rPr>
              <w:t>بخش</w:t>
            </w:r>
            <w:r w:rsidRPr="000975A0">
              <w:rPr>
                <w:rFonts w:cs="B Nazanin" w:hint="cs"/>
                <w:sz w:val="28"/>
                <w:szCs w:val="28"/>
                <w:rtl/>
              </w:rPr>
              <w:t>ی</w:t>
            </w:r>
            <w:r>
              <w:rPr>
                <w:rFonts w:cs="B Nazanin" w:hint="cs"/>
                <w:sz w:val="28"/>
                <w:szCs w:val="28"/>
                <w:rtl/>
              </w:rPr>
              <w:t xml:space="preserve">، </w:t>
            </w:r>
            <w:r w:rsidRPr="000975A0">
              <w:rPr>
                <w:rFonts w:cs="B Nazanin"/>
                <w:sz w:val="28"/>
                <w:szCs w:val="28"/>
                <w:rtl/>
              </w:rPr>
              <w:t>ترم</w:t>
            </w:r>
            <w:r w:rsidRPr="000975A0">
              <w:rPr>
                <w:rFonts w:cs="B Nazanin" w:hint="cs"/>
                <w:sz w:val="28"/>
                <w:szCs w:val="28"/>
                <w:rtl/>
              </w:rPr>
              <w:t>ی</w:t>
            </w:r>
            <w:r w:rsidRPr="000975A0">
              <w:rPr>
                <w:rFonts w:cs="B Nazanin" w:hint="eastAsia"/>
                <w:sz w:val="28"/>
                <w:szCs w:val="28"/>
                <w:rtl/>
              </w:rPr>
              <w:t>م</w:t>
            </w:r>
            <w:r w:rsidRPr="000975A0">
              <w:rPr>
                <w:rFonts w:cs="B Nazanin"/>
                <w:sz w:val="28"/>
                <w:szCs w:val="28"/>
                <w:rtl/>
              </w:rPr>
              <w:t xml:space="preserve"> و تجد</w:t>
            </w:r>
            <w:r w:rsidRPr="000975A0">
              <w:rPr>
                <w:rFonts w:cs="B Nazanin" w:hint="cs"/>
                <w:sz w:val="28"/>
                <w:szCs w:val="28"/>
                <w:rtl/>
              </w:rPr>
              <w:t>ی</w:t>
            </w:r>
            <w:r w:rsidRPr="000975A0">
              <w:rPr>
                <w:rFonts w:cs="B Nazanin" w:hint="eastAsia"/>
                <w:sz w:val="28"/>
                <w:szCs w:val="28"/>
                <w:rtl/>
              </w:rPr>
              <w:t>د</w:t>
            </w:r>
            <w:r w:rsidRPr="000975A0">
              <w:rPr>
                <w:rFonts w:cs="B Nazanin"/>
                <w:sz w:val="28"/>
                <w:szCs w:val="28"/>
                <w:rtl/>
              </w:rPr>
              <w:t xml:space="preserve"> فعال</w:t>
            </w:r>
            <w:r w:rsidRPr="000975A0">
              <w:rPr>
                <w:rFonts w:cs="B Nazanin" w:hint="cs"/>
                <w:sz w:val="28"/>
                <w:szCs w:val="28"/>
                <w:rtl/>
              </w:rPr>
              <w:t>ی</w:t>
            </w:r>
            <w:r w:rsidRPr="000975A0">
              <w:rPr>
                <w:rFonts w:cs="B Nazanin" w:hint="eastAsia"/>
                <w:sz w:val="28"/>
                <w:szCs w:val="28"/>
                <w:rtl/>
              </w:rPr>
              <w:t>ت</w:t>
            </w:r>
            <w:r w:rsidRPr="000975A0">
              <w:rPr>
                <w:rFonts w:cs="B Nazanin"/>
                <w:sz w:val="28"/>
                <w:szCs w:val="28"/>
                <w:rtl/>
              </w:rPr>
              <w:t xml:space="preserve"> ب</w:t>
            </w:r>
            <w:r w:rsidRPr="000975A0">
              <w:rPr>
                <w:rFonts w:cs="B Nazanin" w:hint="cs"/>
                <w:sz w:val="28"/>
                <w:szCs w:val="28"/>
                <w:rtl/>
              </w:rPr>
              <w:t>ی</w:t>
            </w:r>
            <w:r w:rsidRPr="000975A0">
              <w:rPr>
                <w:rFonts w:cs="B Nazanin" w:hint="eastAsia"/>
                <w:sz w:val="28"/>
                <w:szCs w:val="28"/>
                <w:rtl/>
              </w:rPr>
              <w:t>مه</w:t>
            </w:r>
            <w:r>
              <w:rPr>
                <w:rFonts w:cs="B Nazanin"/>
                <w:sz w:val="28"/>
                <w:szCs w:val="28"/>
                <w:rtl/>
              </w:rPr>
              <w:softHyphen/>
            </w:r>
            <w:r w:rsidRPr="000975A0">
              <w:rPr>
                <w:rFonts w:cs="B Nazanin"/>
                <w:sz w:val="28"/>
                <w:szCs w:val="28"/>
                <w:rtl/>
              </w:rPr>
              <w:t>شدگان آس</w:t>
            </w:r>
            <w:r w:rsidRPr="000975A0">
              <w:rPr>
                <w:rFonts w:cs="B Nazanin" w:hint="cs"/>
                <w:sz w:val="28"/>
                <w:szCs w:val="28"/>
                <w:rtl/>
              </w:rPr>
              <w:t>ی</w:t>
            </w:r>
            <w:r w:rsidRPr="000975A0">
              <w:rPr>
                <w:rFonts w:cs="B Nazanin" w:hint="eastAsia"/>
                <w:sz w:val="28"/>
                <w:szCs w:val="28"/>
                <w:rtl/>
              </w:rPr>
              <w:t>ب</w:t>
            </w:r>
            <w:r w:rsidRPr="000975A0">
              <w:rPr>
                <w:rFonts w:cs="B Nazanin"/>
                <w:sz w:val="28"/>
                <w:szCs w:val="28"/>
                <w:rtl/>
              </w:rPr>
              <w:t xml:space="preserve"> ‌د</w:t>
            </w:r>
            <w:r w:rsidRPr="000975A0">
              <w:rPr>
                <w:rFonts w:cs="B Nazanin" w:hint="cs"/>
                <w:sz w:val="28"/>
                <w:szCs w:val="28"/>
                <w:rtl/>
              </w:rPr>
              <w:t>ی</w:t>
            </w:r>
            <w:r w:rsidRPr="000975A0">
              <w:rPr>
                <w:rFonts w:cs="B Nazanin" w:hint="eastAsia"/>
                <w:sz w:val="28"/>
                <w:szCs w:val="28"/>
                <w:rtl/>
              </w:rPr>
              <w:t>ده</w:t>
            </w:r>
            <w:r w:rsidRPr="000975A0">
              <w:rPr>
                <w:rFonts w:cs="B Nazanin"/>
                <w:sz w:val="28"/>
                <w:szCs w:val="28"/>
                <w:rtl/>
              </w:rPr>
              <w:t xml:space="preserve"> که قدرت کار اول</w:t>
            </w:r>
            <w:r w:rsidRPr="000975A0">
              <w:rPr>
                <w:rFonts w:cs="B Nazanin" w:hint="cs"/>
                <w:sz w:val="28"/>
                <w:szCs w:val="28"/>
                <w:rtl/>
              </w:rPr>
              <w:t>ی</w:t>
            </w:r>
            <w:r w:rsidRPr="000975A0">
              <w:rPr>
                <w:rFonts w:cs="B Nazanin" w:hint="eastAsia"/>
                <w:sz w:val="28"/>
                <w:szCs w:val="28"/>
                <w:rtl/>
              </w:rPr>
              <w:t>ه</w:t>
            </w:r>
            <w:r w:rsidRPr="000975A0">
              <w:rPr>
                <w:rFonts w:cs="B Nazanin"/>
                <w:sz w:val="28"/>
                <w:szCs w:val="28"/>
                <w:rtl/>
              </w:rPr>
              <w:t xml:space="preserve"> خود را از دست داده</w:t>
            </w:r>
            <w:r>
              <w:rPr>
                <w:rFonts w:cs="B Nazanin"/>
                <w:sz w:val="28"/>
                <w:szCs w:val="28"/>
                <w:rtl/>
              </w:rPr>
              <w:softHyphen/>
            </w:r>
            <w:r w:rsidRPr="000975A0">
              <w:rPr>
                <w:rFonts w:cs="B Nazanin"/>
                <w:sz w:val="28"/>
                <w:szCs w:val="28"/>
                <w:rtl/>
              </w:rPr>
              <w:t>اند</w:t>
            </w:r>
            <w:r>
              <w:rPr>
                <w:rFonts w:cs="B Nazanin" w:hint="cs"/>
                <w:sz w:val="28"/>
                <w:szCs w:val="28"/>
                <w:rtl/>
              </w:rPr>
              <w:t>،</w:t>
            </w:r>
            <w:r w:rsidRPr="000975A0">
              <w:rPr>
                <w:rFonts w:cs="B Nazanin"/>
                <w:sz w:val="28"/>
                <w:szCs w:val="28"/>
                <w:rtl/>
              </w:rPr>
              <w:t xml:space="preserve"> سازمان تأم</w:t>
            </w:r>
            <w:r w:rsidRPr="000975A0">
              <w:rPr>
                <w:rFonts w:cs="B Nazanin" w:hint="cs"/>
                <w:sz w:val="28"/>
                <w:szCs w:val="28"/>
                <w:rtl/>
              </w:rPr>
              <w:t>ی</w:t>
            </w:r>
            <w:r w:rsidRPr="000975A0">
              <w:rPr>
                <w:rFonts w:cs="B Nazanin" w:hint="eastAsia"/>
                <w:sz w:val="28"/>
                <w:szCs w:val="28"/>
                <w:rtl/>
              </w:rPr>
              <w:t>ن</w:t>
            </w:r>
            <w:r w:rsidRPr="000975A0">
              <w:rPr>
                <w:rFonts w:cs="B Nazanin"/>
                <w:sz w:val="28"/>
                <w:szCs w:val="28"/>
                <w:rtl/>
              </w:rPr>
              <w:t xml:space="preserve"> خدمات ‌درمان</w:t>
            </w:r>
            <w:r w:rsidRPr="000975A0">
              <w:rPr>
                <w:rFonts w:cs="B Nazanin" w:hint="cs"/>
                <w:sz w:val="28"/>
                <w:szCs w:val="28"/>
                <w:rtl/>
              </w:rPr>
              <w:t>ی</w:t>
            </w:r>
            <w:r w:rsidRPr="000975A0">
              <w:rPr>
                <w:rFonts w:cs="B Nazanin"/>
                <w:sz w:val="28"/>
                <w:szCs w:val="28"/>
                <w:rtl/>
              </w:rPr>
              <w:t xml:space="preserve"> برا</w:t>
            </w:r>
            <w:r w:rsidRPr="000975A0">
              <w:rPr>
                <w:rFonts w:cs="B Nazanin" w:hint="cs"/>
                <w:sz w:val="28"/>
                <w:szCs w:val="28"/>
                <w:rtl/>
              </w:rPr>
              <w:t>ی</w:t>
            </w:r>
            <w:r w:rsidRPr="000975A0">
              <w:rPr>
                <w:rFonts w:cs="B Nazanin"/>
                <w:sz w:val="28"/>
                <w:szCs w:val="28"/>
                <w:rtl/>
              </w:rPr>
              <w:t xml:space="preserve"> اشتغال </w:t>
            </w:r>
            <w:r>
              <w:rPr>
                <w:rFonts w:cs="B Nazanin" w:hint="cs"/>
                <w:sz w:val="28"/>
                <w:szCs w:val="28"/>
                <w:rtl/>
              </w:rPr>
              <w:t>گروه</w:t>
            </w:r>
            <w:r>
              <w:rPr>
                <w:rFonts w:cs="B Nazanin"/>
                <w:sz w:val="28"/>
                <w:szCs w:val="28"/>
                <w:rtl/>
              </w:rPr>
              <w:softHyphen/>
            </w:r>
            <w:r>
              <w:rPr>
                <w:rFonts w:cs="B Nazanin" w:hint="cs"/>
                <w:sz w:val="28"/>
                <w:szCs w:val="28"/>
                <w:rtl/>
              </w:rPr>
              <w:t>های مذکور</w:t>
            </w:r>
            <w:r w:rsidRPr="000975A0">
              <w:rPr>
                <w:rFonts w:cs="B Nazanin"/>
                <w:sz w:val="28"/>
                <w:szCs w:val="28"/>
                <w:rtl/>
              </w:rPr>
              <w:t xml:space="preserve"> به کارها</w:t>
            </w:r>
            <w:r w:rsidRPr="000975A0">
              <w:rPr>
                <w:rFonts w:cs="B Nazanin" w:hint="cs"/>
                <w:sz w:val="28"/>
                <w:szCs w:val="28"/>
                <w:rtl/>
              </w:rPr>
              <w:t>ی</w:t>
            </w:r>
            <w:r w:rsidRPr="000975A0">
              <w:rPr>
                <w:rFonts w:cs="B Nazanin"/>
                <w:sz w:val="28"/>
                <w:szCs w:val="28"/>
                <w:rtl/>
              </w:rPr>
              <w:t xml:space="preserve"> مناسب د</w:t>
            </w:r>
            <w:r w:rsidRPr="000975A0">
              <w:rPr>
                <w:rFonts w:cs="B Nazanin" w:hint="cs"/>
                <w:sz w:val="28"/>
                <w:szCs w:val="28"/>
                <w:rtl/>
              </w:rPr>
              <w:t>ی</w:t>
            </w:r>
            <w:r w:rsidRPr="000975A0">
              <w:rPr>
                <w:rFonts w:cs="B Nazanin" w:hint="eastAsia"/>
                <w:sz w:val="28"/>
                <w:szCs w:val="28"/>
                <w:rtl/>
              </w:rPr>
              <w:t>گر</w:t>
            </w:r>
            <w:r>
              <w:rPr>
                <w:rFonts w:cs="B Nazanin" w:hint="cs"/>
                <w:sz w:val="28"/>
                <w:szCs w:val="28"/>
                <w:rtl/>
              </w:rPr>
              <w:t>،</w:t>
            </w:r>
            <w:r w:rsidRPr="000975A0">
              <w:rPr>
                <w:rFonts w:cs="B Nazanin"/>
                <w:sz w:val="28"/>
                <w:szCs w:val="28"/>
                <w:rtl/>
              </w:rPr>
              <w:t xml:space="preserve"> طبق آئ</w:t>
            </w:r>
            <w:r w:rsidRPr="000975A0">
              <w:rPr>
                <w:rFonts w:cs="B Nazanin" w:hint="cs"/>
                <w:sz w:val="28"/>
                <w:szCs w:val="28"/>
                <w:rtl/>
              </w:rPr>
              <w:t>ی</w:t>
            </w:r>
            <w:r w:rsidRPr="000975A0">
              <w:rPr>
                <w:rFonts w:cs="B Nazanin" w:hint="eastAsia"/>
                <w:sz w:val="28"/>
                <w:szCs w:val="28"/>
                <w:rtl/>
              </w:rPr>
              <w:t>ن‌نامه‌هائ</w:t>
            </w:r>
            <w:r w:rsidRPr="000975A0">
              <w:rPr>
                <w:rFonts w:cs="B Nazanin" w:hint="cs"/>
                <w:sz w:val="28"/>
                <w:szCs w:val="28"/>
                <w:rtl/>
              </w:rPr>
              <w:t>ی</w:t>
            </w:r>
            <w:r w:rsidRPr="000975A0">
              <w:rPr>
                <w:rFonts w:cs="B Nazanin"/>
                <w:sz w:val="28"/>
                <w:szCs w:val="28"/>
                <w:rtl/>
              </w:rPr>
              <w:t xml:space="preserve"> که از طرف شورا</w:t>
            </w:r>
            <w:r w:rsidRPr="000975A0">
              <w:rPr>
                <w:rFonts w:cs="B Nazanin" w:hint="cs"/>
                <w:sz w:val="28"/>
                <w:szCs w:val="28"/>
                <w:rtl/>
              </w:rPr>
              <w:t>ی</w:t>
            </w:r>
            <w:r w:rsidRPr="000975A0">
              <w:rPr>
                <w:rFonts w:cs="B Nazanin"/>
                <w:sz w:val="28"/>
                <w:szCs w:val="28"/>
                <w:rtl/>
              </w:rPr>
              <w:t xml:space="preserve"> فن</w:t>
            </w:r>
            <w:r w:rsidRPr="000975A0">
              <w:rPr>
                <w:rFonts w:cs="B Nazanin" w:hint="cs"/>
                <w:sz w:val="28"/>
                <w:szCs w:val="28"/>
                <w:rtl/>
              </w:rPr>
              <w:t>ی</w:t>
            </w:r>
            <w:r w:rsidRPr="000975A0">
              <w:rPr>
                <w:rFonts w:cs="B Nazanin"/>
                <w:sz w:val="28"/>
                <w:szCs w:val="28"/>
                <w:rtl/>
              </w:rPr>
              <w:t xml:space="preserve"> سازمان پ</w:t>
            </w:r>
            <w:r w:rsidRPr="000975A0">
              <w:rPr>
                <w:rFonts w:cs="B Nazanin" w:hint="cs"/>
                <w:sz w:val="28"/>
                <w:szCs w:val="28"/>
                <w:rtl/>
              </w:rPr>
              <w:t>ی</w:t>
            </w:r>
            <w:r w:rsidRPr="000975A0">
              <w:rPr>
                <w:rFonts w:cs="B Nazanin" w:hint="eastAsia"/>
                <w:sz w:val="28"/>
                <w:szCs w:val="28"/>
                <w:rtl/>
              </w:rPr>
              <w:t>شنهاد</w:t>
            </w:r>
            <w:r w:rsidRPr="000975A0">
              <w:rPr>
                <w:rFonts w:cs="B Nazanin"/>
                <w:sz w:val="28"/>
                <w:szCs w:val="28"/>
                <w:rtl/>
              </w:rPr>
              <w:t xml:space="preserve"> و به تصو</w:t>
            </w:r>
            <w:r w:rsidRPr="000975A0">
              <w:rPr>
                <w:rFonts w:cs="B Nazanin" w:hint="cs"/>
                <w:sz w:val="28"/>
                <w:szCs w:val="28"/>
                <w:rtl/>
              </w:rPr>
              <w:t>ی</w:t>
            </w:r>
            <w:r w:rsidRPr="000975A0">
              <w:rPr>
                <w:rFonts w:cs="B Nazanin" w:hint="eastAsia"/>
                <w:sz w:val="28"/>
                <w:szCs w:val="28"/>
                <w:rtl/>
              </w:rPr>
              <w:t>ب</w:t>
            </w:r>
            <w:r w:rsidRPr="000975A0">
              <w:rPr>
                <w:rFonts w:cs="B Nazanin"/>
                <w:sz w:val="28"/>
                <w:szCs w:val="28"/>
                <w:rtl/>
              </w:rPr>
              <w:t xml:space="preserve"> شورا</w:t>
            </w:r>
            <w:r w:rsidRPr="000975A0">
              <w:rPr>
                <w:rFonts w:cs="B Nazanin" w:hint="cs"/>
                <w:sz w:val="28"/>
                <w:szCs w:val="28"/>
                <w:rtl/>
              </w:rPr>
              <w:t>ی</w:t>
            </w:r>
            <w:r w:rsidRPr="000975A0">
              <w:rPr>
                <w:rFonts w:cs="B Nazanin"/>
                <w:sz w:val="28"/>
                <w:szCs w:val="28"/>
                <w:rtl/>
              </w:rPr>
              <w:t xml:space="preserve"> عال</w:t>
            </w:r>
            <w:r w:rsidRPr="000975A0">
              <w:rPr>
                <w:rFonts w:cs="B Nazanin" w:hint="cs"/>
                <w:sz w:val="28"/>
                <w:szCs w:val="28"/>
                <w:rtl/>
              </w:rPr>
              <w:t>ی</w:t>
            </w:r>
            <w:r w:rsidRPr="000975A0">
              <w:rPr>
                <w:rFonts w:cs="B Nazanin"/>
                <w:sz w:val="28"/>
                <w:szCs w:val="28"/>
                <w:rtl/>
              </w:rPr>
              <w:t xml:space="preserve"> ساز</w:t>
            </w:r>
            <w:r w:rsidRPr="000975A0">
              <w:rPr>
                <w:rFonts w:cs="B Nazanin" w:hint="eastAsia"/>
                <w:sz w:val="28"/>
                <w:szCs w:val="28"/>
                <w:rtl/>
              </w:rPr>
              <w:t>مان</w:t>
            </w:r>
            <w:r>
              <w:rPr>
                <w:rFonts w:cs="B Nazanin" w:hint="cs"/>
                <w:sz w:val="28"/>
                <w:szCs w:val="28"/>
                <w:rtl/>
              </w:rPr>
              <w:t xml:space="preserve"> نیز</w:t>
            </w:r>
            <w:r w:rsidRPr="000975A0">
              <w:rPr>
                <w:rFonts w:cs="B Nazanin"/>
                <w:sz w:val="28"/>
                <w:szCs w:val="28"/>
                <w:rtl/>
              </w:rPr>
              <w:t xml:space="preserve"> ‌خواهد رس</w:t>
            </w:r>
            <w:r w:rsidRPr="000975A0">
              <w:rPr>
                <w:rFonts w:cs="B Nazanin" w:hint="cs"/>
                <w:sz w:val="28"/>
                <w:szCs w:val="28"/>
                <w:rtl/>
              </w:rPr>
              <w:t>ی</w:t>
            </w:r>
            <w:r w:rsidRPr="000975A0">
              <w:rPr>
                <w:rFonts w:cs="B Nazanin" w:hint="eastAsia"/>
                <w:sz w:val="28"/>
                <w:szCs w:val="28"/>
                <w:rtl/>
              </w:rPr>
              <w:t>د</w:t>
            </w:r>
            <w:r>
              <w:rPr>
                <w:rFonts w:cs="B Nazanin" w:hint="cs"/>
                <w:sz w:val="28"/>
                <w:szCs w:val="28"/>
                <w:rtl/>
              </w:rPr>
              <w:t>،</w:t>
            </w:r>
            <w:r w:rsidRPr="000975A0">
              <w:rPr>
                <w:rFonts w:cs="B Nazanin"/>
                <w:sz w:val="28"/>
                <w:szCs w:val="28"/>
                <w:rtl/>
              </w:rPr>
              <w:t xml:space="preserve"> از طر</w:t>
            </w:r>
            <w:r w:rsidRPr="000975A0">
              <w:rPr>
                <w:rFonts w:cs="B Nazanin" w:hint="cs"/>
                <w:sz w:val="28"/>
                <w:szCs w:val="28"/>
                <w:rtl/>
              </w:rPr>
              <w:t>ی</w:t>
            </w:r>
            <w:r w:rsidRPr="000975A0">
              <w:rPr>
                <w:rFonts w:cs="B Nazanin" w:hint="eastAsia"/>
                <w:sz w:val="28"/>
                <w:szCs w:val="28"/>
                <w:rtl/>
              </w:rPr>
              <w:t>ق</w:t>
            </w:r>
            <w:r w:rsidRPr="000975A0">
              <w:rPr>
                <w:rFonts w:cs="B Nazanin"/>
                <w:sz w:val="28"/>
                <w:szCs w:val="28"/>
                <w:rtl/>
              </w:rPr>
              <w:t xml:space="preserve"> موسسات حرفه</w:t>
            </w:r>
            <w:r>
              <w:rPr>
                <w:rFonts w:cs="B Nazanin"/>
                <w:sz w:val="28"/>
                <w:szCs w:val="28"/>
                <w:rtl/>
              </w:rPr>
              <w:softHyphen/>
            </w:r>
            <w:r w:rsidRPr="000975A0">
              <w:rPr>
                <w:rFonts w:cs="B Nazanin"/>
                <w:sz w:val="28"/>
                <w:szCs w:val="28"/>
                <w:rtl/>
              </w:rPr>
              <w:t xml:space="preserve"> ا</w:t>
            </w:r>
            <w:r w:rsidRPr="000975A0">
              <w:rPr>
                <w:rFonts w:cs="B Nazanin" w:hint="cs"/>
                <w:sz w:val="28"/>
                <w:szCs w:val="28"/>
                <w:rtl/>
              </w:rPr>
              <w:t>ی</w:t>
            </w:r>
            <w:r w:rsidRPr="000975A0">
              <w:rPr>
                <w:rFonts w:cs="B Nazanin"/>
                <w:sz w:val="28"/>
                <w:szCs w:val="28"/>
                <w:rtl/>
              </w:rPr>
              <w:t xml:space="preserve"> معلول</w:t>
            </w:r>
            <w:r w:rsidRPr="000975A0">
              <w:rPr>
                <w:rFonts w:cs="B Nazanin" w:hint="cs"/>
                <w:sz w:val="28"/>
                <w:szCs w:val="28"/>
                <w:rtl/>
              </w:rPr>
              <w:t>ی</w:t>
            </w:r>
            <w:r w:rsidRPr="000975A0">
              <w:rPr>
                <w:rFonts w:cs="B Nazanin" w:hint="eastAsia"/>
                <w:sz w:val="28"/>
                <w:szCs w:val="28"/>
                <w:rtl/>
              </w:rPr>
              <w:t>ن</w:t>
            </w:r>
            <w:r w:rsidRPr="000975A0">
              <w:rPr>
                <w:rFonts w:cs="B Nazanin"/>
                <w:sz w:val="28"/>
                <w:szCs w:val="28"/>
                <w:rtl/>
              </w:rPr>
              <w:t xml:space="preserve"> اقدام خواهد نمود</w:t>
            </w:r>
            <w:r w:rsidRPr="000975A0">
              <w:rPr>
                <w:rFonts w:cs="B Nazanin" w:hint="cs"/>
                <w:sz w:val="28"/>
                <w:szCs w:val="28"/>
                <w:rtl/>
              </w:rPr>
              <w:t xml:space="preserve">. </w:t>
            </w:r>
          </w:p>
          <w:p w14:paraId="2AB30533" w14:textId="77777777" w:rsidR="000975A0" w:rsidRPr="000975A0" w:rsidRDefault="000975A0" w:rsidP="000975A0">
            <w:pPr>
              <w:pStyle w:val="NormalWeb"/>
              <w:shd w:val="clear" w:color="auto" w:fill="FFFFFF"/>
              <w:bidi/>
              <w:spacing w:line="276" w:lineRule="auto"/>
              <w:jc w:val="both"/>
              <w:rPr>
                <w:rFonts w:cs="B Nazanin"/>
                <w:sz w:val="28"/>
                <w:szCs w:val="28"/>
                <w:rtl/>
              </w:rPr>
            </w:pPr>
            <w:r w:rsidRPr="000975A0">
              <w:rPr>
                <w:rFonts w:cs="B Nazanin"/>
                <w:sz w:val="28"/>
                <w:szCs w:val="28"/>
                <w:rtl/>
              </w:rPr>
              <w:t>ا</w:t>
            </w:r>
            <w:r w:rsidRPr="000975A0">
              <w:rPr>
                <w:rFonts w:cs="B Nazanin" w:hint="cs"/>
                <w:sz w:val="28"/>
                <w:szCs w:val="28"/>
                <w:rtl/>
              </w:rPr>
              <w:t>ی</w:t>
            </w:r>
            <w:r w:rsidRPr="000975A0">
              <w:rPr>
                <w:rFonts w:cs="B Nazanin" w:hint="eastAsia"/>
                <w:sz w:val="28"/>
                <w:szCs w:val="28"/>
                <w:rtl/>
              </w:rPr>
              <w:t>ن</w:t>
            </w:r>
            <w:r w:rsidRPr="000975A0">
              <w:rPr>
                <w:rFonts w:cs="B Nazanin"/>
                <w:sz w:val="28"/>
                <w:szCs w:val="28"/>
                <w:rtl/>
              </w:rPr>
              <w:t xml:space="preserve"> ماده نشان م</w:t>
            </w:r>
            <w:r w:rsidRPr="000975A0">
              <w:rPr>
                <w:rFonts w:cs="B Nazanin" w:hint="cs"/>
                <w:sz w:val="28"/>
                <w:szCs w:val="28"/>
                <w:rtl/>
              </w:rPr>
              <w:t>ی‌</w:t>
            </w:r>
            <w:r w:rsidRPr="000975A0">
              <w:rPr>
                <w:rFonts w:cs="B Nazanin" w:hint="eastAsia"/>
                <w:sz w:val="28"/>
                <w:szCs w:val="28"/>
                <w:rtl/>
              </w:rPr>
              <w:t>دهد</w:t>
            </w:r>
            <w:r w:rsidRPr="000975A0">
              <w:rPr>
                <w:rFonts w:cs="B Nazanin"/>
                <w:sz w:val="28"/>
                <w:szCs w:val="28"/>
                <w:rtl/>
              </w:rPr>
              <w:t xml:space="preserve"> که قانون تام</w:t>
            </w:r>
            <w:r w:rsidRPr="000975A0">
              <w:rPr>
                <w:rFonts w:cs="B Nazanin" w:hint="cs"/>
                <w:sz w:val="28"/>
                <w:szCs w:val="28"/>
                <w:rtl/>
              </w:rPr>
              <w:t>ی</w:t>
            </w:r>
            <w:r w:rsidRPr="000975A0">
              <w:rPr>
                <w:rFonts w:cs="B Nazanin" w:hint="eastAsia"/>
                <w:sz w:val="28"/>
                <w:szCs w:val="28"/>
                <w:rtl/>
              </w:rPr>
              <w:t>ن</w:t>
            </w:r>
            <w:r w:rsidRPr="000975A0">
              <w:rPr>
                <w:rFonts w:cs="B Nazanin"/>
                <w:sz w:val="28"/>
                <w:szCs w:val="28"/>
                <w:rtl/>
              </w:rPr>
              <w:t xml:space="preserve"> اجتماع</w:t>
            </w:r>
            <w:r w:rsidRPr="000975A0">
              <w:rPr>
                <w:rFonts w:cs="B Nazanin" w:hint="cs"/>
                <w:sz w:val="28"/>
                <w:szCs w:val="28"/>
                <w:rtl/>
              </w:rPr>
              <w:t>ی</w:t>
            </w:r>
            <w:r w:rsidRPr="000975A0">
              <w:rPr>
                <w:rFonts w:cs="B Nazanin" w:hint="eastAsia"/>
                <w:sz w:val="28"/>
                <w:szCs w:val="28"/>
                <w:rtl/>
              </w:rPr>
              <w:t>،</w:t>
            </w:r>
            <w:r w:rsidRPr="000975A0">
              <w:rPr>
                <w:rFonts w:cs="B Nazanin"/>
                <w:sz w:val="28"/>
                <w:szCs w:val="28"/>
                <w:rtl/>
              </w:rPr>
              <w:t xml:space="preserve"> توان‌بخش</w:t>
            </w:r>
            <w:r w:rsidRPr="000975A0">
              <w:rPr>
                <w:rFonts w:cs="B Nazanin" w:hint="cs"/>
                <w:sz w:val="28"/>
                <w:szCs w:val="28"/>
                <w:rtl/>
              </w:rPr>
              <w:t>ی</w:t>
            </w:r>
            <w:r w:rsidRPr="000975A0">
              <w:rPr>
                <w:rFonts w:cs="B Nazanin"/>
                <w:sz w:val="28"/>
                <w:szCs w:val="28"/>
                <w:rtl/>
              </w:rPr>
              <w:t xml:space="preserve"> را به عنوان </w:t>
            </w:r>
            <w:r w:rsidRPr="000975A0">
              <w:rPr>
                <w:rFonts w:cs="B Nazanin" w:hint="cs"/>
                <w:sz w:val="28"/>
                <w:szCs w:val="28"/>
                <w:rtl/>
              </w:rPr>
              <w:t>ی</w:t>
            </w:r>
            <w:r w:rsidRPr="000975A0">
              <w:rPr>
                <w:rFonts w:cs="B Nazanin" w:hint="eastAsia"/>
                <w:sz w:val="28"/>
                <w:szCs w:val="28"/>
                <w:rtl/>
              </w:rPr>
              <w:t>ک</w:t>
            </w:r>
            <w:r w:rsidRPr="000975A0">
              <w:rPr>
                <w:rFonts w:cs="B Nazanin"/>
                <w:sz w:val="28"/>
                <w:szCs w:val="28"/>
                <w:rtl/>
              </w:rPr>
              <w:t xml:space="preserve"> جزء مهم از خدمات درمان</w:t>
            </w:r>
            <w:r w:rsidRPr="000975A0">
              <w:rPr>
                <w:rFonts w:cs="B Nazanin" w:hint="cs"/>
                <w:sz w:val="28"/>
                <w:szCs w:val="28"/>
                <w:rtl/>
              </w:rPr>
              <w:t>ی</w:t>
            </w:r>
            <w:r w:rsidRPr="000975A0">
              <w:rPr>
                <w:rFonts w:cs="B Nazanin"/>
                <w:sz w:val="28"/>
                <w:szCs w:val="28"/>
                <w:rtl/>
              </w:rPr>
              <w:t xml:space="preserve"> برا</w:t>
            </w:r>
            <w:r w:rsidRPr="000975A0">
              <w:rPr>
                <w:rFonts w:cs="B Nazanin" w:hint="cs"/>
                <w:sz w:val="28"/>
                <w:szCs w:val="28"/>
                <w:rtl/>
              </w:rPr>
              <w:t>ی</w:t>
            </w:r>
            <w:r w:rsidRPr="000975A0">
              <w:rPr>
                <w:rFonts w:cs="B Nazanin"/>
                <w:sz w:val="28"/>
                <w:szCs w:val="28"/>
                <w:rtl/>
              </w:rPr>
              <w:t xml:space="preserve"> ب</w:t>
            </w:r>
            <w:r w:rsidRPr="000975A0">
              <w:rPr>
                <w:rFonts w:cs="B Nazanin" w:hint="cs"/>
                <w:sz w:val="28"/>
                <w:szCs w:val="28"/>
                <w:rtl/>
              </w:rPr>
              <w:t>ی</w:t>
            </w:r>
            <w:r w:rsidRPr="000975A0">
              <w:rPr>
                <w:rFonts w:cs="B Nazanin" w:hint="eastAsia"/>
                <w:sz w:val="28"/>
                <w:szCs w:val="28"/>
                <w:rtl/>
              </w:rPr>
              <w:t>مه‌شدگان</w:t>
            </w:r>
            <w:r w:rsidRPr="000975A0">
              <w:rPr>
                <w:rFonts w:cs="B Nazanin"/>
                <w:sz w:val="28"/>
                <w:szCs w:val="28"/>
                <w:rtl/>
              </w:rPr>
              <w:t xml:space="preserve"> در نظر گرفته است و به ا</w:t>
            </w:r>
            <w:r w:rsidRPr="000975A0">
              <w:rPr>
                <w:rFonts w:cs="B Nazanin" w:hint="cs"/>
                <w:sz w:val="28"/>
                <w:szCs w:val="28"/>
                <w:rtl/>
              </w:rPr>
              <w:t>ی</w:t>
            </w:r>
            <w:r w:rsidRPr="000975A0">
              <w:rPr>
                <w:rFonts w:cs="B Nazanin" w:hint="eastAsia"/>
                <w:sz w:val="28"/>
                <w:szCs w:val="28"/>
                <w:rtl/>
              </w:rPr>
              <w:t>ن</w:t>
            </w:r>
            <w:r w:rsidRPr="000975A0">
              <w:rPr>
                <w:rFonts w:cs="B Nazanin"/>
                <w:sz w:val="28"/>
                <w:szCs w:val="28"/>
                <w:rtl/>
              </w:rPr>
              <w:t xml:space="preserve"> طر</w:t>
            </w:r>
            <w:r w:rsidRPr="000975A0">
              <w:rPr>
                <w:rFonts w:cs="B Nazanin" w:hint="cs"/>
                <w:sz w:val="28"/>
                <w:szCs w:val="28"/>
                <w:rtl/>
              </w:rPr>
              <w:t>ی</w:t>
            </w:r>
            <w:r w:rsidRPr="000975A0">
              <w:rPr>
                <w:rFonts w:cs="B Nazanin" w:hint="eastAsia"/>
                <w:sz w:val="28"/>
                <w:szCs w:val="28"/>
                <w:rtl/>
              </w:rPr>
              <w:t>ق</w:t>
            </w:r>
            <w:r w:rsidRPr="000975A0">
              <w:rPr>
                <w:rFonts w:cs="B Nazanin"/>
                <w:sz w:val="28"/>
                <w:szCs w:val="28"/>
                <w:rtl/>
              </w:rPr>
              <w:t xml:space="preserve"> به بازگشت به کار و بهبود ک</w:t>
            </w:r>
            <w:r w:rsidRPr="000975A0">
              <w:rPr>
                <w:rFonts w:cs="B Nazanin" w:hint="cs"/>
                <w:sz w:val="28"/>
                <w:szCs w:val="28"/>
                <w:rtl/>
              </w:rPr>
              <w:t>ی</w:t>
            </w:r>
            <w:r w:rsidRPr="000975A0">
              <w:rPr>
                <w:rFonts w:cs="B Nazanin" w:hint="eastAsia"/>
                <w:sz w:val="28"/>
                <w:szCs w:val="28"/>
                <w:rtl/>
              </w:rPr>
              <w:t>ف</w:t>
            </w:r>
            <w:r w:rsidRPr="000975A0">
              <w:rPr>
                <w:rFonts w:cs="B Nazanin" w:hint="cs"/>
                <w:sz w:val="28"/>
                <w:szCs w:val="28"/>
                <w:rtl/>
              </w:rPr>
              <w:t>ی</w:t>
            </w:r>
            <w:r w:rsidRPr="000975A0">
              <w:rPr>
                <w:rFonts w:cs="B Nazanin" w:hint="eastAsia"/>
                <w:sz w:val="28"/>
                <w:szCs w:val="28"/>
                <w:rtl/>
              </w:rPr>
              <w:t>ت</w:t>
            </w:r>
            <w:r w:rsidRPr="000975A0">
              <w:rPr>
                <w:rFonts w:cs="B Nazanin"/>
                <w:sz w:val="28"/>
                <w:szCs w:val="28"/>
                <w:rtl/>
              </w:rPr>
              <w:t xml:space="preserve"> زندگ</w:t>
            </w:r>
            <w:r w:rsidRPr="000975A0">
              <w:rPr>
                <w:rFonts w:cs="B Nazanin" w:hint="cs"/>
                <w:sz w:val="28"/>
                <w:szCs w:val="28"/>
                <w:rtl/>
              </w:rPr>
              <w:t>ی</w:t>
            </w:r>
            <w:r w:rsidRPr="000975A0">
              <w:rPr>
                <w:rFonts w:cs="B Nazanin"/>
                <w:sz w:val="28"/>
                <w:szCs w:val="28"/>
                <w:rtl/>
              </w:rPr>
              <w:t xml:space="preserve"> آنها کمک م</w:t>
            </w:r>
            <w:r w:rsidRPr="000975A0">
              <w:rPr>
                <w:rFonts w:cs="B Nazanin" w:hint="cs"/>
                <w:sz w:val="28"/>
                <w:szCs w:val="28"/>
                <w:rtl/>
              </w:rPr>
              <w:t>ی‌</w:t>
            </w:r>
            <w:r w:rsidRPr="000975A0">
              <w:rPr>
                <w:rFonts w:cs="B Nazanin" w:hint="eastAsia"/>
                <w:sz w:val="28"/>
                <w:szCs w:val="28"/>
                <w:rtl/>
              </w:rPr>
              <w:t>کند</w:t>
            </w:r>
            <w:r w:rsidRPr="000975A0">
              <w:rPr>
                <w:rFonts w:cs="B Nazanin"/>
                <w:sz w:val="28"/>
                <w:szCs w:val="28"/>
                <w:rtl/>
              </w:rPr>
              <w:t>.</w:t>
            </w:r>
            <w:r w:rsidRPr="000975A0">
              <w:rPr>
                <w:rFonts w:cs="B Nazanin" w:hint="cs"/>
                <w:sz w:val="28"/>
                <w:szCs w:val="28"/>
                <w:rtl/>
              </w:rPr>
              <w:t xml:space="preserve"> </w:t>
            </w:r>
          </w:p>
          <w:p w14:paraId="1DA17A51" w14:textId="5C97C1D3" w:rsidR="000975A0" w:rsidRPr="000975A0" w:rsidRDefault="000975A0" w:rsidP="000975A0">
            <w:pPr>
              <w:pStyle w:val="NormalWeb"/>
              <w:shd w:val="clear" w:color="auto" w:fill="FFFFFF"/>
              <w:bidi/>
              <w:spacing w:line="276" w:lineRule="auto"/>
              <w:jc w:val="both"/>
              <w:rPr>
                <w:rFonts w:cs="B Nazanin"/>
                <w:sz w:val="28"/>
                <w:szCs w:val="28"/>
                <w:rtl/>
              </w:rPr>
            </w:pPr>
            <w:r w:rsidRPr="000975A0">
              <w:rPr>
                <w:rFonts w:cs="B Nazanin" w:hint="cs"/>
                <w:sz w:val="28"/>
                <w:szCs w:val="28"/>
                <w:rtl/>
              </w:rPr>
              <w:t>بر اساس آمارهای حوادث ناشی از کار بیمه</w:t>
            </w:r>
            <w:r>
              <w:rPr>
                <w:rFonts w:cs="B Nazanin"/>
                <w:sz w:val="28"/>
                <w:szCs w:val="28"/>
                <w:rtl/>
              </w:rPr>
              <w:softHyphen/>
            </w:r>
            <w:r w:rsidR="00D31CBF">
              <w:rPr>
                <w:rFonts w:cs="B Nazanin" w:hint="cs"/>
                <w:sz w:val="28"/>
                <w:szCs w:val="28"/>
                <w:rtl/>
              </w:rPr>
              <w:t>شدگان طی سال</w:t>
            </w:r>
            <w:r w:rsidR="00D31CBF">
              <w:rPr>
                <w:rFonts w:cs="B Nazanin"/>
                <w:sz w:val="28"/>
                <w:szCs w:val="28"/>
                <w:rtl/>
              </w:rPr>
              <w:softHyphen/>
            </w:r>
            <w:r w:rsidRPr="000975A0">
              <w:rPr>
                <w:rFonts w:cs="B Nazanin" w:hint="cs"/>
                <w:sz w:val="28"/>
                <w:szCs w:val="28"/>
                <w:rtl/>
              </w:rPr>
              <w:t>های 1400 تا 1402</w:t>
            </w:r>
            <w:r>
              <w:rPr>
                <w:rFonts w:cs="B Nazanin" w:hint="cs"/>
                <w:sz w:val="28"/>
                <w:szCs w:val="28"/>
                <w:rtl/>
              </w:rPr>
              <w:t>،</w:t>
            </w:r>
            <w:r w:rsidRPr="000975A0">
              <w:rPr>
                <w:rFonts w:cs="B Nazanin" w:hint="cs"/>
                <w:sz w:val="28"/>
                <w:szCs w:val="28"/>
                <w:rtl/>
              </w:rPr>
              <w:t xml:space="preserve"> تعداد 5724 نفر بر اثر حادثه ناشی از کار دچار از</w:t>
            </w:r>
            <w:r>
              <w:rPr>
                <w:rFonts w:cs="B Nazanin" w:hint="cs"/>
                <w:sz w:val="28"/>
                <w:szCs w:val="28"/>
                <w:rtl/>
              </w:rPr>
              <w:t xml:space="preserve"> </w:t>
            </w:r>
            <w:r w:rsidRPr="000975A0">
              <w:rPr>
                <w:rFonts w:cs="B Nazanin" w:hint="cs"/>
                <w:sz w:val="28"/>
                <w:szCs w:val="28"/>
                <w:rtl/>
              </w:rPr>
              <w:t>کارافتادگی جزئی، از</w:t>
            </w:r>
            <w:r>
              <w:rPr>
                <w:rFonts w:cs="B Nazanin" w:hint="cs"/>
                <w:sz w:val="28"/>
                <w:szCs w:val="28"/>
                <w:rtl/>
              </w:rPr>
              <w:t xml:space="preserve"> </w:t>
            </w:r>
            <w:r w:rsidRPr="000975A0">
              <w:rPr>
                <w:rFonts w:cs="B Nazanin" w:hint="cs"/>
                <w:sz w:val="28"/>
                <w:szCs w:val="28"/>
                <w:rtl/>
              </w:rPr>
              <w:t>کار</w:t>
            </w:r>
            <w:r>
              <w:rPr>
                <w:rFonts w:cs="B Nazanin" w:hint="cs"/>
                <w:sz w:val="28"/>
                <w:szCs w:val="28"/>
                <w:rtl/>
              </w:rPr>
              <w:t xml:space="preserve"> افتادگی</w:t>
            </w:r>
            <w:r w:rsidRPr="000975A0">
              <w:rPr>
                <w:rFonts w:cs="B Nazanin" w:hint="cs"/>
                <w:sz w:val="28"/>
                <w:szCs w:val="28"/>
                <w:rtl/>
              </w:rPr>
              <w:t xml:space="preserve"> کلی</w:t>
            </w:r>
            <w:r>
              <w:rPr>
                <w:rFonts w:cs="B Nazanin" w:hint="cs"/>
                <w:sz w:val="28"/>
                <w:szCs w:val="28"/>
                <w:rtl/>
              </w:rPr>
              <w:t xml:space="preserve"> و</w:t>
            </w:r>
            <w:r w:rsidRPr="000975A0">
              <w:rPr>
                <w:rFonts w:cs="B Nazanin" w:hint="cs"/>
                <w:sz w:val="28"/>
                <w:szCs w:val="28"/>
                <w:rtl/>
              </w:rPr>
              <w:t xml:space="preserve"> نقص عضو مقطوع شده</w:t>
            </w:r>
            <w:r>
              <w:rPr>
                <w:rFonts w:cs="B Nazanin"/>
                <w:sz w:val="28"/>
                <w:szCs w:val="28"/>
                <w:rtl/>
              </w:rPr>
              <w:softHyphen/>
            </w:r>
            <w:r w:rsidRPr="000975A0">
              <w:rPr>
                <w:rFonts w:cs="B Nazanin" w:hint="cs"/>
                <w:sz w:val="28"/>
                <w:szCs w:val="28"/>
                <w:rtl/>
              </w:rPr>
              <w:t>اند. 2229 نفر نیز فوت شده</w:t>
            </w:r>
            <w:r>
              <w:rPr>
                <w:rFonts w:cs="B Nazanin"/>
                <w:sz w:val="28"/>
                <w:szCs w:val="28"/>
                <w:rtl/>
              </w:rPr>
              <w:softHyphen/>
            </w:r>
            <w:r w:rsidRPr="000975A0">
              <w:rPr>
                <w:rFonts w:cs="B Nazanin" w:hint="cs"/>
                <w:sz w:val="28"/>
                <w:szCs w:val="28"/>
                <w:rtl/>
              </w:rPr>
              <w:t xml:space="preserve">اند.  </w:t>
            </w:r>
            <w:r>
              <w:rPr>
                <w:rFonts w:cs="B Nazanin" w:hint="cs"/>
                <w:sz w:val="28"/>
                <w:szCs w:val="28"/>
                <w:rtl/>
              </w:rPr>
              <w:t>123057</w:t>
            </w:r>
            <w:r w:rsidRPr="000975A0">
              <w:rPr>
                <w:rFonts w:cs="B Nazanin" w:hint="cs"/>
                <w:sz w:val="28"/>
                <w:szCs w:val="28"/>
                <w:rtl/>
              </w:rPr>
              <w:t>روز استراحت پزشکی به علت حوادث ناشی از کار تایید شده است. متاسفانه در حال حاضر توان بخشی کارگران حادثه دیده به صورت تخصصی انجام نمی</w:t>
            </w:r>
            <w:r>
              <w:rPr>
                <w:rFonts w:cs="B Nazanin"/>
                <w:sz w:val="28"/>
                <w:szCs w:val="28"/>
                <w:rtl/>
              </w:rPr>
              <w:softHyphen/>
            </w:r>
            <w:r w:rsidRPr="000975A0">
              <w:rPr>
                <w:rFonts w:cs="B Nazanin" w:hint="cs"/>
                <w:sz w:val="28"/>
                <w:szCs w:val="28"/>
                <w:rtl/>
              </w:rPr>
              <w:t>شود. نه تنها هیچ مرکز تخصصی مرتبطی برای این موضوع وجود ندارد</w:t>
            </w:r>
            <w:r>
              <w:rPr>
                <w:rFonts w:cs="B Nazanin" w:hint="cs"/>
                <w:sz w:val="28"/>
                <w:szCs w:val="28"/>
                <w:rtl/>
              </w:rPr>
              <w:t>؛</w:t>
            </w:r>
            <w:r w:rsidRPr="000975A0">
              <w:rPr>
                <w:rFonts w:cs="B Nazanin" w:hint="cs"/>
                <w:sz w:val="28"/>
                <w:szCs w:val="28"/>
                <w:rtl/>
              </w:rPr>
              <w:t xml:space="preserve"> بلکه فرآیند خاصی جهت بازگشت به کار در کشور </w:t>
            </w:r>
            <w:r w:rsidR="00755236">
              <w:rPr>
                <w:rFonts w:cs="B Nazanin" w:hint="cs"/>
                <w:sz w:val="28"/>
                <w:szCs w:val="28"/>
                <w:rtl/>
              </w:rPr>
              <w:t>پیش</w:t>
            </w:r>
            <w:r w:rsidR="00755236">
              <w:rPr>
                <w:rFonts w:cs="B Nazanin"/>
                <w:sz w:val="28"/>
                <w:szCs w:val="28"/>
                <w:rtl/>
              </w:rPr>
              <w:softHyphen/>
            </w:r>
            <w:r w:rsidRPr="000975A0">
              <w:rPr>
                <w:rFonts w:cs="B Nazanin" w:hint="cs"/>
                <w:sz w:val="28"/>
                <w:szCs w:val="28"/>
                <w:rtl/>
              </w:rPr>
              <w:t>بینی نشده است.</w:t>
            </w:r>
          </w:p>
        </w:tc>
      </w:tr>
      <w:tr w:rsidR="00733AB4" w:rsidRPr="001B5C83" w14:paraId="00D39C11" w14:textId="77777777" w:rsidTr="001F2EC1">
        <w:tc>
          <w:tcPr>
            <w:tcW w:w="9792" w:type="dxa"/>
          </w:tcPr>
          <w:p w14:paraId="238C1AD3" w14:textId="7E139F7F"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377647">
            <w:pPr>
              <w:pStyle w:val="ListParagraph"/>
              <w:widowControl w:val="0"/>
              <w:numPr>
                <w:ilvl w:val="0"/>
                <w:numId w:val="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01987256" w14:textId="72454255" w:rsidR="00D5151D" w:rsidRDefault="00D5151D" w:rsidP="008B3218">
            <w:pPr>
              <w:widowControl w:val="0"/>
              <w:spacing w:line="360" w:lineRule="auto"/>
              <w:ind w:left="1080"/>
              <w:jc w:val="lowKashida"/>
              <w:rPr>
                <w:rFonts w:cs="B Nazanin"/>
                <w:sz w:val="28"/>
                <w:szCs w:val="28"/>
                <w:rtl/>
              </w:rPr>
            </w:pPr>
            <w:r w:rsidRPr="00D5151D">
              <w:rPr>
                <w:rFonts w:cs="B Nazanin" w:hint="cs"/>
                <w:sz w:val="28"/>
                <w:szCs w:val="28"/>
                <w:rtl/>
              </w:rPr>
              <w:t>تحلیل ساختار مراکز توان</w:t>
            </w:r>
            <w:r w:rsidRPr="00D5151D">
              <w:rPr>
                <w:rFonts w:cs="B Nazanin"/>
                <w:sz w:val="28"/>
                <w:szCs w:val="28"/>
                <w:rtl/>
              </w:rPr>
              <w:softHyphen/>
            </w:r>
            <w:r w:rsidRPr="00D5151D">
              <w:rPr>
                <w:rFonts w:cs="B Nazanin" w:hint="cs"/>
                <w:sz w:val="28"/>
                <w:szCs w:val="28"/>
                <w:rtl/>
              </w:rPr>
              <w:t>بخشی و بازگشت به کار در ایران</w:t>
            </w:r>
            <w:r w:rsidR="008B3218">
              <w:rPr>
                <w:rFonts w:cs="B Nazanin" w:hint="cs"/>
                <w:sz w:val="28"/>
                <w:szCs w:val="28"/>
                <w:rtl/>
              </w:rPr>
              <w:t xml:space="preserve"> و کشورهای منتخب (</w:t>
            </w:r>
            <w:r w:rsidR="00DD6150">
              <w:rPr>
                <w:rFonts w:cs="B Nazanin" w:hint="cs"/>
                <w:sz w:val="28"/>
                <w:szCs w:val="28"/>
                <w:rtl/>
              </w:rPr>
              <w:t xml:space="preserve">ایالات متحده آمریکا، </w:t>
            </w:r>
            <w:r w:rsidR="008B3218">
              <w:rPr>
                <w:rFonts w:cs="B Nazanin" w:hint="cs"/>
                <w:sz w:val="28"/>
                <w:szCs w:val="28"/>
                <w:rtl/>
              </w:rPr>
              <w:t>آلمان، سوئد، نروژ، هلند، استرالیا، کانادا، اتریش، دانمارک، فنلاند)</w:t>
            </w:r>
          </w:p>
          <w:p w14:paraId="5E5590AB" w14:textId="4286AB77" w:rsidR="00733AB4" w:rsidRDefault="00733AB4" w:rsidP="00377647">
            <w:pPr>
              <w:pStyle w:val="ListParagraph"/>
              <w:widowControl w:val="0"/>
              <w:numPr>
                <w:ilvl w:val="0"/>
                <w:numId w:val="8"/>
              </w:numPr>
              <w:spacing w:line="360" w:lineRule="auto"/>
              <w:jc w:val="lowKashida"/>
              <w:rPr>
                <w:rFonts w:cs="B Nazanin"/>
                <w:b/>
                <w:bCs/>
                <w:sz w:val="24"/>
              </w:rPr>
            </w:pPr>
            <w:r w:rsidRPr="00E84623">
              <w:rPr>
                <w:rFonts w:cs="B Nazanin" w:hint="cs"/>
                <w:b/>
                <w:bCs/>
                <w:sz w:val="24"/>
                <w:rtl/>
              </w:rPr>
              <w:t xml:space="preserve">اهداف </w:t>
            </w:r>
            <w:r w:rsidR="00021364" w:rsidRPr="00E84623">
              <w:rPr>
                <w:rFonts w:cs="B Nazanin" w:hint="cs"/>
                <w:b/>
                <w:bCs/>
                <w:sz w:val="24"/>
                <w:rtl/>
              </w:rPr>
              <w:t>فرعی</w:t>
            </w:r>
          </w:p>
          <w:p w14:paraId="69FC3165" w14:textId="322F864F" w:rsidR="00F52133" w:rsidRPr="00F52133" w:rsidRDefault="00F52133" w:rsidP="00377647">
            <w:pPr>
              <w:pStyle w:val="ListParagraph"/>
              <w:widowControl w:val="0"/>
              <w:numPr>
                <w:ilvl w:val="0"/>
                <w:numId w:val="8"/>
              </w:numPr>
              <w:spacing w:line="360" w:lineRule="auto"/>
              <w:jc w:val="lowKashida"/>
              <w:rPr>
                <w:rFonts w:cs="B Nazanin"/>
                <w:sz w:val="28"/>
                <w:szCs w:val="28"/>
              </w:rPr>
            </w:pPr>
            <w:r>
              <w:rPr>
                <w:rFonts w:cs="B Nazanin" w:hint="cs"/>
                <w:sz w:val="28"/>
                <w:szCs w:val="28"/>
                <w:rtl/>
              </w:rPr>
              <w:t>ارائه</w:t>
            </w:r>
            <w:r w:rsidRPr="00F52133">
              <w:rPr>
                <w:rFonts w:cs="B Nazanin" w:hint="cs"/>
                <w:sz w:val="28"/>
                <w:szCs w:val="28"/>
                <w:rtl/>
              </w:rPr>
              <w:t xml:space="preserve"> ادبیات موضوع، ابعاد، گستره، ضرورت و اهمیت موضوع توان بخشی و بازگشت به کار</w:t>
            </w:r>
            <w:r>
              <w:rPr>
                <w:rFonts w:cs="B Nazanin" w:hint="cs"/>
                <w:sz w:val="28"/>
                <w:szCs w:val="28"/>
                <w:rtl/>
              </w:rPr>
              <w:t xml:space="preserve"> به طور ویژه در ارتباط با بیمه تامین اجتماعی</w:t>
            </w:r>
          </w:p>
          <w:p w14:paraId="2E6869D2" w14:textId="67E5D6C6" w:rsidR="00AB6DE8" w:rsidRPr="002D3DD0" w:rsidRDefault="00AB6DE8" w:rsidP="002D3DD0">
            <w:pPr>
              <w:widowControl w:val="0"/>
              <w:spacing w:line="360" w:lineRule="auto"/>
              <w:ind w:left="1080"/>
              <w:jc w:val="lowKashida"/>
              <w:rPr>
                <w:rFonts w:cs="B Nazanin"/>
                <w:sz w:val="28"/>
                <w:szCs w:val="28"/>
              </w:rPr>
            </w:pPr>
            <w:r w:rsidRPr="00AB6DE8">
              <w:rPr>
                <w:rFonts w:cs="B Nazanin" w:hint="cs"/>
                <w:sz w:val="28"/>
                <w:szCs w:val="28"/>
                <w:rtl/>
              </w:rPr>
              <w:lastRenderedPageBreak/>
              <w:t xml:space="preserve">انجام یک مطالعه پژوهشی تطبیقی جامع بین کشور ایران و کشورهای </w:t>
            </w:r>
            <w:r w:rsidR="002D3DD0">
              <w:rPr>
                <w:rFonts w:cs="B Nazanin" w:hint="cs"/>
                <w:sz w:val="28"/>
                <w:szCs w:val="28"/>
                <w:rtl/>
              </w:rPr>
              <w:t>منتخب (ایالات متحده آمریکا، آلمان، سوئد، نروژ، هلند، استرالیا، کانادا، اتریش، دانمارک، فنلاند)</w:t>
            </w:r>
            <w:r w:rsidR="002D3DD0">
              <w:rPr>
                <w:rFonts w:cs="B Nazanin"/>
                <w:sz w:val="28"/>
                <w:szCs w:val="28"/>
              </w:rPr>
              <w:t xml:space="preserve"> </w:t>
            </w:r>
            <w:r w:rsidRPr="002D3DD0">
              <w:rPr>
                <w:rFonts w:cs="B Nazanin" w:hint="cs"/>
                <w:sz w:val="28"/>
                <w:szCs w:val="28"/>
                <w:rtl/>
              </w:rPr>
              <w:t xml:space="preserve">در زمینه برنامه توانبخشی و بازگشت به کار کارگران حادثه دیده و نقش </w:t>
            </w:r>
            <w:r w:rsidRPr="002D3DD0">
              <w:rPr>
                <w:rFonts w:cs="B Nazanin" w:hint="cs"/>
                <w:color w:val="000000" w:themeColor="text1"/>
                <w:sz w:val="28"/>
                <w:szCs w:val="28"/>
                <w:rtl/>
              </w:rPr>
              <w:t>سازمان</w:t>
            </w:r>
            <w:r w:rsidRPr="002D3DD0">
              <w:rPr>
                <w:rFonts w:cs="B Nazanin"/>
                <w:color w:val="000000" w:themeColor="text1"/>
                <w:sz w:val="28"/>
                <w:szCs w:val="28"/>
                <w:rtl/>
              </w:rPr>
              <w:softHyphen/>
            </w:r>
            <w:r w:rsidRPr="002D3DD0">
              <w:rPr>
                <w:rFonts w:cs="B Nazanin" w:hint="cs"/>
                <w:color w:val="000000" w:themeColor="text1"/>
                <w:sz w:val="28"/>
                <w:szCs w:val="28"/>
                <w:rtl/>
              </w:rPr>
              <w:t>های بیمه</w:t>
            </w:r>
            <w:r w:rsidRPr="002D3DD0">
              <w:rPr>
                <w:rFonts w:cs="B Nazanin"/>
                <w:color w:val="000000" w:themeColor="text1"/>
                <w:sz w:val="28"/>
                <w:szCs w:val="28"/>
                <w:rtl/>
              </w:rPr>
              <w:softHyphen/>
            </w:r>
            <w:r w:rsidRPr="002D3DD0">
              <w:rPr>
                <w:rFonts w:cs="B Nazanin" w:hint="cs"/>
                <w:color w:val="000000" w:themeColor="text1"/>
                <w:sz w:val="28"/>
                <w:szCs w:val="28"/>
                <w:rtl/>
              </w:rPr>
              <w:t>گر حوادث شغلی آن کشور در مدیریت بازتوانی حادثه</w:t>
            </w:r>
            <w:r w:rsidRPr="002D3DD0">
              <w:rPr>
                <w:rFonts w:cs="B Nazanin"/>
                <w:color w:val="000000" w:themeColor="text1"/>
                <w:sz w:val="28"/>
                <w:szCs w:val="28"/>
                <w:rtl/>
              </w:rPr>
              <w:softHyphen/>
            </w:r>
            <w:r w:rsidRPr="002D3DD0">
              <w:rPr>
                <w:rFonts w:cs="B Nazanin" w:hint="cs"/>
                <w:color w:val="000000" w:themeColor="text1"/>
                <w:sz w:val="28"/>
                <w:szCs w:val="28"/>
                <w:rtl/>
              </w:rPr>
              <w:t>دیدگان شغلی</w:t>
            </w:r>
            <w:r w:rsidRPr="002D3DD0">
              <w:rPr>
                <w:rFonts w:cs="B Nazanin" w:hint="cs"/>
                <w:sz w:val="28"/>
                <w:szCs w:val="28"/>
                <w:rtl/>
              </w:rPr>
              <w:t xml:space="preserve"> به منظور مقایسه نوع سیستم بیمه‌ای، انواع خدمات توانبخشی، حمایت</w:t>
            </w:r>
            <w:r w:rsidRPr="002D3DD0">
              <w:rPr>
                <w:rFonts w:cs="B Nazanin"/>
                <w:sz w:val="28"/>
                <w:szCs w:val="28"/>
                <w:rtl/>
              </w:rPr>
              <w:softHyphen/>
            </w:r>
            <w:r w:rsidRPr="002D3DD0">
              <w:rPr>
                <w:rFonts w:cs="B Nazanin" w:hint="cs"/>
                <w:sz w:val="28"/>
                <w:szCs w:val="28"/>
                <w:rtl/>
              </w:rPr>
              <w:t>های قانونی، فرهنگ</w:t>
            </w:r>
            <w:r w:rsidRPr="002D3DD0">
              <w:rPr>
                <w:rFonts w:cs="B Nazanin"/>
                <w:sz w:val="28"/>
                <w:szCs w:val="28"/>
                <w:rtl/>
              </w:rPr>
              <w:softHyphen/>
            </w:r>
            <w:r w:rsidRPr="002D3DD0">
              <w:rPr>
                <w:rFonts w:cs="B Nazanin" w:hint="cs"/>
                <w:sz w:val="28"/>
                <w:szCs w:val="28"/>
                <w:rtl/>
              </w:rPr>
              <w:t xml:space="preserve">سازی موضوع، فرآیند </w:t>
            </w:r>
            <w:r w:rsidRPr="002D3DD0">
              <w:rPr>
                <w:rFonts w:cs="B Nazanin" w:hint="cs"/>
                <w:color w:val="000000" w:themeColor="text1"/>
                <w:sz w:val="28"/>
                <w:szCs w:val="28"/>
                <w:rtl/>
              </w:rPr>
              <w:t>مدیریت</w:t>
            </w:r>
            <w:r w:rsidRPr="002D3DD0">
              <w:rPr>
                <w:rFonts w:cs="B Nazanin"/>
                <w:color w:val="000000" w:themeColor="text1"/>
                <w:sz w:val="28"/>
                <w:szCs w:val="28"/>
                <w:rtl/>
              </w:rPr>
              <w:t xml:space="preserve"> </w:t>
            </w:r>
            <w:r w:rsidRPr="002D3DD0">
              <w:rPr>
                <w:rFonts w:cs="B Nazanin" w:hint="cs"/>
                <w:color w:val="000000" w:themeColor="text1"/>
                <w:sz w:val="28"/>
                <w:szCs w:val="28"/>
                <w:rtl/>
              </w:rPr>
              <w:t>توانبخشی</w:t>
            </w:r>
            <w:r w:rsidRPr="002D3DD0">
              <w:rPr>
                <w:rFonts w:cs="B Nazanin" w:hint="cs"/>
                <w:sz w:val="28"/>
                <w:szCs w:val="28"/>
                <w:rtl/>
              </w:rPr>
              <w:t xml:space="preserve"> و نتایج حاصله</w:t>
            </w:r>
            <w:r w:rsidRPr="002D3DD0">
              <w:rPr>
                <w:rFonts w:cs="B Nazanin" w:hint="cs"/>
                <w:color w:val="000000" w:themeColor="text1"/>
                <w:sz w:val="28"/>
                <w:szCs w:val="28"/>
                <w:rtl/>
              </w:rPr>
              <w:t xml:space="preserve"> </w:t>
            </w:r>
          </w:p>
          <w:p w14:paraId="220E8E6E" w14:textId="77777777" w:rsidR="00377647" w:rsidRDefault="00E84623" w:rsidP="00377647">
            <w:pPr>
              <w:pStyle w:val="ListParagraph"/>
              <w:widowControl w:val="0"/>
              <w:numPr>
                <w:ilvl w:val="0"/>
                <w:numId w:val="8"/>
              </w:numPr>
              <w:spacing w:line="360" w:lineRule="auto"/>
              <w:jc w:val="lowKashida"/>
              <w:rPr>
                <w:rFonts w:cs="B Nazanin"/>
                <w:sz w:val="28"/>
                <w:szCs w:val="28"/>
              </w:rPr>
            </w:pPr>
            <w:r w:rsidRPr="00E84623">
              <w:rPr>
                <w:rFonts w:cs="B Nazanin" w:hint="cs"/>
                <w:sz w:val="28"/>
                <w:szCs w:val="28"/>
                <w:rtl/>
              </w:rPr>
              <w:t>بازدید از مراکز درمانی توان بخشی داخلی (بیمارستان رفیده، نورافشار، ساسان و خاتم الانبیاء)</w:t>
            </w:r>
            <w:r>
              <w:rPr>
                <w:rFonts w:cs="B Nazanin" w:hint="cs"/>
                <w:sz w:val="28"/>
                <w:szCs w:val="28"/>
                <w:rtl/>
              </w:rPr>
              <w:t xml:space="preserve"> و ارائه گزارش </w:t>
            </w:r>
            <w:r w:rsidR="00F52133">
              <w:rPr>
                <w:rFonts w:cs="B Nazanin" w:hint="cs"/>
                <w:sz w:val="28"/>
                <w:szCs w:val="28"/>
                <w:rtl/>
              </w:rPr>
              <w:t>جامع</w:t>
            </w:r>
            <w:r w:rsidR="00377647" w:rsidRPr="00377647">
              <w:rPr>
                <w:rFonts w:cs="B Nazanin" w:hint="cs"/>
                <w:sz w:val="28"/>
                <w:szCs w:val="28"/>
                <w:rtl/>
              </w:rPr>
              <w:t xml:space="preserve"> </w:t>
            </w:r>
          </w:p>
          <w:p w14:paraId="020467ED" w14:textId="0B977D6B" w:rsidR="009A0111" w:rsidRPr="009A0111" w:rsidRDefault="00377647" w:rsidP="009A0111">
            <w:pPr>
              <w:pStyle w:val="ListParagraph"/>
              <w:widowControl w:val="0"/>
              <w:numPr>
                <w:ilvl w:val="0"/>
                <w:numId w:val="8"/>
              </w:numPr>
              <w:spacing w:line="360" w:lineRule="auto"/>
              <w:jc w:val="lowKashida"/>
              <w:rPr>
                <w:rFonts w:cs="B Nazanin"/>
                <w:sz w:val="28"/>
                <w:szCs w:val="28"/>
              </w:rPr>
            </w:pPr>
            <w:r>
              <w:rPr>
                <w:rFonts w:cs="B Nazanin" w:hint="cs"/>
                <w:sz w:val="28"/>
                <w:szCs w:val="28"/>
                <w:rtl/>
              </w:rPr>
              <w:t xml:space="preserve">بررسی </w:t>
            </w:r>
            <w:r w:rsidR="002D3DD0">
              <w:rPr>
                <w:rFonts w:cs="B Nazanin" w:hint="cs"/>
                <w:sz w:val="28"/>
                <w:szCs w:val="28"/>
                <w:rtl/>
              </w:rPr>
              <w:t>چالش‌های اصلی در</w:t>
            </w:r>
            <w:r w:rsidR="009A0111">
              <w:rPr>
                <w:rFonts w:cs="B Nazanin" w:hint="cs"/>
                <w:sz w:val="28"/>
                <w:szCs w:val="28"/>
                <w:rtl/>
              </w:rPr>
              <w:t xml:space="preserve"> راه</w:t>
            </w:r>
            <w:r w:rsidR="009A0111">
              <w:rPr>
                <w:rFonts w:cs="B Nazanin"/>
                <w:sz w:val="28"/>
                <w:szCs w:val="28"/>
                <w:rtl/>
              </w:rPr>
              <w:softHyphen/>
            </w:r>
            <w:r w:rsidR="009A0111">
              <w:rPr>
                <w:rFonts w:cs="B Nazanin" w:hint="cs"/>
                <w:sz w:val="28"/>
                <w:szCs w:val="28"/>
                <w:rtl/>
              </w:rPr>
              <w:t xml:space="preserve">اندازی مراکز </w:t>
            </w:r>
            <w:r w:rsidRPr="00377647">
              <w:rPr>
                <w:rFonts w:cs="B Nazanin" w:hint="cs"/>
                <w:sz w:val="28"/>
                <w:szCs w:val="28"/>
                <w:rtl/>
              </w:rPr>
              <w:t xml:space="preserve">توانبخشی و بازگشت به کار در </w:t>
            </w:r>
            <w:r w:rsidR="009A0111">
              <w:rPr>
                <w:rFonts w:cs="B Nazanin" w:hint="cs"/>
                <w:sz w:val="28"/>
                <w:szCs w:val="28"/>
                <w:rtl/>
              </w:rPr>
              <w:t xml:space="preserve">ایران </w:t>
            </w:r>
          </w:p>
          <w:p w14:paraId="5069AB0B" w14:textId="64C57449" w:rsidR="00377647" w:rsidRPr="00E84623" w:rsidRDefault="00377647" w:rsidP="009A0111">
            <w:pPr>
              <w:pStyle w:val="ListParagraph"/>
              <w:widowControl w:val="0"/>
              <w:numPr>
                <w:ilvl w:val="0"/>
                <w:numId w:val="8"/>
              </w:numPr>
              <w:spacing w:line="360" w:lineRule="auto"/>
              <w:jc w:val="lowKashida"/>
              <w:rPr>
                <w:rFonts w:cs="B Nazanin"/>
                <w:sz w:val="28"/>
                <w:szCs w:val="28"/>
                <w:rtl/>
              </w:rPr>
            </w:pPr>
            <w:r w:rsidRPr="00377647">
              <w:rPr>
                <w:rFonts w:cs="B Nazanin" w:hint="cs"/>
                <w:sz w:val="28"/>
                <w:szCs w:val="28"/>
                <w:rtl/>
              </w:rPr>
              <w:t xml:space="preserve">ارائه </w:t>
            </w:r>
            <w:r>
              <w:rPr>
                <w:rFonts w:cs="B Nazanin" w:hint="cs"/>
                <w:sz w:val="28"/>
                <w:szCs w:val="28"/>
                <w:rtl/>
              </w:rPr>
              <w:t>الزامات</w:t>
            </w:r>
            <w:r w:rsidR="009A0111">
              <w:rPr>
                <w:rFonts w:cs="B Nazanin" w:hint="cs"/>
                <w:sz w:val="28"/>
                <w:szCs w:val="28"/>
                <w:rtl/>
              </w:rPr>
              <w:t xml:space="preserve">، ضوابط </w:t>
            </w:r>
            <w:r>
              <w:rPr>
                <w:rFonts w:cs="B Nazanin" w:hint="cs"/>
                <w:sz w:val="28"/>
                <w:szCs w:val="28"/>
                <w:rtl/>
              </w:rPr>
              <w:t>و آیین</w:t>
            </w:r>
            <w:r>
              <w:rPr>
                <w:rFonts w:cs="B Nazanin"/>
                <w:sz w:val="28"/>
                <w:szCs w:val="28"/>
                <w:rtl/>
              </w:rPr>
              <w:softHyphen/>
            </w:r>
            <w:r>
              <w:rPr>
                <w:rFonts w:cs="B Nazanin" w:hint="cs"/>
                <w:sz w:val="28"/>
                <w:szCs w:val="28"/>
                <w:rtl/>
              </w:rPr>
              <w:t>نامه</w:t>
            </w:r>
            <w:r>
              <w:rPr>
                <w:rFonts w:cs="B Nazanin"/>
                <w:sz w:val="28"/>
                <w:szCs w:val="28"/>
                <w:rtl/>
              </w:rPr>
              <w:softHyphen/>
            </w:r>
            <w:r>
              <w:rPr>
                <w:rFonts w:cs="B Nazanin" w:hint="cs"/>
                <w:sz w:val="28"/>
                <w:szCs w:val="28"/>
                <w:rtl/>
              </w:rPr>
              <w:t xml:space="preserve">های </w:t>
            </w:r>
            <w:r w:rsidRPr="00377647">
              <w:rPr>
                <w:rFonts w:cs="B Nazanin" w:hint="cs"/>
                <w:sz w:val="28"/>
                <w:szCs w:val="28"/>
                <w:rtl/>
              </w:rPr>
              <w:t xml:space="preserve">قانونی، </w:t>
            </w:r>
            <w:r>
              <w:rPr>
                <w:rFonts w:cs="B Nazanin" w:hint="cs"/>
                <w:sz w:val="28"/>
                <w:szCs w:val="28"/>
                <w:rtl/>
              </w:rPr>
              <w:t>ت</w:t>
            </w:r>
            <w:r w:rsidRPr="00377647">
              <w:rPr>
                <w:rFonts w:cs="B Nazanin" w:hint="cs"/>
                <w:sz w:val="28"/>
                <w:szCs w:val="28"/>
                <w:rtl/>
              </w:rPr>
              <w:t>عیین امکانات توان بخشی مورد نیاز (فضای فیزیکی، منابع انسانی، تجهیزات، مواد اولیه و ...)، تعیین تخصص</w:t>
            </w:r>
            <w:r>
              <w:rPr>
                <w:rFonts w:cs="B Nazanin"/>
                <w:sz w:val="28"/>
                <w:szCs w:val="28"/>
                <w:rtl/>
              </w:rPr>
              <w:softHyphen/>
            </w:r>
            <w:r w:rsidRPr="00377647">
              <w:rPr>
                <w:rFonts w:cs="B Nazanin" w:hint="cs"/>
                <w:sz w:val="28"/>
                <w:szCs w:val="28"/>
                <w:rtl/>
              </w:rPr>
              <w:t>های مورد نیاز</w:t>
            </w:r>
            <w:r>
              <w:rPr>
                <w:rFonts w:cs="B Nazanin" w:hint="cs"/>
                <w:sz w:val="28"/>
                <w:szCs w:val="28"/>
                <w:rtl/>
              </w:rPr>
              <w:t xml:space="preserve"> و </w:t>
            </w:r>
            <w:r w:rsidRPr="00377647">
              <w:rPr>
                <w:rFonts w:cs="B Nazanin" w:hint="cs"/>
                <w:sz w:val="28"/>
                <w:szCs w:val="28"/>
                <w:rtl/>
              </w:rPr>
              <w:t>موانع قانونی و اجرایی</w:t>
            </w:r>
            <w:r>
              <w:rPr>
                <w:rFonts w:cs="B Nazanin" w:hint="cs"/>
                <w:sz w:val="28"/>
                <w:szCs w:val="28"/>
                <w:rtl/>
              </w:rPr>
              <w:t xml:space="preserve"> برای راه</w:t>
            </w:r>
            <w:r>
              <w:rPr>
                <w:rFonts w:cs="B Nazanin"/>
                <w:sz w:val="28"/>
                <w:szCs w:val="28"/>
                <w:rtl/>
              </w:rPr>
              <w:softHyphen/>
            </w:r>
            <w:r>
              <w:rPr>
                <w:rFonts w:cs="B Nazanin" w:hint="cs"/>
                <w:sz w:val="28"/>
                <w:szCs w:val="28"/>
                <w:rtl/>
              </w:rPr>
              <w:t xml:space="preserve">اندازی مراکز توانبخشی و بازگشت به کار در </w:t>
            </w:r>
            <w:r w:rsidR="009A0111">
              <w:rPr>
                <w:rFonts w:cs="B Nazanin" w:hint="cs"/>
                <w:sz w:val="28"/>
                <w:szCs w:val="28"/>
                <w:rtl/>
              </w:rPr>
              <w:t>ایران</w:t>
            </w:r>
            <w:r>
              <w:rPr>
                <w:rFonts w:cs="B Nazanin" w:hint="cs"/>
                <w:sz w:val="28"/>
                <w:szCs w:val="28"/>
                <w:rtl/>
              </w:rPr>
              <w:t xml:space="preserve"> </w:t>
            </w:r>
          </w:p>
        </w:tc>
      </w:tr>
      <w:tr w:rsidR="00733AB4" w:rsidRPr="001B5C83" w14:paraId="26C0F9BE" w14:textId="77777777" w:rsidTr="001F2EC1">
        <w:tc>
          <w:tcPr>
            <w:tcW w:w="9792" w:type="dxa"/>
          </w:tcPr>
          <w:p w14:paraId="5116EE33" w14:textId="7490CCD8" w:rsidR="00733AB4" w:rsidRPr="00200E1A" w:rsidRDefault="003E6524" w:rsidP="00200E1A">
            <w:pPr>
              <w:widowControl w:val="0"/>
              <w:numPr>
                <w:ilvl w:val="0"/>
                <w:numId w:val="1"/>
              </w:numPr>
              <w:spacing w:line="360" w:lineRule="auto"/>
              <w:ind w:left="394"/>
              <w:jc w:val="lowKashida"/>
              <w:rPr>
                <w:rFonts w:cs="B Nazanin"/>
                <w:b/>
                <w:bCs/>
                <w:sz w:val="24"/>
              </w:rPr>
            </w:pPr>
            <w:r w:rsidRPr="00200E1A">
              <w:rPr>
                <w:rFonts w:cs="B Nazanin"/>
                <w:b/>
                <w:bCs/>
                <w:sz w:val="24"/>
                <w:rtl/>
              </w:rPr>
              <w:lastRenderedPageBreak/>
              <w:t>زم</w:t>
            </w:r>
            <w:r w:rsidRPr="00200E1A">
              <w:rPr>
                <w:rFonts w:cs="B Nazanin" w:hint="cs"/>
                <w:b/>
                <w:bCs/>
                <w:sz w:val="24"/>
                <w:rtl/>
              </w:rPr>
              <w:t>ی</w:t>
            </w:r>
            <w:r w:rsidRPr="00200E1A">
              <w:rPr>
                <w:rFonts w:cs="B Nazanin" w:hint="eastAsia"/>
                <w:b/>
                <w:bCs/>
                <w:sz w:val="24"/>
                <w:rtl/>
              </w:rPr>
              <w:t>نه‌ها</w:t>
            </w:r>
            <w:r w:rsidRPr="00200E1A">
              <w:rPr>
                <w:rFonts w:cs="B Nazanin" w:hint="cs"/>
                <w:b/>
                <w:bCs/>
                <w:sz w:val="24"/>
                <w:rtl/>
              </w:rPr>
              <w:t>ی</w:t>
            </w:r>
            <w:r w:rsidRPr="00200E1A">
              <w:rPr>
                <w:rFonts w:cs="B Nazanin"/>
                <w:b/>
                <w:bCs/>
                <w:sz w:val="24"/>
                <w:rtl/>
              </w:rPr>
              <w:t xml:space="preserve"> استفاده و کاربرد نتا</w:t>
            </w:r>
            <w:r w:rsidRPr="00200E1A">
              <w:rPr>
                <w:rFonts w:cs="B Nazanin" w:hint="cs"/>
                <w:b/>
                <w:bCs/>
                <w:sz w:val="24"/>
                <w:rtl/>
              </w:rPr>
              <w:t>ی</w:t>
            </w:r>
            <w:r w:rsidRPr="00200E1A">
              <w:rPr>
                <w:rFonts w:cs="B Nazanin" w:hint="eastAsia"/>
                <w:b/>
                <w:bCs/>
                <w:sz w:val="24"/>
                <w:rtl/>
              </w:rPr>
              <w:t>ج</w:t>
            </w:r>
            <w:r w:rsidRPr="00200E1A">
              <w:rPr>
                <w:rFonts w:cs="B Nazanin"/>
                <w:b/>
                <w:bCs/>
                <w:sz w:val="24"/>
                <w:rtl/>
              </w:rPr>
              <w:t xml:space="preserve"> تحق</w:t>
            </w:r>
            <w:r w:rsidRPr="00200E1A">
              <w:rPr>
                <w:rFonts w:cs="B Nazanin" w:hint="cs"/>
                <w:b/>
                <w:bCs/>
                <w:sz w:val="24"/>
                <w:rtl/>
              </w:rPr>
              <w:t>ی</w:t>
            </w:r>
            <w:r w:rsidRPr="00200E1A">
              <w:rPr>
                <w:rFonts w:cs="B Nazanin" w:hint="eastAsia"/>
                <w:b/>
                <w:bCs/>
                <w:sz w:val="24"/>
                <w:rtl/>
              </w:rPr>
              <w:t>ق</w:t>
            </w:r>
            <w:r w:rsidRPr="00200E1A">
              <w:rPr>
                <w:rFonts w:cs="B Nazanin" w:hint="cs"/>
                <w:b/>
                <w:bCs/>
                <w:sz w:val="24"/>
                <w:rtl/>
              </w:rPr>
              <w:t xml:space="preserve"> </w:t>
            </w:r>
            <w:r w:rsidR="00733AB4" w:rsidRPr="00200E1A">
              <w:rPr>
                <w:rFonts w:cs="B Nazanin" w:hint="cs"/>
                <w:b/>
                <w:bCs/>
                <w:sz w:val="24"/>
                <w:rtl/>
              </w:rPr>
              <w:t xml:space="preserve">(کاربست آن </w:t>
            </w:r>
            <w:r w:rsidR="008C3CBF" w:rsidRPr="00200E1A">
              <w:rPr>
                <w:rFonts w:cs="B Nazanin" w:hint="cs"/>
                <w:b/>
                <w:bCs/>
                <w:sz w:val="24"/>
                <w:rtl/>
              </w:rPr>
              <w:t xml:space="preserve">در سازمان </w:t>
            </w:r>
            <w:r w:rsidR="00977A91" w:rsidRPr="00200E1A">
              <w:rPr>
                <w:rFonts w:cs="B Nazanin" w:hint="cs"/>
                <w:b/>
                <w:bCs/>
                <w:sz w:val="24"/>
                <w:rtl/>
              </w:rPr>
              <w:t>تأمین</w:t>
            </w:r>
            <w:r w:rsidR="008C3CBF" w:rsidRPr="00200E1A">
              <w:rPr>
                <w:rFonts w:cs="B Nazanin" w:hint="cs"/>
                <w:b/>
                <w:bCs/>
                <w:sz w:val="24"/>
                <w:rtl/>
              </w:rPr>
              <w:t xml:space="preserve"> اجتماعی یا </w:t>
            </w:r>
            <w:r w:rsidR="00733AB4" w:rsidRPr="00200E1A">
              <w:rPr>
                <w:rFonts w:cs="B Nazanin" w:hint="cs"/>
                <w:b/>
                <w:bCs/>
                <w:sz w:val="24"/>
                <w:rtl/>
              </w:rPr>
              <w:t xml:space="preserve">حوزه رفاه و </w:t>
            </w:r>
            <w:r w:rsidR="00977A91" w:rsidRPr="00200E1A">
              <w:rPr>
                <w:rFonts w:cs="B Nazanin" w:hint="cs"/>
                <w:b/>
                <w:bCs/>
                <w:sz w:val="24"/>
                <w:rtl/>
              </w:rPr>
              <w:t>تأمین</w:t>
            </w:r>
            <w:r w:rsidR="00733AB4" w:rsidRPr="00200E1A">
              <w:rPr>
                <w:rFonts w:cs="B Nazanin" w:hint="cs"/>
                <w:b/>
                <w:bCs/>
                <w:sz w:val="24"/>
                <w:rtl/>
              </w:rPr>
              <w:t xml:space="preserve"> اجتماعی):</w:t>
            </w:r>
          </w:p>
          <w:p w14:paraId="77BCF2F1" w14:textId="02F7E6D9" w:rsidR="00200E1A" w:rsidRPr="00200E1A" w:rsidRDefault="00200E1A" w:rsidP="00200E1A">
            <w:pPr>
              <w:pStyle w:val="NormalWeb"/>
              <w:shd w:val="clear" w:color="auto" w:fill="FFFFFF"/>
              <w:bidi/>
              <w:spacing w:line="276" w:lineRule="auto"/>
              <w:jc w:val="both"/>
              <w:rPr>
                <w:rFonts w:cs="B Nazanin"/>
                <w:sz w:val="28"/>
                <w:szCs w:val="28"/>
                <w:rtl/>
              </w:rPr>
            </w:pPr>
            <w:r w:rsidRPr="00200E1A">
              <w:rPr>
                <w:rFonts w:cs="B Nazanin"/>
                <w:sz w:val="28"/>
                <w:szCs w:val="28"/>
                <w:rtl/>
              </w:rPr>
              <w:t>مراکز جامع توانبخش</w:t>
            </w:r>
            <w:r w:rsidRPr="00200E1A">
              <w:rPr>
                <w:rFonts w:cs="B Nazanin" w:hint="cs"/>
                <w:sz w:val="28"/>
                <w:szCs w:val="28"/>
                <w:rtl/>
              </w:rPr>
              <w:t>ی</w:t>
            </w:r>
            <w:r w:rsidRPr="00200E1A">
              <w:rPr>
                <w:rFonts w:cs="B Nazanin"/>
                <w:sz w:val="28"/>
                <w:szCs w:val="28"/>
                <w:rtl/>
              </w:rPr>
              <w:t xml:space="preserve"> </w:t>
            </w:r>
            <w:r>
              <w:rPr>
                <w:rFonts w:cs="B Nazanin" w:hint="cs"/>
                <w:sz w:val="28"/>
                <w:szCs w:val="28"/>
                <w:rtl/>
              </w:rPr>
              <w:t xml:space="preserve">و بازگشت به کار </w:t>
            </w:r>
            <w:r w:rsidRPr="00200E1A">
              <w:rPr>
                <w:rFonts w:cs="B Nazanin"/>
                <w:sz w:val="28"/>
                <w:szCs w:val="28"/>
                <w:rtl/>
              </w:rPr>
              <w:t>نقش مهم</w:t>
            </w:r>
            <w:r w:rsidRPr="00200E1A">
              <w:rPr>
                <w:rFonts w:cs="B Nazanin" w:hint="cs"/>
                <w:sz w:val="28"/>
                <w:szCs w:val="28"/>
                <w:rtl/>
              </w:rPr>
              <w:t>ی</w:t>
            </w:r>
            <w:r w:rsidRPr="00200E1A">
              <w:rPr>
                <w:rFonts w:cs="B Nazanin"/>
                <w:sz w:val="28"/>
                <w:szCs w:val="28"/>
                <w:rtl/>
              </w:rPr>
              <w:t xml:space="preserve"> در بهبود شرا</w:t>
            </w:r>
            <w:r w:rsidRPr="00200E1A">
              <w:rPr>
                <w:rFonts w:cs="B Nazanin" w:hint="cs"/>
                <w:sz w:val="28"/>
                <w:szCs w:val="28"/>
                <w:rtl/>
              </w:rPr>
              <w:t>ی</w:t>
            </w:r>
            <w:r w:rsidRPr="00200E1A">
              <w:rPr>
                <w:rFonts w:cs="B Nazanin" w:hint="eastAsia"/>
                <w:sz w:val="28"/>
                <w:szCs w:val="28"/>
                <w:rtl/>
              </w:rPr>
              <w:t>ط</w:t>
            </w:r>
            <w:r w:rsidRPr="00200E1A">
              <w:rPr>
                <w:rFonts w:cs="B Nazanin"/>
                <w:sz w:val="28"/>
                <w:szCs w:val="28"/>
                <w:rtl/>
              </w:rPr>
              <w:t xml:space="preserve"> جسم</w:t>
            </w:r>
            <w:r w:rsidRPr="00200E1A">
              <w:rPr>
                <w:rFonts w:cs="B Nazanin" w:hint="cs"/>
                <w:sz w:val="28"/>
                <w:szCs w:val="28"/>
                <w:rtl/>
              </w:rPr>
              <w:t>ی</w:t>
            </w:r>
            <w:r w:rsidRPr="00200E1A">
              <w:rPr>
                <w:rFonts w:cs="B Nazanin" w:hint="eastAsia"/>
                <w:sz w:val="28"/>
                <w:szCs w:val="28"/>
                <w:rtl/>
              </w:rPr>
              <w:t>،</w:t>
            </w:r>
            <w:r w:rsidRPr="00200E1A">
              <w:rPr>
                <w:rFonts w:cs="B Nazanin"/>
                <w:sz w:val="28"/>
                <w:szCs w:val="28"/>
                <w:rtl/>
              </w:rPr>
              <w:t xml:space="preserve"> روان</w:t>
            </w:r>
            <w:r w:rsidRPr="00200E1A">
              <w:rPr>
                <w:rFonts w:cs="B Nazanin" w:hint="cs"/>
                <w:sz w:val="28"/>
                <w:szCs w:val="28"/>
                <w:rtl/>
              </w:rPr>
              <w:t>ی</w:t>
            </w:r>
            <w:r w:rsidRPr="00200E1A">
              <w:rPr>
                <w:rFonts w:cs="B Nazanin"/>
                <w:sz w:val="28"/>
                <w:szCs w:val="28"/>
                <w:rtl/>
              </w:rPr>
              <w:t xml:space="preserve"> و اجتماع</w:t>
            </w:r>
            <w:r w:rsidRPr="00200E1A">
              <w:rPr>
                <w:rFonts w:cs="B Nazanin" w:hint="cs"/>
                <w:sz w:val="28"/>
                <w:szCs w:val="28"/>
                <w:rtl/>
              </w:rPr>
              <w:t>ی</w:t>
            </w:r>
            <w:r w:rsidRPr="00200E1A">
              <w:rPr>
                <w:rFonts w:cs="B Nazanin"/>
                <w:sz w:val="28"/>
                <w:szCs w:val="28"/>
                <w:rtl/>
              </w:rPr>
              <w:t xml:space="preserve"> افراد دچار اختلالات ناش</w:t>
            </w:r>
            <w:r w:rsidRPr="00200E1A">
              <w:rPr>
                <w:rFonts w:cs="B Nazanin" w:hint="cs"/>
                <w:sz w:val="28"/>
                <w:szCs w:val="28"/>
                <w:rtl/>
              </w:rPr>
              <w:t>ی</w:t>
            </w:r>
            <w:r w:rsidRPr="00200E1A">
              <w:rPr>
                <w:rFonts w:cs="B Nazanin"/>
                <w:sz w:val="28"/>
                <w:szCs w:val="28"/>
                <w:rtl/>
              </w:rPr>
              <w:t xml:space="preserve"> از حوادث مختلف ا</w:t>
            </w:r>
            <w:r w:rsidRPr="00200E1A">
              <w:rPr>
                <w:rFonts w:cs="B Nazanin" w:hint="cs"/>
                <w:sz w:val="28"/>
                <w:szCs w:val="28"/>
                <w:rtl/>
              </w:rPr>
              <w:t>ی</w:t>
            </w:r>
            <w:r w:rsidRPr="00200E1A">
              <w:rPr>
                <w:rFonts w:cs="B Nazanin" w:hint="eastAsia"/>
                <w:sz w:val="28"/>
                <w:szCs w:val="28"/>
                <w:rtl/>
              </w:rPr>
              <w:t>فا</w:t>
            </w:r>
            <w:r w:rsidRPr="00200E1A">
              <w:rPr>
                <w:rFonts w:cs="B Nazanin"/>
                <w:sz w:val="28"/>
                <w:szCs w:val="28"/>
                <w:rtl/>
              </w:rPr>
              <w:t xml:space="preserve"> م</w:t>
            </w:r>
            <w:r w:rsidRPr="00200E1A">
              <w:rPr>
                <w:rFonts w:cs="B Nazanin" w:hint="cs"/>
                <w:sz w:val="28"/>
                <w:szCs w:val="28"/>
                <w:rtl/>
              </w:rPr>
              <w:t>ی‌</w:t>
            </w:r>
            <w:r w:rsidRPr="00200E1A">
              <w:rPr>
                <w:rFonts w:cs="B Nazanin" w:hint="eastAsia"/>
                <w:sz w:val="28"/>
                <w:szCs w:val="28"/>
                <w:rtl/>
              </w:rPr>
              <w:t>کنند</w:t>
            </w:r>
            <w:r w:rsidRPr="00200E1A">
              <w:rPr>
                <w:rFonts w:cs="B Nazanin"/>
                <w:sz w:val="28"/>
                <w:szCs w:val="28"/>
                <w:rtl/>
              </w:rPr>
              <w:t>. ا</w:t>
            </w:r>
            <w:r w:rsidRPr="00200E1A">
              <w:rPr>
                <w:rFonts w:cs="B Nazanin" w:hint="cs"/>
                <w:sz w:val="28"/>
                <w:szCs w:val="28"/>
                <w:rtl/>
              </w:rPr>
              <w:t>ی</w:t>
            </w:r>
            <w:r w:rsidRPr="00200E1A">
              <w:rPr>
                <w:rFonts w:cs="B Nazanin" w:hint="eastAsia"/>
                <w:sz w:val="28"/>
                <w:szCs w:val="28"/>
                <w:rtl/>
              </w:rPr>
              <w:t>ن</w:t>
            </w:r>
            <w:r w:rsidRPr="00200E1A">
              <w:rPr>
                <w:rFonts w:cs="B Nazanin"/>
                <w:sz w:val="28"/>
                <w:szCs w:val="28"/>
                <w:rtl/>
              </w:rPr>
              <w:t xml:space="preserve"> مراکز با ارائه خدمات تخصص</w:t>
            </w:r>
            <w:r w:rsidRPr="00200E1A">
              <w:rPr>
                <w:rFonts w:cs="B Nazanin" w:hint="cs"/>
                <w:sz w:val="28"/>
                <w:szCs w:val="28"/>
                <w:rtl/>
              </w:rPr>
              <w:t>ی</w:t>
            </w:r>
            <w:r w:rsidRPr="00200E1A">
              <w:rPr>
                <w:rFonts w:cs="B Nazanin"/>
                <w:sz w:val="28"/>
                <w:szCs w:val="28"/>
                <w:rtl/>
              </w:rPr>
              <w:t xml:space="preserve"> درمان</w:t>
            </w:r>
            <w:r w:rsidRPr="00200E1A">
              <w:rPr>
                <w:rFonts w:cs="B Nazanin" w:hint="cs"/>
                <w:sz w:val="28"/>
                <w:szCs w:val="28"/>
                <w:rtl/>
              </w:rPr>
              <w:t>ی</w:t>
            </w:r>
            <w:r w:rsidRPr="00200E1A">
              <w:rPr>
                <w:rFonts w:cs="B Nazanin"/>
                <w:sz w:val="28"/>
                <w:szCs w:val="28"/>
                <w:rtl/>
              </w:rPr>
              <w:t xml:space="preserve"> و توانبخش</w:t>
            </w:r>
            <w:r w:rsidRPr="00200E1A">
              <w:rPr>
                <w:rFonts w:cs="B Nazanin" w:hint="cs"/>
                <w:sz w:val="28"/>
                <w:szCs w:val="28"/>
                <w:rtl/>
              </w:rPr>
              <w:t>ی</w:t>
            </w:r>
            <w:r w:rsidRPr="00200E1A">
              <w:rPr>
                <w:rFonts w:cs="B Nazanin" w:hint="eastAsia"/>
                <w:sz w:val="28"/>
                <w:szCs w:val="28"/>
                <w:rtl/>
              </w:rPr>
              <w:t>،</w:t>
            </w:r>
            <w:r w:rsidRPr="00200E1A">
              <w:rPr>
                <w:rFonts w:cs="B Nazanin"/>
                <w:sz w:val="28"/>
                <w:szCs w:val="28"/>
                <w:rtl/>
              </w:rPr>
              <w:t xml:space="preserve"> به بازتوان</w:t>
            </w:r>
            <w:r w:rsidRPr="00200E1A">
              <w:rPr>
                <w:rFonts w:cs="B Nazanin" w:hint="cs"/>
                <w:sz w:val="28"/>
                <w:szCs w:val="28"/>
                <w:rtl/>
              </w:rPr>
              <w:t>ی</w:t>
            </w:r>
            <w:r w:rsidRPr="00200E1A">
              <w:rPr>
                <w:rFonts w:cs="B Nazanin"/>
                <w:sz w:val="28"/>
                <w:szCs w:val="28"/>
                <w:rtl/>
              </w:rPr>
              <w:t xml:space="preserve"> ب</w:t>
            </w:r>
            <w:r w:rsidRPr="00200E1A">
              <w:rPr>
                <w:rFonts w:cs="B Nazanin" w:hint="cs"/>
                <w:sz w:val="28"/>
                <w:szCs w:val="28"/>
                <w:rtl/>
              </w:rPr>
              <w:t>ی</w:t>
            </w:r>
            <w:r w:rsidRPr="00200E1A">
              <w:rPr>
                <w:rFonts w:cs="B Nazanin" w:hint="eastAsia"/>
                <w:sz w:val="28"/>
                <w:szCs w:val="28"/>
                <w:rtl/>
              </w:rPr>
              <w:t>ماران</w:t>
            </w:r>
            <w:r w:rsidRPr="00200E1A">
              <w:rPr>
                <w:rFonts w:cs="B Nazanin"/>
                <w:sz w:val="28"/>
                <w:szCs w:val="28"/>
                <w:rtl/>
              </w:rPr>
              <w:t xml:space="preserve"> کمک کرده تا آنها بتوانند به زندگ</w:t>
            </w:r>
            <w:r w:rsidRPr="00200E1A">
              <w:rPr>
                <w:rFonts w:cs="B Nazanin" w:hint="cs"/>
                <w:sz w:val="28"/>
                <w:szCs w:val="28"/>
                <w:rtl/>
              </w:rPr>
              <w:t>ی</w:t>
            </w:r>
            <w:r w:rsidRPr="00200E1A">
              <w:rPr>
                <w:rFonts w:cs="B Nazanin"/>
                <w:sz w:val="28"/>
                <w:szCs w:val="28"/>
                <w:rtl/>
              </w:rPr>
              <w:t xml:space="preserve"> عاد</w:t>
            </w:r>
            <w:r w:rsidRPr="00200E1A">
              <w:rPr>
                <w:rFonts w:cs="B Nazanin" w:hint="cs"/>
                <w:sz w:val="28"/>
                <w:szCs w:val="28"/>
                <w:rtl/>
              </w:rPr>
              <w:t>ی</w:t>
            </w:r>
            <w:r w:rsidRPr="00200E1A">
              <w:rPr>
                <w:rFonts w:cs="B Nazanin"/>
                <w:sz w:val="28"/>
                <w:szCs w:val="28"/>
                <w:rtl/>
              </w:rPr>
              <w:t xml:space="preserve"> خود برگردند. </w:t>
            </w:r>
            <w:r>
              <w:rPr>
                <w:rFonts w:cs="B Nazanin" w:hint="cs"/>
                <w:sz w:val="28"/>
                <w:szCs w:val="28"/>
                <w:rtl/>
              </w:rPr>
              <w:t>این پژوهش می</w:t>
            </w:r>
            <w:r>
              <w:rPr>
                <w:rFonts w:cs="B Nazanin"/>
                <w:sz w:val="28"/>
                <w:szCs w:val="28"/>
                <w:rtl/>
              </w:rPr>
              <w:softHyphen/>
            </w:r>
            <w:r>
              <w:rPr>
                <w:rFonts w:cs="B Nazanin" w:hint="cs"/>
                <w:sz w:val="28"/>
                <w:szCs w:val="28"/>
                <w:rtl/>
              </w:rPr>
              <w:t>تواند پشتیبانی برای</w:t>
            </w:r>
            <w:r w:rsidRPr="00200E1A">
              <w:rPr>
                <w:rFonts w:cs="B Nazanin"/>
                <w:sz w:val="28"/>
                <w:szCs w:val="28"/>
                <w:rtl/>
              </w:rPr>
              <w:t xml:space="preserve"> راه‌انداز</w:t>
            </w:r>
            <w:r w:rsidRPr="00200E1A">
              <w:rPr>
                <w:rFonts w:cs="B Nazanin" w:hint="cs"/>
                <w:sz w:val="28"/>
                <w:szCs w:val="28"/>
                <w:rtl/>
              </w:rPr>
              <w:t>ی</w:t>
            </w:r>
            <w:r w:rsidRPr="00200E1A">
              <w:rPr>
                <w:rFonts w:cs="B Nazanin"/>
                <w:sz w:val="28"/>
                <w:szCs w:val="28"/>
                <w:rtl/>
              </w:rPr>
              <w:t xml:space="preserve"> </w:t>
            </w:r>
            <w:r w:rsidRPr="00200E1A">
              <w:rPr>
                <w:rFonts w:cs="B Nazanin" w:hint="cs"/>
                <w:sz w:val="28"/>
                <w:szCs w:val="28"/>
                <w:rtl/>
              </w:rPr>
              <w:t>ی</w:t>
            </w:r>
            <w:r w:rsidRPr="00200E1A">
              <w:rPr>
                <w:rFonts w:cs="B Nazanin" w:hint="eastAsia"/>
                <w:sz w:val="28"/>
                <w:szCs w:val="28"/>
                <w:rtl/>
              </w:rPr>
              <w:t>ک</w:t>
            </w:r>
            <w:r w:rsidRPr="00200E1A">
              <w:rPr>
                <w:rFonts w:cs="B Nazanin"/>
                <w:sz w:val="28"/>
                <w:szCs w:val="28"/>
                <w:rtl/>
              </w:rPr>
              <w:t xml:space="preserve"> مرکز جامع توانبخش</w:t>
            </w:r>
            <w:r w:rsidRPr="00200E1A">
              <w:rPr>
                <w:rFonts w:cs="B Nazanin" w:hint="cs"/>
                <w:sz w:val="28"/>
                <w:szCs w:val="28"/>
                <w:rtl/>
              </w:rPr>
              <w:t>ی</w:t>
            </w:r>
            <w:r>
              <w:rPr>
                <w:rFonts w:cs="B Nazanin" w:hint="cs"/>
                <w:sz w:val="28"/>
                <w:szCs w:val="28"/>
                <w:rtl/>
              </w:rPr>
              <w:t xml:space="preserve"> و بازگشت به کار </w:t>
            </w:r>
            <w:r w:rsidRPr="00200E1A">
              <w:rPr>
                <w:rFonts w:cs="B Nazanin"/>
                <w:sz w:val="28"/>
                <w:szCs w:val="28"/>
                <w:rtl/>
              </w:rPr>
              <w:t>برا</w:t>
            </w:r>
            <w:r w:rsidRPr="00200E1A">
              <w:rPr>
                <w:rFonts w:cs="B Nazanin" w:hint="cs"/>
                <w:sz w:val="28"/>
                <w:szCs w:val="28"/>
                <w:rtl/>
              </w:rPr>
              <w:t>ی</w:t>
            </w:r>
            <w:r w:rsidRPr="00200E1A">
              <w:rPr>
                <w:rFonts w:cs="B Nazanin"/>
                <w:sz w:val="28"/>
                <w:szCs w:val="28"/>
                <w:rtl/>
              </w:rPr>
              <w:t xml:space="preserve"> ب</w:t>
            </w:r>
            <w:r w:rsidRPr="00200E1A">
              <w:rPr>
                <w:rFonts w:cs="B Nazanin" w:hint="cs"/>
                <w:sz w:val="28"/>
                <w:szCs w:val="28"/>
                <w:rtl/>
              </w:rPr>
              <w:t>ی</w:t>
            </w:r>
            <w:r w:rsidRPr="00200E1A">
              <w:rPr>
                <w:rFonts w:cs="B Nazanin" w:hint="eastAsia"/>
                <w:sz w:val="28"/>
                <w:szCs w:val="28"/>
                <w:rtl/>
              </w:rPr>
              <w:t>مه</w:t>
            </w:r>
            <w:r w:rsidRPr="00200E1A">
              <w:rPr>
                <w:rFonts w:cs="B Nazanin"/>
                <w:sz w:val="28"/>
                <w:szCs w:val="28"/>
                <w:rtl/>
              </w:rPr>
              <w:t xml:space="preserve"> شدگان حادثه د</w:t>
            </w:r>
            <w:r w:rsidRPr="00200E1A">
              <w:rPr>
                <w:rFonts w:cs="B Nazanin" w:hint="cs"/>
                <w:sz w:val="28"/>
                <w:szCs w:val="28"/>
                <w:rtl/>
              </w:rPr>
              <w:t>ی</w:t>
            </w:r>
            <w:r w:rsidRPr="00200E1A">
              <w:rPr>
                <w:rFonts w:cs="B Nazanin" w:hint="eastAsia"/>
                <w:sz w:val="28"/>
                <w:szCs w:val="28"/>
                <w:rtl/>
              </w:rPr>
              <w:t>ده</w:t>
            </w:r>
            <w:r>
              <w:rPr>
                <w:rFonts w:cs="B Nazanin" w:hint="cs"/>
                <w:sz w:val="28"/>
                <w:szCs w:val="28"/>
                <w:rtl/>
              </w:rPr>
              <w:t xml:space="preserve"> سازمان تأمین اجتماعی باشد.</w:t>
            </w:r>
          </w:p>
        </w:tc>
      </w:tr>
      <w:tr w:rsidR="00733AB4" w:rsidRPr="001B5C83" w14:paraId="6D559473" w14:textId="77777777" w:rsidTr="001F2EC1">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25DDBDD8" w14:textId="36E770F9" w:rsidR="002D3DD0" w:rsidRDefault="002D3DD0" w:rsidP="002D3DD0">
            <w:pPr>
              <w:widowControl w:val="0"/>
              <w:spacing w:line="360" w:lineRule="auto"/>
              <w:ind w:left="1080"/>
              <w:jc w:val="lowKashida"/>
              <w:rPr>
                <w:rFonts w:cs="B Nazanin"/>
                <w:sz w:val="28"/>
                <w:szCs w:val="28"/>
                <w:rtl/>
              </w:rPr>
            </w:pPr>
            <w:r>
              <w:rPr>
                <w:rFonts w:cs="B Nazanin" w:hint="cs"/>
                <w:sz w:val="28"/>
                <w:szCs w:val="28"/>
                <w:rtl/>
              </w:rPr>
              <w:t xml:space="preserve">ایران و کشورهای منتخب (ایالات متحده آمریکا، آلمان، </w:t>
            </w:r>
            <w:r>
              <w:rPr>
                <w:rFonts w:cs="B Nazanin" w:hint="cs"/>
                <w:sz w:val="28"/>
                <w:szCs w:val="28"/>
                <w:rtl/>
              </w:rPr>
              <w:lastRenderedPageBreak/>
              <w:t>سوئد، نروژ، هلند، استرالیا، کانادا، اتریش، دانمارک، فنلاند)</w:t>
            </w:r>
          </w:p>
          <w:p w14:paraId="46ACC6DB" w14:textId="5759AA0E" w:rsidR="001F42FD" w:rsidRPr="001F42FD" w:rsidRDefault="003E12A2" w:rsidP="003E12A2">
            <w:pPr>
              <w:pStyle w:val="ListParagraph"/>
              <w:widowControl w:val="0"/>
              <w:numPr>
                <w:ilvl w:val="0"/>
                <w:numId w:val="5"/>
              </w:numPr>
              <w:spacing w:line="360" w:lineRule="auto"/>
              <w:jc w:val="lowKashida"/>
              <w:rPr>
                <w:rFonts w:cs="B Nazanin"/>
                <w:b/>
                <w:bCs/>
                <w:sz w:val="24"/>
                <w:rtl/>
              </w:rPr>
            </w:pPr>
            <w:r>
              <w:rPr>
                <w:rFonts w:cs="B Nazanin" w:hint="cs"/>
                <w:sz w:val="28"/>
                <w:szCs w:val="28"/>
                <w:rtl/>
              </w:rPr>
              <w:t>20 سال اخیر</w:t>
            </w:r>
          </w:p>
        </w:tc>
      </w:tr>
      <w:tr w:rsidR="00733AB4" w:rsidRPr="001B5C83" w14:paraId="24765904" w14:textId="77777777" w:rsidTr="001F2EC1">
        <w:tc>
          <w:tcPr>
            <w:tcW w:w="9792" w:type="dxa"/>
          </w:tcPr>
          <w:p w14:paraId="072CF844" w14:textId="1A211497" w:rsidR="00733AB4" w:rsidRDefault="00021364" w:rsidP="009A0111">
            <w:pPr>
              <w:widowControl w:val="0"/>
              <w:numPr>
                <w:ilvl w:val="0"/>
                <w:numId w:val="6"/>
              </w:numPr>
              <w:spacing w:line="360" w:lineRule="auto"/>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1753F20D" w14:textId="2FBE89B3" w:rsidR="00073DC9" w:rsidRDefault="00073DC9" w:rsidP="009A0111">
            <w:pPr>
              <w:pStyle w:val="ListParagraph"/>
              <w:widowControl w:val="0"/>
              <w:numPr>
                <w:ilvl w:val="0"/>
                <w:numId w:val="6"/>
              </w:numPr>
              <w:spacing w:line="360" w:lineRule="auto"/>
              <w:jc w:val="lowKashida"/>
              <w:rPr>
                <w:rFonts w:cs="B Nazanin"/>
                <w:sz w:val="28"/>
                <w:szCs w:val="28"/>
                <w:rtl/>
              </w:rPr>
            </w:pPr>
            <w:r w:rsidRPr="00D5151D">
              <w:rPr>
                <w:rFonts w:cs="B Nazanin" w:hint="cs"/>
                <w:sz w:val="28"/>
                <w:szCs w:val="28"/>
                <w:rtl/>
              </w:rPr>
              <w:t>تحلیل ساختار مراکز توان</w:t>
            </w:r>
            <w:r w:rsidRPr="00D5151D">
              <w:rPr>
                <w:rFonts w:cs="B Nazanin"/>
                <w:sz w:val="28"/>
                <w:szCs w:val="28"/>
                <w:rtl/>
              </w:rPr>
              <w:softHyphen/>
            </w:r>
            <w:r w:rsidRPr="00D5151D">
              <w:rPr>
                <w:rFonts w:cs="B Nazanin" w:hint="cs"/>
                <w:sz w:val="28"/>
                <w:szCs w:val="28"/>
                <w:rtl/>
              </w:rPr>
              <w:t xml:space="preserve">بخشی و بازگشت به کار در </w:t>
            </w:r>
            <w:r w:rsidR="002D3DD0">
              <w:rPr>
                <w:rFonts w:cs="B Nazanin" w:hint="cs"/>
                <w:sz w:val="28"/>
                <w:szCs w:val="28"/>
                <w:rtl/>
              </w:rPr>
              <w:t xml:space="preserve"> کشورهای منتخب </w:t>
            </w:r>
            <w:r w:rsidRPr="00D5151D">
              <w:rPr>
                <w:rFonts w:cs="B Nazanin" w:hint="cs"/>
                <w:sz w:val="28"/>
                <w:szCs w:val="28"/>
                <w:rtl/>
              </w:rPr>
              <w:t>و ایران</w:t>
            </w:r>
          </w:p>
          <w:p w14:paraId="62C5C2AC" w14:textId="342A2DAF" w:rsidR="00073DC9" w:rsidRPr="00F52133" w:rsidRDefault="00073DC9" w:rsidP="009A0111">
            <w:pPr>
              <w:pStyle w:val="ListParagraph"/>
              <w:widowControl w:val="0"/>
              <w:numPr>
                <w:ilvl w:val="0"/>
                <w:numId w:val="6"/>
              </w:numPr>
              <w:spacing w:line="360" w:lineRule="auto"/>
              <w:jc w:val="lowKashida"/>
              <w:rPr>
                <w:rFonts w:cs="B Nazanin"/>
                <w:sz w:val="28"/>
                <w:szCs w:val="28"/>
              </w:rPr>
            </w:pPr>
            <w:r>
              <w:rPr>
                <w:rFonts w:cs="B Nazanin" w:hint="cs"/>
                <w:sz w:val="28"/>
                <w:szCs w:val="28"/>
                <w:rtl/>
              </w:rPr>
              <w:t>ارائه</w:t>
            </w:r>
            <w:r w:rsidRPr="00F52133">
              <w:rPr>
                <w:rFonts w:cs="B Nazanin" w:hint="cs"/>
                <w:sz w:val="28"/>
                <w:szCs w:val="28"/>
                <w:rtl/>
              </w:rPr>
              <w:t xml:space="preserve"> ادبیات موضوع، ابعاد، گستره، ضرورت و اهمیت موضوع توان بخشی و بازگشت به کار</w:t>
            </w:r>
            <w:r>
              <w:rPr>
                <w:rFonts w:cs="B Nazanin" w:hint="cs"/>
                <w:sz w:val="28"/>
                <w:szCs w:val="28"/>
                <w:rtl/>
              </w:rPr>
              <w:t xml:space="preserve"> به طور ویژه در ارتباط با بیمه ت</w:t>
            </w:r>
            <w:r w:rsidR="00EE61DA">
              <w:rPr>
                <w:rFonts w:cs="B Nazanin" w:hint="cs"/>
                <w:sz w:val="28"/>
                <w:szCs w:val="28"/>
                <w:rtl/>
              </w:rPr>
              <w:t>أ</w:t>
            </w:r>
            <w:r>
              <w:rPr>
                <w:rFonts w:cs="B Nazanin" w:hint="cs"/>
                <w:sz w:val="28"/>
                <w:szCs w:val="28"/>
                <w:rtl/>
              </w:rPr>
              <w:t>مین اجتماعی</w:t>
            </w:r>
          </w:p>
          <w:p w14:paraId="211CE2B3" w14:textId="7168C345" w:rsidR="00AB6DE8" w:rsidRPr="00AB6DE8" w:rsidRDefault="009B5CE9" w:rsidP="009A0111">
            <w:pPr>
              <w:pStyle w:val="ListParagraph"/>
              <w:widowControl w:val="0"/>
              <w:numPr>
                <w:ilvl w:val="0"/>
                <w:numId w:val="6"/>
              </w:numPr>
              <w:spacing w:line="360" w:lineRule="auto"/>
              <w:jc w:val="lowKashida"/>
              <w:rPr>
                <w:rFonts w:cs="B Nazanin"/>
                <w:sz w:val="28"/>
                <w:szCs w:val="28"/>
              </w:rPr>
            </w:pPr>
            <w:r w:rsidRPr="00AB6DE8">
              <w:rPr>
                <w:rFonts w:cs="B Nazanin" w:hint="cs"/>
                <w:sz w:val="28"/>
                <w:szCs w:val="28"/>
                <w:rtl/>
              </w:rPr>
              <w:t xml:space="preserve">انجام یک مطالعه پژوهشی تطبیقی جامع بین کشور ایران و کشورهای پیشرو در زمینه برنامه توانبخشی و بازگشت به کار کارگران حادثه دیده و نقش </w:t>
            </w:r>
            <w:r w:rsidRPr="00AB6DE8">
              <w:rPr>
                <w:rFonts w:cs="B Nazanin" w:hint="cs"/>
                <w:color w:val="000000" w:themeColor="text1"/>
                <w:sz w:val="28"/>
                <w:szCs w:val="28"/>
                <w:rtl/>
              </w:rPr>
              <w:t>سازمان</w:t>
            </w:r>
            <w:r w:rsidRPr="00AB6DE8">
              <w:rPr>
                <w:rFonts w:cs="B Nazanin"/>
                <w:color w:val="000000" w:themeColor="text1"/>
                <w:sz w:val="28"/>
                <w:szCs w:val="28"/>
                <w:rtl/>
              </w:rPr>
              <w:softHyphen/>
            </w:r>
            <w:r w:rsidRPr="00AB6DE8">
              <w:rPr>
                <w:rFonts w:cs="B Nazanin" w:hint="cs"/>
                <w:color w:val="000000" w:themeColor="text1"/>
                <w:sz w:val="28"/>
                <w:szCs w:val="28"/>
                <w:rtl/>
              </w:rPr>
              <w:t>های بیمه</w:t>
            </w:r>
            <w:r w:rsidRPr="00AB6DE8">
              <w:rPr>
                <w:rFonts w:cs="B Nazanin"/>
                <w:color w:val="000000" w:themeColor="text1"/>
                <w:sz w:val="28"/>
                <w:szCs w:val="28"/>
                <w:rtl/>
              </w:rPr>
              <w:softHyphen/>
            </w:r>
            <w:r w:rsidRPr="00AB6DE8">
              <w:rPr>
                <w:rFonts w:cs="B Nazanin" w:hint="cs"/>
                <w:color w:val="000000" w:themeColor="text1"/>
                <w:sz w:val="28"/>
                <w:szCs w:val="28"/>
                <w:rtl/>
              </w:rPr>
              <w:t>گر حوادث شغلی آن کشور در مدیریت بازتوانی حادثه</w:t>
            </w:r>
            <w:r w:rsidRPr="00AB6DE8">
              <w:rPr>
                <w:rFonts w:cs="B Nazanin"/>
                <w:color w:val="000000" w:themeColor="text1"/>
                <w:sz w:val="28"/>
                <w:szCs w:val="28"/>
                <w:rtl/>
              </w:rPr>
              <w:softHyphen/>
            </w:r>
            <w:r w:rsidRPr="00AB6DE8">
              <w:rPr>
                <w:rFonts w:cs="B Nazanin" w:hint="cs"/>
                <w:color w:val="000000" w:themeColor="text1"/>
                <w:sz w:val="28"/>
                <w:szCs w:val="28"/>
                <w:rtl/>
              </w:rPr>
              <w:t>دیدگان شغلی</w:t>
            </w:r>
            <w:r w:rsidRPr="00AB6DE8">
              <w:rPr>
                <w:rFonts w:cs="B Nazanin" w:hint="cs"/>
                <w:sz w:val="28"/>
                <w:szCs w:val="28"/>
                <w:rtl/>
              </w:rPr>
              <w:t xml:space="preserve"> به منظور مقایسه نوع سیستم بیمه‌ای، انواع خدمات توانبخشی، حمایت</w:t>
            </w:r>
            <w:r w:rsidRPr="00AB6DE8">
              <w:rPr>
                <w:rFonts w:cs="B Nazanin"/>
                <w:sz w:val="28"/>
                <w:szCs w:val="28"/>
                <w:rtl/>
              </w:rPr>
              <w:softHyphen/>
            </w:r>
            <w:r w:rsidRPr="00AB6DE8">
              <w:rPr>
                <w:rFonts w:cs="B Nazanin" w:hint="cs"/>
                <w:sz w:val="28"/>
                <w:szCs w:val="28"/>
                <w:rtl/>
              </w:rPr>
              <w:t>های قانونی، فرهنگ</w:t>
            </w:r>
            <w:r w:rsidRPr="00AB6DE8">
              <w:rPr>
                <w:rFonts w:cs="B Nazanin"/>
                <w:sz w:val="28"/>
                <w:szCs w:val="28"/>
                <w:rtl/>
              </w:rPr>
              <w:softHyphen/>
            </w:r>
            <w:r w:rsidRPr="00AB6DE8">
              <w:rPr>
                <w:rFonts w:cs="B Nazanin" w:hint="cs"/>
                <w:sz w:val="28"/>
                <w:szCs w:val="28"/>
                <w:rtl/>
              </w:rPr>
              <w:t xml:space="preserve">سازی موضوع، فرآیند </w:t>
            </w:r>
            <w:r w:rsidR="00AB6DE8" w:rsidRPr="00AB6DE8">
              <w:rPr>
                <w:rFonts w:cs="B Nazanin" w:hint="cs"/>
                <w:color w:val="000000" w:themeColor="text1"/>
                <w:sz w:val="28"/>
                <w:szCs w:val="28"/>
                <w:rtl/>
              </w:rPr>
              <w:t>مدیریت</w:t>
            </w:r>
            <w:r w:rsidR="00AB6DE8" w:rsidRPr="00AB6DE8">
              <w:rPr>
                <w:rFonts w:cs="B Nazanin"/>
                <w:color w:val="000000" w:themeColor="text1"/>
                <w:sz w:val="28"/>
                <w:szCs w:val="28"/>
                <w:rtl/>
              </w:rPr>
              <w:t xml:space="preserve"> </w:t>
            </w:r>
            <w:r w:rsidR="00AB6DE8" w:rsidRPr="00AB6DE8">
              <w:rPr>
                <w:rFonts w:cs="B Nazanin" w:hint="cs"/>
                <w:color w:val="000000" w:themeColor="text1"/>
                <w:sz w:val="28"/>
                <w:szCs w:val="28"/>
                <w:rtl/>
              </w:rPr>
              <w:t>توانبخشی</w:t>
            </w:r>
            <w:r w:rsidR="00AB6DE8" w:rsidRPr="00AB6DE8">
              <w:rPr>
                <w:rFonts w:cs="B Nazanin" w:hint="cs"/>
                <w:sz w:val="28"/>
                <w:szCs w:val="28"/>
                <w:rtl/>
              </w:rPr>
              <w:t xml:space="preserve"> </w:t>
            </w:r>
            <w:r w:rsidRPr="00AB6DE8">
              <w:rPr>
                <w:rFonts w:cs="B Nazanin" w:hint="cs"/>
                <w:sz w:val="28"/>
                <w:szCs w:val="28"/>
                <w:rtl/>
              </w:rPr>
              <w:t>و نتایج حاصله</w:t>
            </w:r>
            <w:r w:rsidR="00AB6DE8" w:rsidRPr="00AB6DE8">
              <w:rPr>
                <w:rFonts w:cs="B Nazanin" w:hint="cs"/>
                <w:color w:val="000000" w:themeColor="text1"/>
                <w:sz w:val="28"/>
                <w:szCs w:val="28"/>
                <w:rtl/>
              </w:rPr>
              <w:t xml:space="preserve"> </w:t>
            </w:r>
          </w:p>
          <w:p w14:paraId="4AF95768" w14:textId="77777777" w:rsidR="00733AB4" w:rsidRPr="009A0111" w:rsidRDefault="001E1381" w:rsidP="009A0111">
            <w:pPr>
              <w:pStyle w:val="ListParagraph"/>
              <w:widowControl w:val="0"/>
              <w:numPr>
                <w:ilvl w:val="0"/>
                <w:numId w:val="6"/>
              </w:numPr>
              <w:spacing w:line="360" w:lineRule="auto"/>
              <w:jc w:val="lowKashida"/>
              <w:rPr>
                <w:rFonts w:cs="B Nazanin"/>
                <w:b/>
                <w:bCs/>
                <w:sz w:val="24"/>
              </w:rPr>
            </w:pPr>
            <w:r>
              <w:rPr>
                <w:rFonts w:cs="B Nazanin" w:hint="cs"/>
                <w:sz w:val="28"/>
                <w:szCs w:val="28"/>
                <w:rtl/>
              </w:rPr>
              <w:t>بازدید از مراکز درمانی توان</w:t>
            </w:r>
            <w:r>
              <w:rPr>
                <w:rFonts w:cs="B Nazanin"/>
                <w:sz w:val="28"/>
                <w:szCs w:val="28"/>
                <w:rtl/>
              </w:rPr>
              <w:softHyphen/>
            </w:r>
            <w:r w:rsidR="00073DC9" w:rsidRPr="00E84623">
              <w:rPr>
                <w:rFonts w:cs="B Nazanin" w:hint="cs"/>
                <w:sz w:val="28"/>
                <w:szCs w:val="28"/>
                <w:rtl/>
              </w:rPr>
              <w:t>بخشی داخلی (بیمارستان رفیده، نورافشار، ساسان و خاتم الانبیاء)</w:t>
            </w:r>
            <w:r w:rsidR="00073DC9">
              <w:rPr>
                <w:rFonts w:cs="B Nazanin" w:hint="cs"/>
                <w:sz w:val="28"/>
                <w:szCs w:val="28"/>
                <w:rtl/>
              </w:rPr>
              <w:t xml:space="preserve"> و ارائه گزارش جامع</w:t>
            </w:r>
            <w:r>
              <w:rPr>
                <w:rFonts w:cs="B Nazanin" w:hint="cs"/>
                <w:sz w:val="28"/>
                <w:szCs w:val="28"/>
                <w:rtl/>
              </w:rPr>
              <w:t xml:space="preserve"> </w:t>
            </w:r>
          </w:p>
          <w:p w14:paraId="5A9B1482" w14:textId="77777777" w:rsidR="009A0111" w:rsidRPr="009A0111" w:rsidRDefault="009A0111" w:rsidP="009A0111">
            <w:pPr>
              <w:pStyle w:val="ListParagraph"/>
              <w:widowControl w:val="0"/>
              <w:numPr>
                <w:ilvl w:val="0"/>
                <w:numId w:val="6"/>
              </w:numPr>
              <w:spacing w:line="360" w:lineRule="auto"/>
              <w:jc w:val="lowKashida"/>
              <w:rPr>
                <w:rFonts w:cs="B Nazanin"/>
                <w:sz w:val="28"/>
                <w:szCs w:val="28"/>
              </w:rPr>
            </w:pPr>
            <w:r>
              <w:rPr>
                <w:rFonts w:cs="B Nazanin" w:hint="cs"/>
                <w:sz w:val="28"/>
                <w:szCs w:val="28"/>
                <w:rtl/>
              </w:rPr>
              <w:t>بررسی چالش‌های اصلی در راه</w:t>
            </w:r>
            <w:r>
              <w:rPr>
                <w:rFonts w:cs="B Nazanin"/>
                <w:sz w:val="28"/>
                <w:szCs w:val="28"/>
                <w:rtl/>
              </w:rPr>
              <w:softHyphen/>
            </w:r>
            <w:r>
              <w:rPr>
                <w:rFonts w:cs="B Nazanin" w:hint="cs"/>
                <w:sz w:val="28"/>
                <w:szCs w:val="28"/>
                <w:rtl/>
              </w:rPr>
              <w:t xml:space="preserve">اندازی مراکز </w:t>
            </w:r>
            <w:r w:rsidRPr="00377647">
              <w:rPr>
                <w:rFonts w:cs="B Nazanin" w:hint="cs"/>
                <w:sz w:val="28"/>
                <w:szCs w:val="28"/>
                <w:rtl/>
              </w:rPr>
              <w:t xml:space="preserve">توانبخشی و بازگشت به کار در </w:t>
            </w:r>
            <w:r>
              <w:rPr>
                <w:rFonts w:cs="B Nazanin" w:hint="cs"/>
                <w:sz w:val="28"/>
                <w:szCs w:val="28"/>
                <w:rtl/>
              </w:rPr>
              <w:t xml:space="preserve">ایران </w:t>
            </w:r>
          </w:p>
          <w:p w14:paraId="7138A09B" w14:textId="0A6EB65E" w:rsidR="009A0111" w:rsidRPr="000D2844" w:rsidRDefault="009A0111" w:rsidP="009A0111">
            <w:pPr>
              <w:pStyle w:val="ListParagraph"/>
              <w:widowControl w:val="0"/>
              <w:numPr>
                <w:ilvl w:val="0"/>
                <w:numId w:val="6"/>
              </w:numPr>
              <w:spacing w:line="360" w:lineRule="auto"/>
              <w:jc w:val="lowKashida"/>
              <w:rPr>
                <w:rFonts w:cs="B Nazanin"/>
                <w:b/>
                <w:bCs/>
                <w:sz w:val="24"/>
                <w:rtl/>
              </w:rPr>
            </w:pPr>
            <w:r w:rsidRPr="00377647">
              <w:rPr>
                <w:rFonts w:cs="B Nazanin" w:hint="cs"/>
                <w:sz w:val="28"/>
                <w:szCs w:val="28"/>
                <w:rtl/>
              </w:rPr>
              <w:t xml:space="preserve">ارائه </w:t>
            </w:r>
            <w:r>
              <w:rPr>
                <w:rFonts w:cs="B Nazanin" w:hint="cs"/>
                <w:sz w:val="28"/>
                <w:szCs w:val="28"/>
                <w:rtl/>
              </w:rPr>
              <w:t>الزامات، ضوابط و آیین</w:t>
            </w:r>
            <w:r>
              <w:rPr>
                <w:rFonts w:cs="B Nazanin"/>
                <w:sz w:val="28"/>
                <w:szCs w:val="28"/>
                <w:rtl/>
              </w:rPr>
              <w:softHyphen/>
            </w:r>
            <w:r>
              <w:rPr>
                <w:rFonts w:cs="B Nazanin" w:hint="cs"/>
                <w:sz w:val="28"/>
                <w:szCs w:val="28"/>
                <w:rtl/>
              </w:rPr>
              <w:t>نامه</w:t>
            </w:r>
            <w:r>
              <w:rPr>
                <w:rFonts w:cs="B Nazanin"/>
                <w:sz w:val="28"/>
                <w:szCs w:val="28"/>
                <w:rtl/>
              </w:rPr>
              <w:softHyphen/>
            </w:r>
            <w:r>
              <w:rPr>
                <w:rFonts w:cs="B Nazanin" w:hint="cs"/>
                <w:sz w:val="28"/>
                <w:szCs w:val="28"/>
                <w:rtl/>
              </w:rPr>
              <w:t xml:space="preserve">های </w:t>
            </w:r>
            <w:r w:rsidRPr="00377647">
              <w:rPr>
                <w:rFonts w:cs="B Nazanin" w:hint="cs"/>
                <w:sz w:val="28"/>
                <w:szCs w:val="28"/>
                <w:rtl/>
              </w:rPr>
              <w:t xml:space="preserve">قانونی، </w:t>
            </w:r>
            <w:r>
              <w:rPr>
                <w:rFonts w:cs="B Nazanin" w:hint="cs"/>
                <w:sz w:val="28"/>
                <w:szCs w:val="28"/>
                <w:rtl/>
              </w:rPr>
              <w:t>ت</w:t>
            </w:r>
            <w:r w:rsidRPr="00377647">
              <w:rPr>
                <w:rFonts w:cs="B Nazanin" w:hint="cs"/>
                <w:sz w:val="28"/>
                <w:szCs w:val="28"/>
                <w:rtl/>
              </w:rPr>
              <w:t>عیین امکانات توان بخشی مورد نیاز (فضای فیزیکی، منابع انسانی، تجهیزات، مواد اولیه و ...)، تعیین تخصص</w:t>
            </w:r>
            <w:r>
              <w:rPr>
                <w:rFonts w:cs="B Nazanin"/>
                <w:sz w:val="28"/>
                <w:szCs w:val="28"/>
                <w:rtl/>
              </w:rPr>
              <w:softHyphen/>
            </w:r>
            <w:r w:rsidRPr="00377647">
              <w:rPr>
                <w:rFonts w:cs="B Nazanin" w:hint="cs"/>
                <w:sz w:val="28"/>
                <w:szCs w:val="28"/>
                <w:rtl/>
              </w:rPr>
              <w:t>های مورد نیاز</w:t>
            </w:r>
            <w:r>
              <w:rPr>
                <w:rFonts w:cs="B Nazanin" w:hint="cs"/>
                <w:sz w:val="28"/>
                <w:szCs w:val="28"/>
                <w:rtl/>
              </w:rPr>
              <w:t xml:space="preserve"> و </w:t>
            </w:r>
            <w:r w:rsidRPr="00377647">
              <w:rPr>
                <w:rFonts w:cs="B Nazanin" w:hint="cs"/>
                <w:sz w:val="28"/>
                <w:szCs w:val="28"/>
                <w:rtl/>
              </w:rPr>
              <w:t>موانع قانونی و اجرایی</w:t>
            </w:r>
            <w:r>
              <w:rPr>
                <w:rFonts w:cs="B Nazanin" w:hint="cs"/>
                <w:sz w:val="28"/>
                <w:szCs w:val="28"/>
                <w:rtl/>
              </w:rPr>
              <w:t xml:space="preserve"> برای راه</w:t>
            </w:r>
            <w:r>
              <w:rPr>
                <w:rFonts w:cs="B Nazanin"/>
                <w:sz w:val="28"/>
                <w:szCs w:val="28"/>
                <w:rtl/>
              </w:rPr>
              <w:softHyphen/>
            </w:r>
            <w:r>
              <w:rPr>
                <w:rFonts w:cs="B Nazanin" w:hint="cs"/>
                <w:sz w:val="28"/>
                <w:szCs w:val="28"/>
                <w:rtl/>
              </w:rPr>
              <w:t>اندازی مراکز توانبخشی و بازگشت به کار در ایران</w:t>
            </w:r>
          </w:p>
        </w:tc>
      </w:tr>
      <w:tr w:rsidR="00733AB4" w:rsidRPr="001B5C83" w14:paraId="0CA06575" w14:textId="77777777" w:rsidTr="001F2EC1">
        <w:tc>
          <w:tcPr>
            <w:tcW w:w="9792" w:type="dxa"/>
          </w:tcPr>
          <w:p w14:paraId="6B41A7EC" w14:textId="299775AF"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 xml:space="preserve">خروجی‌های </w:t>
            </w:r>
            <w:r w:rsidR="002D2592">
              <w:rPr>
                <w:rFonts w:cs="B Nazanin" w:hint="cs"/>
                <w:b/>
                <w:bCs/>
                <w:sz w:val="24"/>
                <w:rtl/>
              </w:rPr>
              <w:t>مورد انتظار</w:t>
            </w:r>
            <w:r>
              <w:rPr>
                <w:rFonts w:cs="B Nazanin" w:hint="cs"/>
                <w:b/>
                <w:bCs/>
                <w:sz w:val="24"/>
                <w:rtl/>
              </w:rPr>
              <w:t>:</w:t>
            </w:r>
          </w:p>
          <w:p w14:paraId="1ECE7997" w14:textId="1856D752" w:rsidR="009E18AF" w:rsidRPr="007428F2" w:rsidRDefault="00C7120D" w:rsidP="009B3B20">
            <w:pPr>
              <w:pStyle w:val="ListParagraph"/>
              <w:widowControl w:val="0"/>
              <w:numPr>
                <w:ilvl w:val="0"/>
                <w:numId w:val="7"/>
              </w:numPr>
              <w:spacing w:line="360" w:lineRule="auto"/>
              <w:jc w:val="lowKashida"/>
              <w:rPr>
                <w:rFonts w:cs="B Nazanin"/>
                <w:sz w:val="28"/>
                <w:szCs w:val="28"/>
              </w:rPr>
            </w:pPr>
            <w:r w:rsidRPr="007428F2">
              <w:rPr>
                <w:rFonts w:cs="B Nazanin" w:hint="cs"/>
                <w:sz w:val="28"/>
                <w:szCs w:val="28"/>
                <w:rtl/>
              </w:rPr>
              <w:t>گزارش کارشناسی</w:t>
            </w:r>
            <w:r w:rsidR="009B3B20">
              <w:rPr>
                <w:rFonts w:cs="B Nazanin" w:hint="cs"/>
                <w:sz w:val="28"/>
                <w:szCs w:val="28"/>
                <w:rtl/>
              </w:rPr>
              <w:t xml:space="preserve"> </w:t>
            </w:r>
            <w:r w:rsidR="00A45CC6">
              <w:rPr>
                <w:rFonts w:cs="B Nazanin" w:hint="cs"/>
                <w:sz w:val="28"/>
                <w:szCs w:val="28"/>
                <w:rtl/>
              </w:rPr>
              <w:t>کامل با پاسخ به تمامی اهداف پژوهش</w:t>
            </w:r>
          </w:p>
          <w:p w14:paraId="5C002536" w14:textId="065C5B68" w:rsidR="004C126D" w:rsidRPr="00C7120D" w:rsidRDefault="009B3B20" w:rsidP="00073DC9">
            <w:pPr>
              <w:pStyle w:val="ListParagraph"/>
              <w:widowControl w:val="0"/>
              <w:numPr>
                <w:ilvl w:val="0"/>
                <w:numId w:val="7"/>
              </w:numPr>
              <w:spacing w:line="360" w:lineRule="auto"/>
              <w:jc w:val="lowKashida"/>
              <w:rPr>
                <w:rFonts w:cs="B Nazanin"/>
                <w:sz w:val="24"/>
                <w:rtl/>
              </w:rPr>
            </w:pPr>
            <w:r>
              <w:rPr>
                <w:rFonts w:cs="B Nazanin" w:hint="cs"/>
                <w:sz w:val="28"/>
                <w:szCs w:val="28"/>
                <w:rtl/>
              </w:rPr>
              <w:lastRenderedPageBreak/>
              <w:t xml:space="preserve">چکیده سیاستی </w:t>
            </w:r>
          </w:p>
        </w:tc>
      </w:tr>
      <w:tr w:rsidR="00733AB4" w:rsidRPr="001B5C83" w14:paraId="0CA99354" w14:textId="77777777" w:rsidTr="001F2EC1">
        <w:tc>
          <w:tcPr>
            <w:tcW w:w="9792" w:type="dxa"/>
          </w:tcPr>
          <w:p w14:paraId="48CD62BF" w14:textId="75C0CBD3" w:rsidR="00733AB4" w:rsidRPr="008C3CBF" w:rsidRDefault="00696709" w:rsidP="00733AB4">
            <w:pPr>
              <w:widowControl w:val="0"/>
              <w:numPr>
                <w:ilvl w:val="0"/>
                <w:numId w:val="1"/>
              </w:numPr>
              <w:spacing w:line="360" w:lineRule="auto"/>
              <w:ind w:left="394"/>
              <w:jc w:val="lowKashida"/>
              <w:rPr>
                <w:rFonts w:cs="B Nazanin"/>
                <w:b/>
                <w:bCs/>
                <w:sz w:val="24"/>
              </w:rPr>
            </w:pPr>
            <w:r>
              <w:rPr>
                <w:rFonts w:cs="B Nazanin" w:hint="cs"/>
                <w:b/>
                <w:bCs/>
                <w:sz w:val="24"/>
                <w:rtl/>
              </w:rPr>
              <w:lastRenderedPageBreak/>
              <w:t>محدودیت‌ها</w:t>
            </w:r>
            <w:r w:rsidR="00733AB4" w:rsidRPr="008C3CBF">
              <w:rPr>
                <w:rFonts w:cs="B Nazanin" w:hint="cs"/>
                <w:b/>
                <w:bCs/>
                <w:sz w:val="24"/>
                <w:rtl/>
              </w:rPr>
              <w:t xml:space="preserve"> و موانع احتمالی پیش رو:</w:t>
            </w:r>
          </w:p>
          <w:p w14:paraId="0A5226DD" w14:textId="3C9B3339" w:rsidR="000C2C80" w:rsidRPr="000D2844" w:rsidRDefault="000C2C80" w:rsidP="000D2844">
            <w:pPr>
              <w:widowControl w:val="0"/>
              <w:spacing w:line="360" w:lineRule="auto"/>
              <w:jc w:val="lowKashida"/>
              <w:rPr>
                <w:rFonts w:cs="B Nazanin"/>
                <w:b/>
                <w:bCs/>
                <w:sz w:val="24"/>
                <w:rtl/>
              </w:rPr>
            </w:pPr>
          </w:p>
        </w:tc>
      </w:tr>
      <w:tr w:rsidR="00733AB4" w:rsidRPr="001B5C83" w14:paraId="488AB0C0" w14:textId="77777777" w:rsidTr="001F2EC1">
        <w:tc>
          <w:tcPr>
            <w:tcW w:w="9792" w:type="dxa"/>
          </w:tcPr>
          <w:p w14:paraId="05479A08" w14:textId="6BBE47AA" w:rsidR="008C3CBF" w:rsidRPr="008C3CBF" w:rsidRDefault="00357260" w:rsidP="00073DC9">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073DC9">
              <w:rPr>
                <w:rFonts w:cs="B Nazanin" w:hint="cs"/>
                <w:sz w:val="28"/>
                <w:szCs w:val="28"/>
                <w:rtl/>
              </w:rPr>
              <w:t>3</w:t>
            </w:r>
            <w:r w:rsidR="00C31B2B" w:rsidRPr="007428F2">
              <w:rPr>
                <w:rFonts w:cs="B Nazanin" w:hint="cs"/>
                <w:sz w:val="28"/>
                <w:szCs w:val="28"/>
                <w:rtl/>
              </w:rPr>
              <w:t xml:space="preserve"> ماه</w:t>
            </w:r>
          </w:p>
          <w:p w14:paraId="01CA4A22" w14:textId="77777777" w:rsidR="00733AB4" w:rsidRPr="008C3CBF" w:rsidRDefault="00733AB4" w:rsidP="001F2EC1">
            <w:pPr>
              <w:widowControl w:val="0"/>
              <w:spacing w:line="360" w:lineRule="auto"/>
              <w:ind w:left="394"/>
              <w:jc w:val="lowKashida"/>
              <w:rPr>
                <w:rFonts w:cs="B Nazanin"/>
                <w:b/>
                <w:bCs/>
                <w:sz w:val="24"/>
                <w:rtl/>
              </w:rPr>
            </w:pPr>
          </w:p>
        </w:tc>
      </w:tr>
      <w:tr w:rsidR="00733AB4" w:rsidRPr="001B5C83" w14:paraId="527EF0F2" w14:textId="77777777" w:rsidTr="001F2EC1">
        <w:trPr>
          <w:trHeight w:val="659"/>
        </w:trPr>
        <w:tc>
          <w:tcPr>
            <w:tcW w:w="9792" w:type="dxa"/>
          </w:tcPr>
          <w:p w14:paraId="4EF2C511" w14:textId="5B487925" w:rsidR="00733AB4" w:rsidRPr="008C3CBF" w:rsidRDefault="00292C60" w:rsidP="00073DC9">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073DC9">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متوسط</w:t>
            </w:r>
            <w:r w:rsidR="009B3B20">
              <w:rPr>
                <w:rFonts w:cs="B Nazanin" w:hint="cs"/>
                <w:b/>
                <w:bCs/>
                <w:sz w:val="24"/>
                <w:rtl/>
              </w:rPr>
              <w:t xml:space="preserve"> </w:t>
            </w:r>
            <w:r w:rsidR="00073DC9" w:rsidRPr="008C3CBF">
              <w:rPr>
                <w:rFonts w:ascii="Arial" w:hAnsi="Arial" w:cs="Arial" w:hint="cs"/>
                <w:b/>
                <w:bCs/>
                <w:sz w:val="24"/>
                <w:rtl/>
              </w:rPr>
              <w:t>□</w:t>
            </w:r>
            <w:r w:rsidR="008A44EA" w:rsidRPr="008C3CBF">
              <w:rPr>
                <w:rFonts w:ascii="Arial" w:hAnsi="Arial" w:cs="Arial"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A44EA"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17355" w14:textId="77777777" w:rsidR="00901819" w:rsidRDefault="00901819" w:rsidP="00EF1DD7">
      <w:r>
        <w:separator/>
      </w:r>
    </w:p>
  </w:endnote>
  <w:endnote w:type="continuationSeparator" w:id="0">
    <w:p w14:paraId="24D61CDA" w14:textId="77777777" w:rsidR="00901819" w:rsidRDefault="0090181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1F2EC1" w:rsidRDefault="001F2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1F2EC1" w:rsidRDefault="001F2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1F2EC1" w:rsidRDefault="001F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598CE" w14:textId="77777777" w:rsidR="00901819" w:rsidRDefault="00901819" w:rsidP="00EF1DD7">
      <w:r>
        <w:separator/>
      </w:r>
    </w:p>
  </w:footnote>
  <w:footnote w:type="continuationSeparator" w:id="0">
    <w:p w14:paraId="06B130DA" w14:textId="77777777" w:rsidR="00901819" w:rsidRDefault="00901819" w:rsidP="00EF1DD7">
      <w:r>
        <w:continuationSeparator/>
      </w:r>
    </w:p>
  </w:footnote>
  <w:footnote w:id="1">
    <w:p w14:paraId="034D21BF" w14:textId="6C070BA5" w:rsidR="00C80B34" w:rsidRDefault="00C80B34" w:rsidP="00C80B34">
      <w:pPr>
        <w:pStyle w:val="FootnoteText"/>
        <w:bidi w:val="0"/>
        <w:jc w:val="left"/>
        <w:rPr>
          <w:lang w:bidi="fa-IR"/>
        </w:rPr>
      </w:pPr>
      <w:r>
        <w:rPr>
          <w:rStyle w:val="FootnoteReference"/>
        </w:rPr>
        <w:footnoteRef/>
      </w:r>
      <w:r>
        <w:rPr>
          <w:rtl/>
        </w:rPr>
        <w:t xml:space="preserve"> </w:t>
      </w:r>
      <w:r w:rsidRPr="00C80B34">
        <w:rPr>
          <w:rFonts w:asciiTheme="majorBidi" w:hAnsiTheme="majorBidi"/>
          <w:b w:val="0"/>
          <w:bCs w:val="0"/>
          <w:color w:val="auto"/>
        </w:rPr>
        <w:t>rehabilitation and return to work</w:t>
      </w:r>
      <w:r w:rsidR="00D5151D">
        <w:rPr>
          <w:rFonts w:asciiTheme="majorBidi" w:hAnsiTheme="majorBidi"/>
          <w:b w:val="0"/>
          <w:bCs w:val="0"/>
          <w:color w:val="auto"/>
        </w:rPr>
        <w:t xml:space="preserve"> </w:t>
      </w:r>
      <w:r w:rsidR="00D5151D" w:rsidRPr="00D5151D">
        <w:rPr>
          <w:rFonts w:asciiTheme="majorBidi" w:hAnsiTheme="majorBidi"/>
          <w:b w:val="0"/>
          <w:bCs w:val="0"/>
          <w:color w:val="auto"/>
        </w:rPr>
        <w:t>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1F2EC1" w:rsidRDefault="001F2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1F2EC1" w:rsidRPr="00EF1DD7" w:rsidRDefault="001F2EC1"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1F2EC1" w:rsidRDefault="001F2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68B00EF"/>
    <w:multiLevelType w:val="hybridMultilevel"/>
    <w:tmpl w:val="A456EDD6"/>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4B49AB"/>
    <w:multiLevelType w:val="multilevel"/>
    <w:tmpl w:val="B3BA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24F6C"/>
    <w:multiLevelType w:val="hybridMultilevel"/>
    <w:tmpl w:val="EDEC3C2A"/>
    <w:lvl w:ilvl="0" w:tplc="9CE450E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C7107"/>
    <w:multiLevelType w:val="hybridMultilevel"/>
    <w:tmpl w:val="E8523B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560B0"/>
    <w:multiLevelType w:val="hybridMultilevel"/>
    <w:tmpl w:val="275E928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9" w15:restartNumberingAfterBreak="0">
    <w:nsid w:val="4F4D0DEF"/>
    <w:multiLevelType w:val="hybridMultilevel"/>
    <w:tmpl w:val="59C2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5F6E43D3"/>
    <w:multiLevelType w:val="hybridMultilevel"/>
    <w:tmpl w:val="8DDA8CF0"/>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12" w15:restartNumberingAfterBreak="0">
    <w:nsid w:val="607A74C2"/>
    <w:multiLevelType w:val="hybridMultilevel"/>
    <w:tmpl w:val="354273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83C1C"/>
    <w:multiLevelType w:val="hybridMultilevel"/>
    <w:tmpl w:val="EC4013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051567"/>
    <w:multiLevelType w:val="multilevel"/>
    <w:tmpl w:val="A08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9E3520"/>
    <w:multiLevelType w:val="hybridMultilevel"/>
    <w:tmpl w:val="A81251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F4253"/>
    <w:multiLevelType w:val="hybridMultilevel"/>
    <w:tmpl w:val="F6BC4466"/>
    <w:lvl w:ilvl="0" w:tplc="04090009">
      <w:start w:val="1"/>
      <w:numFmt w:val="bullet"/>
      <w:lvlText w:val=""/>
      <w:lvlJc w:val="left"/>
      <w:pPr>
        <w:ind w:left="501" w:hanging="360"/>
      </w:pPr>
      <w:rPr>
        <w:rFonts w:ascii="Wingdings" w:hAnsi="Wingdings"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abstractNumId w:val="16"/>
  </w:num>
  <w:num w:numId="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3">
    <w:abstractNumId w:val="10"/>
  </w:num>
  <w:num w:numId="4">
    <w:abstractNumId w:val="3"/>
  </w:num>
  <w:num w:numId="5">
    <w:abstractNumId w:val="8"/>
  </w:num>
  <w:num w:numId="6">
    <w:abstractNumId w:val="1"/>
  </w:num>
  <w:num w:numId="7">
    <w:abstractNumId w:val="5"/>
  </w:num>
  <w:num w:numId="8">
    <w:abstractNumId w:val="4"/>
  </w:num>
  <w:num w:numId="9">
    <w:abstractNumId w:val="6"/>
  </w:num>
  <w:num w:numId="10">
    <w:abstractNumId w:val="15"/>
  </w:num>
  <w:num w:numId="11">
    <w:abstractNumId w:val="14"/>
  </w:num>
  <w:num w:numId="12">
    <w:abstractNumId w:val="2"/>
  </w:num>
  <w:num w:numId="13">
    <w:abstractNumId w:val="9"/>
  </w:num>
  <w:num w:numId="14">
    <w:abstractNumId w:val="13"/>
  </w:num>
  <w:num w:numId="15">
    <w:abstractNumId w:val="12"/>
  </w:num>
  <w:num w:numId="16">
    <w:abstractNumId w:val="7"/>
  </w:num>
  <w:num w:numId="17">
    <w:abstractNumId w:val="11"/>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037B"/>
    <w:rsid w:val="00021364"/>
    <w:rsid w:val="00031235"/>
    <w:rsid w:val="000325AB"/>
    <w:rsid w:val="0003275C"/>
    <w:rsid w:val="000436E8"/>
    <w:rsid w:val="00046E5B"/>
    <w:rsid w:val="000476A3"/>
    <w:rsid w:val="00050B5A"/>
    <w:rsid w:val="00062647"/>
    <w:rsid w:val="00073DC9"/>
    <w:rsid w:val="000822D6"/>
    <w:rsid w:val="000975A0"/>
    <w:rsid w:val="000A3083"/>
    <w:rsid w:val="000B0316"/>
    <w:rsid w:val="000B200C"/>
    <w:rsid w:val="000B5A6A"/>
    <w:rsid w:val="000B5BF6"/>
    <w:rsid w:val="000C2C80"/>
    <w:rsid w:val="000D1273"/>
    <w:rsid w:val="000D1B48"/>
    <w:rsid w:val="000D26AF"/>
    <w:rsid w:val="000D2844"/>
    <w:rsid w:val="000D72F7"/>
    <w:rsid w:val="000D7B42"/>
    <w:rsid w:val="000E61A2"/>
    <w:rsid w:val="000F6313"/>
    <w:rsid w:val="000F7D28"/>
    <w:rsid w:val="000F7F56"/>
    <w:rsid w:val="001027AC"/>
    <w:rsid w:val="001035D3"/>
    <w:rsid w:val="00107A56"/>
    <w:rsid w:val="00116B6A"/>
    <w:rsid w:val="00117E81"/>
    <w:rsid w:val="00125E53"/>
    <w:rsid w:val="00127C7F"/>
    <w:rsid w:val="00136836"/>
    <w:rsid w:val="00141208"/>
    <w:rsid w:val="001430EF"/>
    <w:rsid w:val="001454D0"/>
    <w:rsid w:val="00150DBD"/>
    <w:rsid w:val="00164CF6"/>
    <w:rsid w:val="00183B3F"/>
    <w:rsid w:val="0019035D"/>
    <w:rsid w:val="001910B7"/>
    <w:rsid w:val="001A393F"/>
    <w:rsid w:val="001B61B9"/>
    <w:rsid w:val="001B6E1A"/>
    <w:rsid w:val="001B795A"/>
    <w:rsid w:val="001C39C4"/>
    <w:rsid w:val="001C7C4D"/>
    <w:rsid w:val="001D2364"/>
    <w:rsid w:val="001D3B28"/>
    <w:rsid w:val="001E1381"/>
    <w:rsid w:val="001E21E3"/>
    <w:rsid w:val="001E2333"/>
    <w:rsid w:val="001E4C45"/>
    <w:rsid w:val="001F2EC1"/>
    <w:rsid w:val="001F42FD"/>
    <w:rsid w:val="001F636C"/>
    <w:rsid w:val="001F67B5"/>
    <w:rsid w:val="002000FC"/>
    <w:rsid w:val="00200E1A"/>
    <w:rsid w:val="002122F9"/>
    <w:rsid w:val="00214B7A"/>
    <w:rsid w:val="00217131"/>
    <w:rsid w:val="002215FD"/>
    <w:rsid w:val="00226742"/>
    <w:rsid w:val="00226B9B"/>
    <w:rsid w:val="002441E6"/>
    <w:rsid w:val="0027372A"/>
    <w:rsid w:val="00274788"/>
    <w:rsid w:val="00277A1E"/>
    <w:rsid w:val="00282D62"/>
    <w:rsid w:val="00285770"/>
    <w:rsid w:val="00292C60"/>
    <w:rsid w:val="0029463F"/>
    <w:rsid w:val="00295AAE"/>
    <w:rsid w:val="002961EC"/>
    <w:rsid w:val="002A1A2E"/>
    <w:rsid w:val="002A6ABC"/>
    <w:rsid w:val="002B42BD"/>
    <w:rsid w:val="002B4D50"/>
    <w:rsid w:val="002D2592"/>
    <w:rsid w:val="002D3DD0"/>
    <w:rsid w:val="002D5925"/>
    <w:rsid w:val="002E1B36"/>
    <w:rsid w:val="002E1D40"/>
    <w:rsid w:val="002E3314"/>
    <w:rsid w:val="002E3F03"/>
    <w:rsid w:val="002E5F39"/>
    <w:rsid w:val="002E7218"/>
    <w:rsid w:val="002E73FC"/>
    <w:rsid w:val="002F0FE9"/>
    <w:rsid w:val="002F23E3"/>
    <w:rsid w:val="002F3735"/>
    <w:rsid w:val="002F5CA2"/>
    <w:rsid w:val="002F5EF9"/>
    <w:rsid w:val="00301E85"/>
    <w:rsid w:val="00314C19"/>
    <w:rsid w:val="00321BE0"/>
    <w:rsid w:val="0032792C"/>
    <w:rsid w:val="0034275A"/>
    <w:rsid w:val="00357260"/>
    <w:rsid w:val="00375521"/>
    <w:rsid w:val="00376783"/>
    <w:rsid w:val="00377250"/>
    <w:rsid w:val="00377647"/>
    <w:rsid w:val="0037769F"/>
    <w:rsid w:val="00380A60"/>
    <w:rsid w:val="003848B8"/>
    <w:rsid w:val="00385887"/>
    <w:rsid w:val="003872E7"/>
    <w:rsid w:val="00392563"/>
    <w:rsid w:val="003A3478"/>
    <w:rsid w:val="003A4D5E"/>
    <w:rsid w:val="003A4E3F"/>
    <w:rsid w:val="003A7420"/>
    <w:rsid w:val="003A7824"/>
    <w:rsid w:val="003B0995"/>
    <w:rsid w:val="003B2092"/>
    <w:rsid w:val="003B55BC"/>
    <w:rsid w:val="003B69E2"/>
    <w:rsid w:val="003C080A"/>
    <w:rsid w:val="003C35BC"/>
    <w:rsid w:val="003C6025"/>
    <w:rsid w:val="003D043B"/>
    <w:rsid w:val="003E04AB"/>
    <w:rsid w:val="003E12A2"/>
    <w:rsid w:val="003E34D1"/>
    <w:rsid w:val="003E62F7"/>
    <w:rsid w:val="003E6524"/>
    <w:rsid w:val="003F0C95"/>
    <w:rsid w:val="003F10BD"/>
    <w:rsid w:val="003F275D"/>
    <w:rsid w:val="00401268"/>
    <w:rsid w:val="00412DFD"/>
    <w:rsid w:val="00414D71"/>
    <w:rsid w:val="00421232"/>
    <w:rsid w:val="0042189F"/>
    <w:rsid w:val="00431AD7"/>
    <w:rsid w:val="00435FEE"/>
    <w:rsid w:val="00452811"/>
    <w:rsid w:val="00460B72"/>
    <w:rsid w:val="00466A95"/>
    <w:rsid w:val="0047518C"/>
    <w:rsid w:val="00482471"/>
    <w:rsid w:val="004830FD"/>
    <w:rsid w:val="00491EA8"/>
    <w:rsid w:val="00492734"/>
    <w:rsid w:val="00494AD2"/>
    <w:rsid w:val="004A15FE"/>
    <w:rsid w:val="004A2793"/>
    <w:rsid w:val="004A6E4E"/>
    <w:rsid w:val="004B1CD0"/>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42F55"/>
    <w:rsid w:val="00556602"/>
    <w:rsid w:val="00570C5C"/>
    <w:rsid w:val="0058440B"/>
    <w:rsid w:val="00592ABE"/>
    <w:rsid w:val="005A0A56"/>
    <w:rsid w:val="005A24E3"/>
    <w:rsid w:val="005A2D2B"/>
    <w:rsid w:val="005A2DEC"/>
    <w:rsid w:val="005A52B1"/>
    <w:rsid w:val="005B22DD"/>
    <w:rsid w:val="005D1B11"/>
    <w:rsid w:val="005D786B"/>
    <w:rsid w:val="005E1D10"/>
    <w:rsid w:val="005E64B3"/>
    <w:rsid w:val="005F3877"/>
    <w:rsid w:val="005F4798"/>
    <w:rsid w:val="005F5575"/>
    <w:rsid w:val="005F6DB4"/>
    <w:rsid w:val="005F71B8"/>
    <w:rsid w:val="00607433"/>
    <w:rsid w:val="00617084"/>
    <w:rsid w:val="006254D1"/>
    <w:rsid w:val="00625BCA"/>
    <w:rsid w:val="006274FF"/>
    <w:rsid w:val="0063635A"/>
    <w:rsid w:val="00637C84"/>
    <w:rsid w:val="00637DEF"/>
    <w:rsid w:val="0066183F"/>
    <w:rsid w:val="006623B4"/>
    <w:rsid w:val="00663BB5"/>
    <w:rsid w:val="00674875"/>
    <w:rsid w:val="00680993"/>
    <w:rsid w:val="006904C7"/>
    <w:rsid w:val="00694AB0"/>
    <w:rsid w:val="00696709"/>
    <w:rsid w:val="006B20C8"/>
    <w:rsid w:val="006C0173"/>
    <w:rsid w:val="006D14A5"/>
    <w:rsid w:val="006D68F1"/>
    <w:rsid w:val="006E6A25"/>
    <w:rsid w:val="006F3CF1"/>
    <w:rsid w:val="00700159"/>
    <w:rsid w:val="00705DAB"/>
    <w:rsid w:val="00711B35"/>
    <w:rsid w:val="00711FC8"/>
    <w:rsid w:val="00715F64"/>
    <w:rsid w:val="00723187"/>
    <w:rsid w:val="007313F5"/>
    <w:rsid w:val="00732F74"/>
    <w:rsid w:val="00733AB4"/>
    <w:rsid w:val="00733CAF"/>
    <w:rsid w:val="007428F2"/>
    <w:rsid w:val="00755236"/>
    <w:rsid w:val="00763A1C"/>
    <w:rsid w:val="00765D96"/>
    <w:rsid w:val="007674AC"/>
    <w:rsid w:val="00777D8C"/>
    <w:rsid w:val="00780289"/>
    <w:rsid w:val="0079574F"/>
    <w:rsid w:val="00796577"/>
    <w:rsid w:val="00797266"/>
    <w:rsid w:val="007A2B21"/>
    <w:rsid w:val="007B34B3"/>
    <w:rsid w:val="007D0215"/>
    <w:rsid w:val="007D4195"/>
    <w:rsid w:val="007E7E80"/>
    <w:rsid w:val="00807AFE"/>
    <w:rsid w:val="008219E1"/>
    <w:rsid w:val="0083467B"/>
    <w:rsid w:val="008369A8"/>
    <w:rsid w:val="00836B6C"/>
    <w:rsid w:val="008377EE"/>
    <w:rsid w:val="008441BD"/>
    <w:rsid w:val="00862AD7"/>
    <w:rsid w:val="0086422B"/>
    <w:rsid w:val="00865989"/>
    <w:rsid w:val="00866061"/>
    <w:rsid w:val="00872547"/>
    <w:rsid w:val="00873DD6"/>
    <w:rsid w:val="00875895"/>
    <w:rsid w:val="00883511"/>
    <w:rsid w:val="00895633"/>
    <w:rsid w:val="0089770B"/>
    <w:rsid w:val="008A44EA"/>
    <w:rsid w:val="008B3218"/>
    <w:rsid w:val="008C390B"/>
    <w:rsid w:val="008C3CBF"/>
    <w:rsid w:val="008C6DDE"/>
    <w:rsid w:val="008F1340"/>
    <w:rsid w:val="008F506A"/>
    <w:rsid w:val="008F60AD"/>
    <w:rsid w:val="00901819"/>
    <w:rsid w:val="00912797"/>
    <w:rsid w:val="00917EB6"/>
    <w:rsid w:val="00940C1D"/>
    <w:rsid w:val="00964756"/>
    <w:rsid w:val="00964E83"/>
    <w:rsid w:val="009765BE"/>
    <w:rsid w:val="009775C4"/>
    <w:rsid w:val="00977A91"/>
    <w:rsid w:val="00980219"/>
    <w:rsid w:val="009864A7"/>
    <w:rsid w:val="009942B4"/>
    <w:rsid w:val="009A0111"/>
    <w:rsid w:val="009A0F75"/>
    <w:rsid w:val="009A1CD7"/>
    <w:rsid w:val="009B0F38"/>
    <w:rsid w:val="009B106D"/>
    <w:rsid w:val="009B3B20"/>
    <w:rsid w:val="009B3E28"/>
    <w:rsid w:val="009B5CE9"/>
    <w:rsid w:val="009C0032"/>
    <w:rsid w:val="009D60D1"/>
    <w:rsid w:val="009D6EDE"/>
    <w:rsid w:val="009D737F"/>
    <w:rsid w:val="009D7557"/>
    <w:rsid w:val="009E18AF"/>
    <w:rsid w:val="009E4CDE"/>
    <w:rsid w:val="009E7DBF"/>
    <w:rsid w:val="009F2EB5"/>
    <w:rsid w:val="009F2F75"/>
    <w:rsid w:val="009F340D"/>
    <w:rsid w:val="00A44EF6"/>
    <w:rsid w:val="00A45CC6"/>
    <w:rsid w:val="00A45D5B"/>
    <w:rsid w:val="00A46842"/>
    <w:rsid w:val="00A72762"/>
    <w:rsid w:val="00A764F7"/>
    <w:rsid w:val="00A80019"/>
    <w:rsid w:val="00A81EB3"/>
    <w:rsid w:val="00A908D7"/>
    <w:rsid w:val="00A937B4"/>
    <w:rsid w:val="00A9493A"/>
    <w:rsid w:val="00A9691F"/>
    <w:rsid w:val="00A9729B"/>
    <w:rsid w:val="00AA37BD"/>
    <w:rsid w:val="00AA4E14"/>
    <w:rsid w:val="00AB36DA"/>
    <w:rsid w:val="00AB618C"/>
    <w:rsid w:val="00AB6DE8"/>
    <w:rsid w:val="00AC2D1D"/>
    <w:rsid w:val="00AC3BE0"/>
    <w:rsid w:val="00AC447D"/>
    <w:rsid w:val="00AC514B"/>
    <w:rsid w:val="00AD3395"/>
    <w:rsid w:val="00AE4136"/>
    <w:rsid w:val="00B03BFC"/>
    <w:rsid w:val="00B04090"/>
    <w:rsid w:val="00B06CD8"/>
    <w:rsid w:val="00B13CF9"/>
    <w:rsid w:val="00B25594"/>
    <w:rsid w:val="00B25D39"/>
    <w:rsid w:val="00B30B25"/>
    <w:rsid w:val="00B348C7"/>
    <w:rsid w:val="00B365AC"/>
    <w:rsid w:val="00B3762C"/>
    <w:rsid w:val="00B43F55"/>
    <w:rsid w:val="00B50051"/>
    <w:rsid w:val="00B62B4F"/>
    <w:rsid w:val="00B6549B"/>
    <w:rsid w:val="00B660F3"/>
    <w:rsid w:val="00B73EA7"/>
    <w:rsid w:val="00B759CA"/>
    <w:rsid w:val="00B81BCD"/>
    <w:rsid w:val="00B82CCC"/>
    <w:rsid w:val="00B93444"/>
    <w:rsid w:val="00BA5E94"/>
    <w:rsid w:val="00BB2277"/>
    <w:rsid w:val="00BB4B8A"/>
    <w:rsid w:val="00BB5CED"/>
    <w:rsid w:val="00BB6FD7"/>
    <w:rsid w:val="00BC03C8"/>
    <w:rsid w:val="00BC1C86"/>
    <w:rsid w:val="00BC208A"/>
    <w:rsid w:val="00BC5527"/>
    <w:rsid w:val="00BC6552"/>
    <w:rsid w:val="00BC68AB"/>
    <w:rsid w:val="00BE0A6A"/>
    <w:rsid w:val="00BE2341"/>
    <w:rsid w:val="00BF0828"/>
    <w:rsid w:val="00BF52C4"/>
    <w:rsid w:val="00BF6F30"/>
    <w:rsid w:val="00C04528"/>
    <w:rsid w:val="00C0580D"/>
    <w:rsid w:val="00C235C2"/>
    <w:rsid w:val="00C278FC"/>
    <w:rsid w:val="00C31B2B"/>
    <w:rsid w:val="00C34A20"/>
    <w:rsid w:val="00C34ACE"/>
    <w:rsid w:val="00C36E09"/>
    <w:rsid w:val="00C3790F"/>
    <w:rsid w:val="00C40DC4"/>
    <w:rsid w:val="00C42826"/>
    <w:rsid w:val="00C4676D"/>
    <w:rsid w:val="00C54B37"/>
    <w:rsid w:val="00C575B7"/>
    <w:rsid w:val="00C65D59"/>
    <w:rsid w:val="00C7120D"/>
    <w:rsid w:val="00C7326A"/>
    <w:rsid w:val="00C74BF7"/>
    <w:rsid w:val="00C80869"/>
    <w:rsid w:val="00C80B34"/>
    <w:rsid w:val="00C80FDA"/>
    <w:rsid w:val="00C84B0C"/>
    <w:rsid w:val="00CA6823"/>
    <w:rsid w:val="00CA7344"/>
    <w:rsid w:val="00CB006B"/>
    <w:rsid w:val="00CB1F98"/>
    <w:rsid w:val="00CB2F99"/>
    <w:rsid w:val="00CB49A1"/>
    <w:rsid w:val="00CC3556"/>
    <w:rsid w:val="00CD4597"/>
    <w:rsid w:val="00CD5470"/>
    <w:rsid w:val="00CE1A54"/>
    <w:rsid w:val="00CE3767"/>
    <w:rsid w:val="00CE5141"/>
    <w:rsid w:val="00CF7E10"/>
    <w:rsid w:val="00D02A32"/>
    <w:rsid w:val="00D139DD"/>
    <w:rsid w:val="00D31CBF"/>
    <w:rsid w:val="00D35AF3"/>
    <w:rsid w:val="00D42A50"/>
    <w:rsid w:val="00D5151D"/>
    <w:rsid w:val="00D52F0C"/>
    <w:rsid w:val="00D64853"/>
    <w:rsid w:val="00D7239D"/>
    <w:rsid w:val="00D8169A"/>
    <w:rsid w:val="00D81CA9"/>
    <w:rsid w:val="00D84CE5"/>
    <w:rsid w:val="00D95B49"/>
    <w:rsid w:val="00D97A31"/>
    <w:rsid w:val="00DA44F2"/>
    <w:rsid w:val="00DA7E1D"/>
    <w:rsid w:val="00DB45C0"/>
    <w:rsid w:val="00DC034F"/>
    <w:rsid w:val="00DC6FC5"/>
    <w:rsid w:val="00DD0B19"/>
    <w:rsid w:val="00DD3ADD"/>
    <w:rsid w:val="00DD3F78"/>
    <w:rsid w:val="00DD6150"/>
    <w:rsid w:val="00DE2D0B"/>
    <w:rsid w:val="00DE656D"/>
    <w:rsid w:val="00DF65CF"/>
    <w:rsid w:val="00E02BA1"/>
    <w:rsid w:val="00E03542"/>
    <w:rsid w:val="00E0356D"/>
    <w:rsid w:val="00E06F51"/>
    <w:rsid w:val="00E122AD"/>
    <w:rsid w:val="00E15FF0"/>
    <w:rsid w:val="00E1620A"/>
    <w:rsid w:val="00E21107"/>
    <w:rsid w:val="00E25AA9"/>
    <w:rsid w:val="00E31709"/>
    <w:rsid w:val="00E33B04"/>
    <w:rsid w:val="00E47BEA"/>
    <w:rsid w:val="00E51B89"/>
    <w:rsid w:val="00E57586"/>
    <w:rsid w:val="00E632DE"/>
    <w:rsid w:val="00E84623"/>
    <w:rsid w:val="00E940AC"/>
    <w:rsid w:val="00EA1952"/>
    <w:rsid w:val="00EB01E3"/>
    <w:rsid w:val="00EB18AF"/>
    <w:rsid w:val="00EB4B28"/>
    <w:rsid w:val="00EE3C20"/>
    <w:rsid w:val="00EE61DA"/>
    <w:rsid w:val="00EE67A2"/>
    <w:rsid w:val="00EE6C5E"/>
    <w:rsid w:val="00EE7E42"/>
    <w:rsid w:val="00EF1DD7"/>
    <w:rsid w:val="00EF22A0"/>
    <w:rsid w:val="00EF37B8"/>
    <w:rsid w:val="00EF3F66"/>
    <w:rsid w:val="00EF7C2E"/>
    <w:rsid w:val="00F03834"/>
    <w:rsid w:val="00F05DC0"/>
    <w:rsid w:val="00F10C98"/>
    <w:rsid w:val="00F12687"/>
    <w:rsid w:val="00F236D2"/>
    <w:rsid w:val="00F26E22"/>
    <w:rsid w:val="00F34BC0"/>
    <w:rsid w:val="00F37647"/>
    <w:rsid w:val="00F52133"/>
    <w:rsid w:val="00F539B9"/>
    <w:rsid w:val="00F81E41"/>
    <w:rsid w:val="00F83EAC"/>
    <w:rsid w:val="00FA6B14"/>
    <w:rsid w:val="00FB2424"/>
    <w:rsid w:val="00FD513D"/>
    <w:rsid w:val="00FF0F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2"/>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link w:val="ListParagraphChar"/>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3"/>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styleId="NormalWeb">
    <w:name w:val="Normal (Web)"/>
    <w:basedOn w:val="Normal"/>
    <w:uiPriority w:val="99"/>
    <w:unhideWhenUsed/>
    <w:rsid w:val="002A6ABC"/>
    <w:pPr>
      <w:bidi w:val="0"/>
      <w:spacing w:before="100" w:beforeAutospacing="1" w:after="100" w:afterAutospacing="1"/>
    </w:pPr>
    <w:rPr>
      <w:rFonts w:cs="Times New Roman"/>
      <w:sz w:val="24"/>
      <w:lang w:bidi="ar-SA"/>
    </w:rPr>
  </w:style>
  <w:style w:type="character" w:styleId="Strong">
    <w:name w:val="Strong"/>
    <w:basedOn w:val="DefaultParagraphFont"/>
    <w:uiPriority w:val="22"/>
    <w:qFormat/>
    <w:rsid w:val="002A6ABC"/>
    <w:rPr>
      <w:b/>
      <w:bCs/>
    </w:rPr>
  </w:style>
  <w:style w:type="character" w:customStyle="1" w:styleId="ListParagraphChar">
    <w:name w:val="List Paragraph Char"/>
    <w:link w:val="ListParagraph"/>
    <w:uiPriority w:val="34"/>
    <w:rsid w:val="00E84623"/>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8588">
      <w:bodyDiv w:val="1"/>
      <w:marLeft w:val="0"/>
      <w:marRight w:val="0"/>
      <w:marTop w:val="0"/>
      <w:marBottom w:val="0"/>
      <w:divBdr>
        <w:top w:val="none" w:sz="0" w:space="0" w:color="auto"/>
        <w:left w:val="none" w:sz="0" w:space="0" w:color="auto"/>
        <w:bottom w:val="none" w:sz="0" w:space="0" w:color="auto"/>
        <w:right w:val="none" w:sz="0" w:space="0" w:color="auto"/>
      </w:divBdr>
    </w:div>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596256254">
      <w:bodyDiv w:val="1"/>
      <w:marLeft w:val="0"/>
      <w:marRight w:val="0"/>
      <w:marTop w:val="0"/>
      <w:marBottom w:val="0"/>
      <w:divBdr>
        <w:top w:val="none" w:sz="0" w:space="0" w:color="auto"/>
        <w:left w:val="none" w:sz="0" w:space="0" w:color="auto"/>
        <w:bottom w:val="none" w:sz="0" w:space="0" w:color="auto"/>
        <w:right w:val="none" w:sz="0" w:space="0" w:color="auto"/>
      </w:divBdr>
    </w:div>
    <w:div w:id="670761859">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732509878">
      <w:bodyDiv w:val="1"/>
      <w:marLeft w:val="0"/>
      <w:marRight w:val="0"/>
      <w:marTop w:val="0"/>
      <w:marBottom w:val="0"/>
      <w:divBdr>
        <w:top w:val="none" w:sz="0" w:space="0" w:color="auto"/>
        <w:left w:val="none" w:sz="0" w:space="0" w:color="auto"/>
        <w:bottom w:val="none" w:sz="0" w:space="0" w:color="auto"/>
        <w:right w:val="none" w:sz="0" w:space="0" w:color="auto"/>
      </w:divBdr>
    </w:div>
    <w:div w:id="761999071">
      <w:bodyDiv w:val="1"/>
      <w:marLeft w:val="0"/>
      <w:marRight w:val="0"/>
      <w:marTop w:val="0"/>
      <w:marBottom w:val="0"/>
      <w:divBdr>
        <w:top w:val="none" w:sz="0" w:space="0" w:color="auto"/>
        <w:left w:val="none" w:sz="0" w:space="0" w:color="auto"/>
        <w:bottom w:val="none" w:sz="0" w:space="0" w:color="auto"/>
        <w:right w:val="none" w:sz="0" w:space="0" w:color="auto"/>
      </w:divBdr>
    </w:div>
    <w:div w:id="1031297886">
      <w:bodyDiv w:val="1"/>
      <w:marLeft w:val="0"/>
      <w:marRight w:val="0"/>
      <w:marTop w:val="0"/>
      <w:marBottom w:val="0"/>
      <w:divBdr>
        <w:top w:val="none" w:sz="0" w:space="0" w:color="auto"/>
        <w:left w:val="none" w:sz="0" w:space="0" w:color="auto"/>
        <w:bottom w:val="none" w:sz="0" w:space="0" w:color="auto"/>
        <w:right w:val="none" w:sz="0" w:space="0" w:color="auto"/>
      </w:divBdr>
      <w:divsChild>
        <w:div w:id="1827478913">
          <w:marLeft w:val="0"/>
          <w:marRight w:val="0"/>
          <w:marTop w:val="0"/>
          <w:marBottom w:val="0"/>
          <w:divBdr>
            <w:top w:val="single" w:sz="6" w:space="0" w:color="979EA8"/>
            <w:left w:val="single" w:sz="6" w:space="6" w:color="979EA8"/>
            <w:bottom w:val="single" w:sz="6" w:space="0" w:color="979EA8"/>
            <w:right w:val="single" w:sz="6" w:space="15" w:color="979EA8"/>
          </w:divBdr>
          <w:divsChild>
            <w:div w:id="1046954331">
              <w:marLeft w:val="0"/>
              <w:marRight w:val="0"/>
              <w:marTop w:val="0"/>
              <w:marBottom w:val="0"/>
              <w:divBdr>
                <w:top w:val="none" w:sz="0" w:space="0" w:color="auto"/>
                <w:left w:val="none" w:sz="0" w:space="0" w:color="auto"/>
                <w:bottom w:val="none" w:sz="0" w:space="0" w:color="auto"/>
                <w:right w:val="none" w:sz="0" w:space="0" w:color="auto"/>
              </w:divBdr>
              <w:divsChild>
                <w:div w:id="739134875">
                  <w:marLeft w:val="0"/>
                  <w:marRight w:val="0"/>
                  <w:marTop w:val="0"/>
                  <w:marBottom w:val="0"/>
                  <w:divBdr>
                    <w:top w:val="none" w:sz="0" w:space="0" w:color="auto"/>
                    <w:left w:val="none" w:sz="0" w:space="0" w:color="auto"/>
                    <w:bottom w:val="none" w:sz="0" w:space="0" w:color="auto"/>
                    <w:right w:val="none" w:sz="0" w:space="0" w:color="auto"/>
                  </w:divBdr>
                  <w:divsChild>
                    <w:div w:id="1793203924">
                      <w:marLeft w:val="0"/>
                      <w:marRight w:val="0"/>
                      <w:marTop w:val="0"/>
                      <w:marBottom w:val="0"/>
                      <w:divBdr>
                        <w:top w:val="none" w:sz="0" w:space="0" w:color="auto"/>
                        <w:left w:val="none" w:sz="0" w:space="0" w:color="auto"/>
                        <w:bottom w:val="none" w:sz="0" w:space="0" w:color="auto"/>
                        <w:right w:val="none" w:sz="0" w:space="0" w:color="auto"/>
                      </w:divBdr>
                      <w:divsChild>
                        <w:div w:id="95097953">
                          <w:marLeft w:val="0"/>
                          <w:marRight w:val="0"/>
                          <w:marTop w:val="0"/>
                          <w:marBottom w:val="0"/>
                          <w:divBdr>
                            <w:top w:val="none" w:sz="0" w:space="0" w:color="auto"/>
                            <w:left w:val="none" w:sz="0" w:space="0" w:color="auto"/>
                            <w:bottom w:val="none" w:sz="0" w:space="0" w:color="auto"/>
                            <w:right w:val="none" w:sz="0" w:space="0" w:color="auto"/>
                          </w:divBdr>
                          <w:divsChild>
                            <w:div w:id="1219130940">
                              <w:marLeft w:val="0"/>
                              <w:marRight w:val="0"/>
                              <w:marTop w:val="0"/>
                              <w:marBottom w:val="0"/>
                              <w:divBdr>
                                <w:top w:val="none" w:sz="0" w:space="0" w:color="auto"/>
                                <w:left w:val="none" w:sz="0" w:space="0" w:color="auto"/>
                                <w:bottom w:val="none" w:sz="0" w:space="0" w:color="auto"/>
                                <w:right w:val="none" w:sz="0" w:space="0" w:color="auto"/>
                              </w:divBdr>
                              <w:divsChild>
                                <w:div w:id="1764297851">
                                  <w:marLeft w:val="0"/>
                                  <w:marRight w:val="0"/>
                                  <w:marTop w:val="0"/>
                                  <w:marBottom w:val="0"/>
                                  <w:divBdr>
                                    <w:top w:val="none" w:sz="0" w:space="0" w:color="auto"/>
                                    <w:left w:val="none" w:sz="0" w:space="0" w:color="auto"/>
                                    <w:bottom w:val="none" w:sz="0" w:space="0" w:color="auto"/>
                                    <w:right w:val="none" w:sz="0" w:space="0" w:color="auto"/>
                                  </w:divBdr>
                                  <w:divsChild>
                                    <w:div w:id="235018565">
                                      <w:marLeft w:val="0"/>
                                      <w:marRight w:val="0"/>
                                      <w:marTop w:val="0"/>
                                      <w:marBottom w:val="0"/>
                                      <w:divBdr>
                                        <w:top w:val="none" w:sz="0" w:space="0" w:color="auto"/>
                                        <w:left w:val="none" w:sz="0" w:space="0" w:color="auto"/>
                                        <w:bottom w:val="none" w:sz="0" w:space="0" w:color="auto"/>
                                        <w:right w:val="none" w:sz="0" w:space="0" w:color="auto"/>
                                      </w:divBdr>
                                      <w:divsChild>
                                        <w:div w:id="1979801624">
                                          <w:marLeft w:val="0"/>
                                          <w:marRight w:val="0"/>
                                          <w:marTop w:val="0"/>
                                          <w:marBottom w:val="0"/>
                                          <w:divBdr>
                                            <w:top w:val="none" w:sz="0" w:space="0" w:color="auto"/>
                                            <w:left w:val="none" w:sz="0" w:space="0" w:color="auto"/>
                                            <w:bottom w:val="none" w:sz="0" w:space="0" w:color="auto"/>
                                            <w:right w:val="none" w:sz="0" w:space="0" w:color="auto"/>
                                          </w:divBdr>
                                          <w:divsChild>
                                            <w:div w:id="638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597333">
                  <w:marLeft w:val="-120"/>
                  <w:marRight w:val="-300"/>
                  <w:marTop w:val="0"/>
                  <w:marBottom w:val="0"/>
                  <w:divBdr>
                    <w:top w:val="none" w:sz="0" w:space="0" w:color="auto"/>
                    <w:left w:val="none" w:sz="0" w:space="0" w:color="auto"/>
                    <w:bottom w:val="none" w:sz="0" w:space="0" w:color="auto"/>
                    <w:right w:val="none" w:sz="0" w:space="0" w:color="auto"/>
                  </w:divBdr>
                  <w:divsChild>
                    <w:div w:id="1557660206">
                      <w:marLeft w:val="0"/>
                      <w:marRight w:val="0"/>
                      <w:marTop w:val="0"/>
                      <w:marBottom w:val="0"/>
                      <w:divBdr>
                        <w:top w:val="none" w:sz="0" w:space="0" w:color="auto"/>
                        <w:left w:val="none" w:sz="0" w:space="0" w:color="auto"/>
                        <w:bottom w:val="none" w:sz="0" w:space="0" w:color="auto"/>
                        <w:right w:val="none" w:sz="0" w:space="0" w:color="auto"/>
                      </w:divBdr>
                      <w:divsChild>
                        <w:div w:id="146218966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357433532">
          <w:marLeft w:val="0"/>
          <w:marRight w:val="0"/>
          <w:marTop w:val="0"/>
          <w:marBottom w:val="0"/>
          <w:divBdr>
            <w:top w:val="none" w:sz="0" w:space="0" w:color="auto"/>
            <w:left w:val="none" w:sz="0" w:space="0" w:color="auto"/>
            <w:bottom w:val="single" w:sz="6" w:space="6" w:color="E0E4E9"/>
            <w:right w:val="none" w:sz="0" w:space="0" w:color="auto"/>
          </w:divBdr>
          <w:divsChild>
            <w:div w:id="518155171">
              <w:marLeft w:val="0"/>
              <w:marRight w:val="0"/>
              <w:marTop w:val="0"/>
              <w:marBottom w:val="540"/>
              <w:divBdr>
                <w:top w:val="none" w:sz="0" w:space="0" w:color="auto"/>
                <w:left w:val="none" w:sz="0" w:space="0" w:color="auto"/>
                <w:bottom w:val="none" w:sz="0" w:space="0" w:color="auto"/>
                <w:right w:val="none" w:sz="0" w:space="0" w:color="auto"/>
              </w:divBdr>
            </w:div>
            <w:div w:id="551232268">
              <w:marLeft w:val="0"/>
              <w:marRight w:val="0"/>
              <w:marTop w:val="0"/>
              <w:marBottom w:val="0"/>
              <w:divBdr>
                <w:top w:val="none" w:sz="0" w:space="0" w:color="auto"/>
                <w:left w:val="none" w:sz="0" w:space="0" w:color="auto"/>
                <w:bottom w:val="none" w:sz="0" w:space="0" w:color="auto"/>
                <w:right w:val="none" w:sz="0" w:space="0" w:color="auto"/>
              </w:divBdr>
              <w:divsChild>
                <w:div w:id="2140293579">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 w:id="1209418044">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794712846">
      <w:bodyDiv w:val="1"/>
      <w:marLeft w:val="0"/>
      <w:marRight w:val="0"/>
      <w:marTop w:val="0"/>
      <w:marBottom w:val="0"/>
      <w:divBdr>
        <w:top w:val="none" w:sz="0" w:space="0" w:color="auto"/>
        <w:left w:val="none" w:sz="0" w:space="0" w:color="auto"/>
        <w:bottom w:val="none" w:sz="0" w:space="0" w:color="auto"/>
        <w:right w:val="none" w:sz="0" w:space="0" w:color="auto"/>
      </w:divBdr>
    </w:div>
    <w:div w:id="1798597983">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4A0D-A2C2-44CE-9680-EF6CEFF9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2025-07-26T08:30:00Z</dcterms:created>
  <dcterms:modified xsi:type="dcterms:W3CDTF">2025-07-26T08:30:00Z</dcterms:modified>
</cp:coreProperties>
</file>